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7CF3" w14:textId="0742ACE4" w:rsidR="00072A68" w:rsidRPr="00DB1006" w:rsidRDefault="00072A68" w:rsidP="00072A68">
      <w:pPr>
        <w:jc w:val="center"/>
        <w:rPr>
          <w:rFonts w:ascii="Arial" w:hAnsi="Arial" w:cs="Arial"/>
          <w:b/>
          <w:bCs/>
        </w:rPr>
      </w:pPr>
      <w:r w:rsidRPr="00DB1006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obce Janovice</w:t>
      </w:r>
      <w:r w:rsidR="00D67B55">
        <w:rPr>
          <w:rFonts w:ascii="Arial" w:hAnsi="Arial" w:cs="Arial"/>
          <w:b/>
          <w:bCs/>
        </w:rPr>
        <w:t xml:space="preserve"> č. 1/2023</w:t>
      </w:r>
    </w:p>
    <w:p w14:paraId="4AD26F82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0CB3FC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30617149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2543D3D7" w14:textId="5B23ADB6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072A68" w:rsidRPr="00072A68">
        <w:rPr>
          <w:rFonts w:ascii="Arial" w:hAnsi="Arial" w:cs="Arial"/>
          <w:sz w:val="22"/>
          <w:szCs w:val="22"/>
        </w:rPr>
        <w:t>Janovice</w:t>
      </w:r>
      <w:r w:rsidR="00072A68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67B55">
        <w:rPr>
          <w:rFonts w:ascii="Arial" w:hAnsi="Arial" w:cs="Arial"/>
          <w:sz w:val="22"/>
          <w:szCs w:val="22"/>
        </w:rPr>
        <w:t>20. 9. 2023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67B55">
        <w:rPr>
          <w:rFonts w:ascii="Arial" w:hAnsi="Arial" w:cs="Arial"/>
          <w:sz w:val="22"/>
          <w:szCs w:val="22"/>
        </w:rPr>
        <w:t xml:space="preserve">6_6/2023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36229C2C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CE1F3F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9196DE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A559A77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279C2F76" w14:textId="77777777" w:rsidR="00095AA1" w:rsidRDefault="00D6385E" w:rsidP="00095AA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3E627CF9" w14:textId="45429D5F" w:rsidR="00095AA1" w:rsidRPr="00095AA1" w:rsidRDefault="00095AA1" w:rsidP="00095AA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5AA1">
        <w:rPr>
          <w:rFonts w:ascii="Arial" w:hAnsi="Arial" w:cs="Arial"/>
          <w:sz w:val="22"/>
          <w:szCs w:val="22"/>
        </w:rPr>
        <w:t>Cílem této obecně závazné vyhlášky je stanovení opatření k ochraně před hlukem, v rámci zabezpečení místních záležitostí veřejného pořádku, jako stavu, který umožňuje spokojené soužití občanů i návštěvníků obce a vytváření příznivých podmínek pro život v obci.</w:t>
      </w:r>
    </w:p>
    <w:p w14:paraId="2558A4CA" w14:textId="77777777" w:rsidR="00D6385E" w:rsidRPr="009A3B4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B69241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B159C47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071959BD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72946A92" w14:textId="5EB81D7E" w:rsidR="00D6385E" w:rsidRPr="00D65FD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42C944BF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3E5F27D5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387E50D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F6B1948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7AB5DF21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E3DFE7C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1B589A84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312C67A9" w14:textId="77777777" w:rsidR="00D6385E" w:rsidRDefault="00D6385E" w:rsidP="00D6385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F919098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E64D4A9" w14:textId="667D858B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72A68">
        <w:rPr>
          <w:rFonts w:ascii="Arial" w:hAnsi="Arial" w:cs="Arial"/>
          <w:sz w:val="22"/>
          <w:szCs w:val="22"/>
        </w:rPr>
        <w:t>Bc. Lukáš Plánička</w:t>
      </w:r>
      <w:r w:rsidR="00BF35A4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72A68">
        <w:rPr>
          <w:rFonts w:ascii="Arial" w:hAnsi="Arial" w:cs="Arial"/>
          <w:sz w:val="22"/>
          <w:szCs w:val="22"/>
        </w:rPr>
        <w:t>Ing. Svatopluk Běrský</w:t>
      </w:r>
      <w:r w:rsidR="00BF35A4">
        <w:rPr>
          <w:rFonts w:ascii="Arial" w:hAnsi="Arial" w:cs="Arial"/>
          <w:sz w:val="22"/>
          <w:szCs w:val="22"/>
        </w:rPr>
        <w:t xml:space="preserve"> v. r.</w:t>
      </w:r>
    </w:p>
    <w:p w14:paraId="5D3F2F22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C002017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609D482B" w14:textId="77777777" w:rsidR="009C1024" w:rsidRPr="00D6385E" w:rsidRDefault="009C1024" w:rsidP="00D6385E"/>
    <w:sectPr w:rsidR="009C1024" w:rsidRPr="00D638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C4A3" w14:textId="77777777" w:rsidR="00943E17" w:rsidRDefault="00943E17" w:rsidP="00072A68">
      <w:r>
        <w:separator/>
      </w:r>
    </w:p>
  </w:endnote>
  <w:endnote w:type="continuationSeparator" w:id="0">
    <w:p w14:paraId="77043FB5" w14:textId="77777777" w:rsidR="00943E17" w:rsidRDefault="00943E17" w:rsidP="0007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84CF" w14:textId="77777777" w:rsidR="00943E17" w:rsidRDefault="00943E17" w:rsidP="00072A68">
      <w:r>
        <w:separator/>
      </w:r>
    </w:p>
  </w:footnote>
  <w:footnote w:type="continuationSeparator" w:id="0">
    <w:p w14:paraId="27DE650E" w14:textId="77777777" w:rsidR="00943E17" w:rsidRDefault="00943E17" w:rsidP="0007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0A86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3484759F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58A11E6A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3818B78D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27467D68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5645C8CF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30BDC8" wp14:editId="5DED93EC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  <w:szCs w:val="20"/>
      </w:rPr>
      <w:t>Obec Janovice</w:t>
    </w:r>
  </w:p>
  <w:p w14:paraId="4E3598B9" w14:textId="77777777" w:rsidR="00072A68" w:rsidRDefault="00072A68" w:rsidP="00072A68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Zastupitelstvo obce Janovice</w:t>
    </w:r>
  </w:p>
  <w:p w14:paraId="35EB3B21" w14:textId="77777777" w:rsidR="00072A68" w:rsidRDefault="00072A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84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72A68"/>
    <w:rsid w:val="00095AA1"/>
    <w:rsid w:val="00403212"/>
    <w:rsid w:val="006E4AAE"/>
    <w:rsid w:val="00943E17"/>
    <w:rsid w:val="009C1024"/>
    <w:rsid w:val="009E5126"/>
    <w:rsid w:val="00BF35A4"/>
    <w:rsid w:val="00D6385E"/>
    <w:rsid w:val="00D67B55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D17C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nhideWhenUsed/>
    <w:rsid w:val="00072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2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2A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Lukáš Plánička</cp:lastModifiedBy>
  <cp:revision>5</cp:revision>
  <cp:lastPrinted>2023-10-04T12:07:00Z</cp:lastPrinted>
  <dcterms:created xsi:type="dcterms:W3CDTF">2023-08-08T04:24:00Z</dcterms:created>
  <dcterms:modified xsi:type="dcterms:W3CDTF">2023-10-04T12:07:00Z</dcterms:modified>
</cp:coreProperties>
</file>