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A5A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017070" w14:textId="626947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74EFE">
        <w:rPr>
          <w:rFonts w:ascii="Arial" w:hAnsi="Arial" w:cs="Arial"/>
          <w:b/>
        </w:rPr>
        <w:t>ZLOBICE</w:t>
      </w:r>
    </w:p>
    <w:p w14:paraId="0B431E9B" w14:textId="528BA3D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74EFE">
        <w:rPr>
          <w:rFonts w:ascii="Arial" w:hAnsi="Arial" w:cs="Arial"/>
          <w:b/>
        </w:rPr>
        <w:t>Zlobice</w:t>
      </w:r>
    </w:p>
    <w:p w14:paraId="521A3D0F" w14:textId="77777777" w:rsidR="00081758" w:rsidRPr="002E0EAD" w:rsidRDefault="0008175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5DA5" w14:textId="00B111F3" w:rsidR="0024722A" w:rsidRPr="00FB6AE5" w:rsidRDefault="00D51D24" w:rsidP="0008175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74EFE">
        <w:rPr>
          <w:rFonts w:ascii="Arial" w:hAnsi="Arial" w:cs="Arial"/>
          <w:b/>
        </w:rPr>
        <w:t>Zlobice</w:t>
      </w:r>
      <w:r w:rsidRPr="002E0EAD">
        <w:rPr>
          <w:rFonts w:ascii="Arial" w:hAnsi="Arial" w:cs="Arial"/>
          <w:b/>
        </w:rPr>
        <w:t xml:space="preserve"> </w:t>
      </w:r>
    </w:p>
    <w:p w14:paraId="12A733B9" w14:textId="77777777" w:rsidR="0024722A" w:rsidRPr="0008175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8175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08175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081758">
        <w:rPr>
          <w:rFonts w:ascii="Arial" w:hAnsi="Arial" w:cs="Arial"/>
          <w:b/>
          <w:color w:val="000000"/>
          <w:szCs w:val="24"/>
        </w:rPr>
        <w:t>odpadového hospodářství</w:t>
      </w:r>
      <w:r w:rsidRPr="00081758">
        <w:rPr>
          <w:rFonts w:ascii="Arial" w:hAnsi="Arial" w:cs="Arial"/>
          <w:b/>
          <w:color w:val="000000"/>
          <w:szCs w:val="24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27B836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74EFE">
        <w:rPr>
          <w:rFonts w:ascii="Arial" w:hAnsi="Arial" w:cs="Arial"/>
          <w:sz w:val="22"/>
          <w:szCs w:val="22"/>
        </w:rPr>
        <w:t>Zlobice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C3886">
        <w:rPr>
          <w:rFonts w:ascii="Arial" w:hAnsi="Arial" w:cs="Arial"/>
          <w:sz w:val="22"/>
          <w:szCs w:val="22"/>
        </w:rPr>
        <w:t xml:space="preserve"> 2.12.2024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E67BD">
        <w:rPr>
          <w:rFonts w:ascii="Arial" w:hAnsi="Arial" w:cs="Arial"/>
          <w:sz w:val="22"/>
          <w:szCs w:val="22"/>
        </w:rPr>
        <w:t>128/14/2024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47B2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E47B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47B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0F336E5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74EFE">
        <w:rPr>
          <w:rFonts w:ascii="Arial" w:hAnsi="Arial" w:cs="Arial"/>
          <w:sz w:val="22"/>
          <w:szCs w:val="22"/>
        </w:rPr>
        <w:t>Zlobice.</w:t>
      </w:r>
    </w:p>
    <w:p w14:paraId="0103AD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53B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6A4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2F80EC" w14:textId="7327AA6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ED053F">
        <w:rPr>
          <w:rFonts w:ascii="Arial" w:hAnsi="Arial" w:cs="Arial"/>
          <w:bCs/>
          <w:i/>
          <w:color w:val="000000"/>
        </w:rPr>
        <w:t xml:space="preserve"> včetně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71B4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129593F" w14:textId="589FCA3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45A57">
        <w:rPr>
          <w:rFonts w:ascii="Arial" w:hAnsi="Arial" w:cs="Arial"/>
          <w:bCs/>
          <w:i/>
          <w:color w:val="000000"/>
        </w:rPr>
        <w:t xml:space="preserve"> bílé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A51A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0D2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C5AB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6267D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F7949D" w14:textId="6DAE7837" w:rsidR="00E66B2E" w:rsidRPr="002D64B8" w:rsidRDefault="006F432E" w:rsidP="00814BC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50D37D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1687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93747" w14:textId="05BBF17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A2511">
        <w:rPr>
          <w:rFonts w:ascii="Arial" w:hAnsi="Arial" w:cs="Arial"/>
          <w:sz w:val="22"/>
          <w:szCs w:val="22"/>
        </w:rPr>
        <w:t xml:space="preserve"> a h)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3275E">
        <w:rPr>
          <w:rFonts w:ascii="Arial" w:hAnsi="Arial" w:cs="Arial"/>
          <w:sz w:val="22"/>
          <w:szCs w:val="22"/>
        </w:rPr>
        <w:t>(</w:t>
      </w:r>
      <w:r w:rsidRPr="00D3275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D3275E">
        <w:rPr>
          <w:rFonts w:ascii="Arial" w:hAnsi="Arial" w:cs="Arial"/>
          <w:sz w:val="22"/>
          <w:szCs w:val="22"/>
        </w:rPr>
        <w:t xml:space="preserve"> ).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1C6786E3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ED053F">
        <w:rPr>
          <w:rFonts w:ascii="Arial" w:hAnsi="Arial" w:cs="Arial"/>
          <w:sz w:val="22"/>
          <w:szCs w:val="22"/>
        </w:rPr>
        <w:t xml:space="preserve"> včetně nápojových kartonů</w:t>
      </w:r>
      <w:r>
        <w:rPr>
          <w:rFonts w:ascii="Arial" w:hAnsi="Arial" w:cs="Arial"/>
          <w:sz w:val="22"/>
          <w:szCs w:val="22"/>
        </w:rPr>
        <w:t>, plasty</w:t>
      </w:r>
      <w:r w:rsidR="00ED053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345A57">
        <w:rPr>
          <w:rFonts w:ascii="Arial" w:hAnsi="Arial" w:cs="Arial"/>
          <w:sz w:val="22"/>
          <w:szCs w:val="22"/>
        </w:rPr>
        <w:t>takto:</w:t>
      </w:r>
    </w:p>
    <w:p w14:paraId="0FED9CDB" w14:textId="77777777" w:rsidR="00361ABA" w:rsidRDefault="00361ABA" w:rsidP="009A31D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0249ADA" w14:textId="77777777" w:rsidR="009A31D1" w:rsidRDefault="00361ABA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Papír včetně nápojových kartonů</w:t>
      </w:r>
      <w:r w:rsidR="00ED053F" w:rsidRPr="009A31D1">
        <w:rPr>
          <w:rFonts w:ascii="Arial" w:hAnsi="Arial" w:cs="Arial"/>
        </w:rPr>
        <w:t xml:space="preserve"> </w:t>
      </w:r>
      <w:r w:rsidRPr="009A31D1">
        <w:rPr>
          <w:rFonts w:ascii="Arial" w:hAnsi="Arial" w:cs="Arial"/>
        </w:rPr>
        <w:t>do nádob o objemu 1</w:t>
      </w:r>
      <w:r w:rsidR="00985695" w:rsidRPr="009A31D1">
        <w:rPr>
          <w:rFonts w:ascii="Arial" w:hAnsi="Arial" w:cs="Arial"/>
        </w:rPr>
        <w:t>8</w:t>
      </w:r>
      <w:r w:rsidRPr="009A31D1">
        <w:rPr>
          <w:rFonts w:ascii="Arial" w:hAnsi="Arial" w:cs="Arial"/>
        </w:rPr>
        <w:t>00 l nebo 21</w:t>
      </w:r>
      <w:r w:rsidR="00985695" w:rsidRPr="009A31D1">
        <w:rPr>
          <w:rFonts w:ascii="Arial" w:hAnsi="Arial" w:cs="Arial"/>
        </w:rPr>
        <w:t>5</w:t>
      </w:r>
      <w:r w:rsidRPr="009A31D1">
        <w:rPr>
          <w:rFonts w:ascii="Arial" w:hAnsi="Arial" w:cs="Arial"/>
        </w:rPr>
        <w:t>0 l s dolním výsypem</w:t>
      </w:r>
      <w:r w:rsidR="003F6DD9" w:rsidRPr="009A31D1">
        <w:rPr>
          <w:rFonts w:ascii="Arial" w:hAnsi="Arial" w:cs="Arial"/>
        </w:rPr>
        <w:t xml:space="preserve"> a do PE pytlů o objemu 110 l</w:t>
      </w:r>
      <w:r w:rsidR="00345A57" w:rsidRPr="009A31D1">
        <w:rPr>
          <w:rFonts w:ascii="Arial" w:hAnsi="Arial" w:cs="Arial"/>
        </w:rPr>
        <w:t>,</w:t>
      </w:r>
    </w:p>
    <w:p w14:paraId="265FF478" w14:textId="77777777" w:rsidR="009A31D1" w:rsidRDefault="003F6DD9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Plasty včetně PET lahví do nádob o objemu 1500 l</w:t>
      </w:r>
      <w:r w:rsidR="00985695" w:rsidRPr="009A31D1">
        <w:rPr>
          <w:rFonts w:ascii="Arial" w:hAnsi="Arial" w:cs="Arial"/>
        </w:rPr>
        <w:t>,</w:t>
      </w:r>
      <w:r w:rsidRPr="009A31D1">
        <w:rPr>
          <w:rFonts w:ascii="Arial" w:hAnsi="Arial" w:cs="Arial"/>
        </w:rPr>
        <w:t xml:space="preserve"> 2</w:t>
      </w:r>
      <w:r w:rsidR="00985695" w:rsidRPr="009A31D1">
        <w:rPr>
          <w:rFonts w:ascii="Arial" w:hAnsi="Arial" w:cs="Arial"/>
        </w:rPr>
        <w:t>5</w:t>
      </w:r>
      <w:r w:rsidRPr="009A31D1">
        <w:rPr>
          <w:rFonts w:ascii="Arial" w:hAnsi="Arial" w:cs="Arial"/>
        </w:rPr>
        <w:t>00 l</w:t>
      </w:r>
      <w:r w:rsidR="00985695" w:rsidRPr="009A31D1">
        <w:rPr>
          <w:rFonts w:ascii="Arial" w:hAnsi="Arial" w:cs="Arial"/>
        </w:rPr>
        <w:t xml:space="preserve"> nebo 3200 l</w:t>
      </w:r>
      <w:r w:rsidRPr="009A31D1">
        <w:rPr>
          <w:rFonts w:ascii="Arial" w:hAnsi="Arial" w:cs="Arial"/>
        </w:rPr>
        <w:t xml:space="preserve"> s dolním výsypem a do PE pytlů o objemu 110 l</w:t>
      </w:r>
      <w:r w:rsidR="00345A57" w:rsidRPr="009A31D1">
        <w:rPr>
          <w:rFonts w:ascii="Arial" w:hAnsi="Arial" w:cs="Arial"/>
        </w:rPr>
        <w:t>,</w:t>
      </w:r>
    </w:p>
    <w:p w14:paraId="642673A1" w14:textId="77777777" w:rsidR="009A31D1" w:rsidRDefault="003F6DD9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Sklo barevné do nádob o objemu 1500 l</w:t>
      </w:r>
      <w:r w:rsidR="00985695" w:rsidRPr="009A31D1">
        <w:rPr>
          <w:rFonts w:ascii="Arial" w:hAnsi="Arial" w:cs="Arial"/>
        </w:rPr>
        <w:t xml:space="preserve"> </w:t>
      </w:r>
      <w:r w:rsidRPr="009A31D1">
        <w:rPr>
          <w:rFonts w:ascii="Arial" w:hAnsi="Arial" w:cs="Arial"/>
        </w:rPr>
        <w:t>s dolním výsypem</w:t>
      </w:r>
      <w:r w:rsidR="00345A57" w:rsidRPr="009A31D1">
        <w:rPr>
          <w:rFonts w:ascii="Arial" w:hAnsi="Arial" w:cs="Arial"/>
        </w:rPr>
        <w:t>,</w:t>
      </w:r>
    </w:p>
    <w:p w14:paraId="29079E0F" w14:textId="77777777" w:rsidR="009A31D1" w:rsidRDefault="003F6DD9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Sklo bílé do nádob o objemu 1500 l s dolním výsypem</w:t>
      </w:r>
      <w:r w:rsidR="00345A57" w:rsidRPr="009A31D1">
        <w:rPr>
          <w:rFonts w:ascii="Arial" w:hAnsi="Arial" w:cs="Arial"/>
        </w:rPr>
        <w:t>,</w:t>
      </w:r>
    </w:p>
    <w:p w14:paraId="076EFB53" w14:textId="77777777" w:rsidR="009A31D1" w:rsidRDefault="003F6DD9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Kovy do nádob o objemu 15</w:t>
      </w:r>
      <w:r w:rsidR="00985695" w:rsidRPr="009A31D1">
        <w:rPr>
          <w:rFonts w:ascii="Arial" w:hAnsi="Arial" w:cs="Arial"/>
        </w:rPr>
        <w:t>5</w:t>
      </w:r>
      <w:r w:rsidRPr="009A31D1">
        <w:rPr>
          <w:rFonts w:ascii="Arial" w:hAnsi="Arial" w:cs="Arial"/>
        </w:rPr>
        <w:t>0 l s dolním výsypem</w:t>
      </w:r>
      <w:r w:rsidR="00345A57" w:rsidRPr="009A31D1">
        <w:rPr>
          <w:rFonts w:ascii="Arial" w:hAnsi="Arial" w:cs="Arial"/>
        </w:rPr>
        <w:t>,</w:t>
      </w:r>
    </w:p>
    <w:p w14:paraId="3F297440" w14:textId="77777777" w:rsidR="009A31D1" w:rsidRDefault="003F6DD9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Jedlé</w:t>
      </w:r>
      <w:r w:rsidR="00345A57" w:rsidRPr="009A31D1">
        <w:rPr>
          <w:rFonts w:ascii="Arial" w:hAnsi="Arial" w:cs="Arial"/>
        </w:rPr>
        <w:t xml:space="preserve"> oleje a</w:t>
      </w:r>
      <w:r w:rsidRPr="009A31D1">
        <w:rPr>
          <w:rFonts w:ascii="Arial" w:hAnsi="Arial" w:cs="Arial"/>
        </w:rPr>
        <w:t xml:space="preserve"> tuky jsou ukládány do speciálních nádob, určených k ukládání těchto</w:t>
      </w:r>
      <w:r w:rsidR="00345A57" w:rsidRPr="009A31D1">
        <w:rPr>
          <w:rFonts w:ascii="Arial" w:hAnsi="Arial" w:cs="Arial"/>
        </w:rPr>
        <w:t xml:space="preserve"> </w:t>
      </w:r>
      <w:r w:rsidRPr="009A31D1">
        <w:rPr>
          <w:rFonts w:ascii="Arial" w:hAnsi="Arial" w:cs="Arial"/>
        </w:rPr>
        <w:t>odpadů</w:t>
      </w:r>
      <w:r w:rsidR="00345A57" w:rsidRPr="009A31D1">
        <w:rPr>
          <w:rFonts w:ascii="Arial" w:hAnsi="Arial" w:cs="Arial"/>
        </w:rPr>
        <w:t>,</w:t>
      </w:r>
    </w:p>
    <w:p w14:paraId="5E04E236" w14:textId="46D6F2B2" w:rsidR="003F6DD9" w:rsidRPr="009A31D1" w:rsidRDefault="003F6DD9" w:rsidP="009A31D1">
      <w:pPr>
        <w:pStyle w:val="Odstavecseseznamem"/>
        <w:numPr>
          <w:ilvl w:val="0"/>
          <w:numId w:val="36"/>
        </w:numPr>
        <w:ind w:left="709"/>
        <w:jc w:val="both"/>
        <w:rPr>
          <w:rFonts w:ascii="Arial" w:hAnsi="Arial" w:cs="Arial"/>
        </w:rPr>
      </w:pPr>
      <w:r w:rsidRPr="009A31D1">
        <w:rPr>
          <w:rFonts w:ascii="Arial" w:hAnsi="Arial" w:cs="Arial"/>
        </w:rPr>
        <w:t>Textil je ukládán do speciálních nádob, určených k ukládání těchto odpadů.</w:t>
      </w:r>
    </w:p>
    <w:p w14:paraId="585A7E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AAF45C" w14:textId="3B06DB2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6F63CC97" w14:textId="77777777" w:rsidR="003F6DD9" w:rsidRDefault="003F6DD9" w:rsidP="003F6DD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C60D52" w14:textId="397596AF" w:rsidR="003F6DD9" w:rsidRDefault="003F6DD9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Papír včetně nápojových kartonů – Zlobice u č.p. 13 (bývalá hospoda) a Bojanovice u</w:t>
      </w:r>
      <w:r w:rsidR="00345A57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č.p. 7 (obchod)</w:t>
      </w:r>
      <w:r w:rsidR="00345A57">
        <w:rPr>
          <w:rFonts w:ascii="Arial" w:hAnsi="Arial" w:cs="Arial"/>
          <w:iCs/>
        </w:rPr>
        <w:t>,</w:t>
      </w:r>
    </w:p>
    <w:p w14:paraId="1F9713E6" w14:textId="1B6DE9FA" w:rsidR="003F6DD9" w:rsidRDefault="003F6DD9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Plasty a PET lahve – Zlobice u č.p. 77 (obecní úřad), č.p. 13 (bývalá hospoda), v Ohradě (dětské hřiště),</w:t>
      </w:r>
      <w:r w:rsidR="003C105B">
        <w:rPr>
          <w:rFonts w:ascii="Arial" w:hAnsi="Arial" w:cs="Arial"/>
          <w:iCs/>
        </w:rPr>
        <w:t xml:space="preserve"> Zlobice</w:t>
      </w:r>
      <w:r>
        <w:rPr>
          <w:rFonts w:ascii="Arial" w:hAnsi="Arial" w:cs="Arial"/>
          <w:iCs/>
        </w:rPr>
        <w:t xml:space="preserve"> na Husénku</w:t>
      </w:r>
      <w:r w:rsidR="003C105B">
        <w:rPr>
          <w:rFonts w:ascii="Arial" w:hAnsi="Arial" w:cs="Arial"/>
          <w:iCs/>
        </w:rPr>
        <w:t xml:space="preserve"> u č.p. 87</w:t>
      </w:r>
      <w:r>
        <w:rPr>
          <w:rFonts w:ascii="Arial" w:hAnsi="Arial" w:cs="Arial"/>
          <w:iCs/>
        </w:rPr>
        <w:t xml:space="preserve"> a </w:t>
      </w:r>
      <w:r w:rsidR="003C105B">
        <w:rPr>
          <w:rFonts w:ascii="Arial" w:hAnsi="Arial" w:cs="Arial"/>
          <w:iCs/>
        </w:rPr>
        <w:t>Bojanovice u č.p. 7 (obchod)</w:t>
      </w:r>
      <w:r w:rsidR="00345A57">
        <w:rPr>
          <w:rFonts w:ascii="Arial" w:hAnsi="Arial" w:cs="Arial"/>
          <w:iCs/>
        </w:rPr>
        <w:t>,</w:t>
      </w:r>
    </w:p>
    <w:p w14:paraId="526D78A8" w14:textId="62B5DAAF" w:rsidR="003C105B" w:rsidRDefault="003C105B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barevné – Zlobice u č.p. 13 (bývalá hospoda), Zlobice na Husénku u č.p. 87 a</w:t>
      </w:r>
      <w:r w:rsidR="00345A57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Bojanovice u č.p. 7 (obchod)</w:t>
      </w:r>
      <w:r w:rsidR="00345A57">
        <w:rPr>
          <w:rFonts w:ascii="Arial" w:hAnsi="Arial" w:cs="Arial"/>
          <w:iCs/>
        </w:rPr>
        <w:t>,</w:t>
      </w:r>
    </w:p>
    <w:p w14:paraId="10D7E8D4" w14:textId="30224AEE" w:rsidR="003C105B" w:rsidRDefault="003C105B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b</w:t>
      </w:r>
      <w:r w:rsidR="00345A57">
        <w:rPr>
          <w:rFonts w:ascii="Arial" w:hAnsi="Arial" w:cs="Arial"/>
          <w:iCs/>
        </w:rPr>
        <w:t>í</w:t>
      </w:r>
      <w:r>
        <w:rPr>
          <w:rFonts w:ascii="Arial" w:hAnsi="Arial" w:cs="Arial"/>
          <w:iCs/>
        </w:rPr>
        <w:t>lé – Zlobice u č.p. 13 (bývalá hospoda) a Zlobice na Husénku a č.p. 87 a</w:t>
      </w:r>
      <w:r w:rsidR="00345A57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Bojanovice u č.p. 7 (obchod)</w:t>
      </w:r>
      <w:r w:rsidR="00345A57">
        <w:rPr>
          <w:rFonts w:ascii="Arial" w:hAnsi="Arial" w:cs="Arial"/>
          <w:iCs/>
        </w:rPr>
        <w:t>,</w:t>
      </w:r>
    </w:p>
    <w:p w14:paraId="14C655C7" w14:textId="7C2CDFB3" w:rsidR="003C105B" w:rsidRDefault="003C105B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 – Zlobice u č.p. 13 (bývalá hospoda) a Bojanovice u č.p. 7 (obchod)</w:t>
      </w:r>
      <w:r w:rsidR="00345A57">
        <w:rPr>
          <w:rFonts w:ascii="Arial" w:hAnsi="Arial" w:cs="Arial"/>
          <w:iCs/>
        </w:rPr>
        <w:t>,</w:t>
      </w:r>
    </w:p>
    <w:p w14:paraId="472550A8" w14:textId="621C6E6C" w:rsidR="003C105B" w:rsidRDefault="003C105B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tuky a oleje – Zlobice u č.p. 13 (bývalá hospoda) a Bojanovice u č.p. 7 (obchod)</w:t>
      </w:r>
      <w:r w:rsidR="00345A57">
        <w:rPr>
          <w:rFonts w:ascii="Arial" w:hAnsi="Arial" w:cs="Arial"/>
          <w:iCs/>
        </w:rPr>
        <w:t>,</w:t>
      </w:r>
    </w:p>
    <w:p w14:paraId="52A1A898" w14:textId="5C8B6149" w:rsidR="00313DC1" w:rsidRDefault="00313DC1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 – Zlobice č.p. 13 (bývalá hospoda), v Ohradě (dětské hřiště) a Bojanovice u č.p. 7 (obchod)</w:t>
      </w:r>
      <w:r w:rsidR="00345A57">
        <w:rPr>
          <w:rFonts w:ascii="Arial" w:hAnsi="Arial" w:cs="Arial"/>
          <w:iCs/>
        </w:rPr>
        <w:t>,</w:t>
      </w:r>
    </w:p>
    <w:p w14:paraId="55A5977A" w14:textId="02BB4290" w:rsidR="003C105B" w:rsidRPr="003F6DD9" w:rsidRDefault="003C105B" w:rsidP="003F6DD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 pytle na plasty včetně PET lahví a papír včetně nápojových kartonů se v den svozu dle harmonogramu svozů zveřejněného</w:t>
      </w:r>
      <w:r w:rsidR="00BF7A79">
        <w:rPr>
          <w:rFonts w:ascii="Arial" w:hAnsi="Arial" w:cs="Arial"/>
          <w:iCs/>
        </w:rPr>
        <w:t xml:space="preserve"> na webových stránkách obce (</w:t>
      </w:r>
      <w:hyperlink r:id="rId8" w:history="1">
        <w:r w:rsidR="00BF7A79" w:rsidRPr="00C854D3">
          <w:rPr>
            <w:rStyle w:val="Hypertextovodkaz"/>
            <w:rFonts w:ascii="Arial" w:hAnsi="Arial" w:cs="Arial"/>
            <w:iCs/>
          </w:rPr>
          <w:t>www.zlobice-bojanovice.cz</w:t>
        </w:r>
      </w:hyperlink>
      <w:r w:rsidR="00BF7A79">
        <w:rPr>
          <w:rFonts w:ascii="Arial" w:hAnsi="Arial" w:cs="Arial"/>
          <w:iCs/>
        </w:rPr>
        <w:t>) odkládají u jednotlivých nemovitostí.</w:t>
      </w:r>
    </w:p>
    <w:p w14:paraId="18130F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A0EF5C9" w14:textId="6A8868FA" w:rsidR="0024722A" w:rsidRPr="00345A5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5A57">
        <w:rPr>
          <w:rFonts w:ascii="Arial" w:hAnsi="Arial" w:cs="Arial"/>
          <w:bCs/>
          <w:iCs/>
          <w:color w:val="000000"/>
        </w:rPr>
        <w:t>P</w:t>
      </w:r>
      <w:r w:rsidR="0024722A" w:rsidRPr="00345A57">
        <w:rPr>
          <w:rFonts w:ascii="Arial" w:hAnsi="Arial" w:cs="Arial"/>
          <w:bCs/>
          <w:iCs/>
          <w:color w:val="000000"/>
        </w:rPr>
        <w:t>apír</w:t>
      </w:r>
      <w:r w:rsidR="00345A57" w:rsidRPr="00345A57">
        <w:rPr>
          <w:rFonts w:ascii="Arial" w:hAnsi="Arial" w:cs="Arial"/>
          <w:bCs/>
          <w:iCs/>
          <w:color w:val="000000"/>
        </w:rPr>
        <w:t xml:space="preserve"> včetně nápojových kartonů</w:t>
      </w:r>
      <w:r w:rsidR="0024722A" w:rsidRPr="00345A57">
        <w:rPr>
          <w:rFonts w:ascii="Arial" w:hAnsi="Arial" w:cs="Arial"/>
          <w:bCs/>
          <w:iCs/>
          <w:color w:val="000000"/>
        </w:rPr>
        <w:t>, barva</w:t>
      </w:r>
      <w:r w:rsidR="006545B6" w:rsidRPr="00345A57">
        <w:rPr>
          <w:rFonts w:ascii="Arial" w:hAnsi="Arial" w:cs="Arial"/>
          <w:bCs/>
          <w:iCs/>
          <w:color w:val="000000"/>
        </w:rPr>
        <w:t xml:space="preserve"> modrá i PE pytle</w:t>
      </w:r>
      <w:r w:rsidR="00345A57" w:rsidRPr="00345A57">
        <w:rPr>
          <w:rFonts w:ascii="Arial" w:hAnsi="Arial" w:cs="Arial"/>
          <w:bCs/>
          <w:iCs/>
          <w:color w:val="000000"/>
        </w:rPr>
        <w:t>,</w:t>
      </w:r>
    </w:p>
    <w:p w14:paraId="4AF7EE18" w14:textId="0E302062" w:rsidR="00A94551" w:rsidRPr="00345A5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45A57">
        <w:rPr>
          <w:rFonts w:ascii="Arial" w:hAnsi="Arial" w:cs="Arial"/>
          <w:bCs/>
          <w:iCs/>
          <w:color w:val="000000"/>
        </w:rPr>
        <w:t xml:space="preserve">Plasty, PET lahve, barva </w:t>
      </w:r>
      <w:r w:rsidR="006545B6" w:rsidRPr="00345A57">
        <w:rPr>
          <w:rFonts w:ascii="Arial" w:hAnsi="Arial" w:cs="Arial"/>
          <w:bCs/>
          <w:iCs/>
        </w:rPr>
        <w:t>žlutá i PE pytle</w:t>
      </w:r>
      <w:r w:rsidR="00345A57" w:rsidRPr="00345A57">
        <w:rPr>
          <w:rFonts w:ascii="Arial" w:hAnsi="Arial" w:cs="Arial"/>
          <w:bCs/>
          <w:iCs/>
        </w:rPr>
        <w:t>,</w:t>
      </w:r>
    </w:p>
    <w:p w14:paraId="2475F2E6" w14:textId="1993F1A5" w:rsidR="0024722A" w:rsidRPr="00345A5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45A57">
        <w:rPr>
          <w:rFonts w:ascii="Arial" w:hAnsi="Arial" w:cs="Arial"/>
          <w:bCs/>
          <w:iCs/>
          <w:color w:val="000000"/>
        </w:rPr>
        <w:t>S</w:t>
      </w:r>
      <w:r w:rsidR="0024722A" w:rsidRPr="00345A57">
        <w:rPr>
          <w:rFonts w:ascii="Arial" w:hAnsi="Arial" w:cs="Arial"/>
          <w:bCs/>
          <w:iCs/>
          <w:color w:val="000000"/>
        </w:rPr>
        <w:t>klo</w:t>
      </w:r>
      <w:r w:rsidR="00345A57" w:rsidRPr="00345A57">
        <w:rPr>
          <w:rFonts w:ascii="Arial" w:hAnsi="Arial" w:cs="Arial"/>
          <w:bCs/>
          <w:iCs/>
          <w:color w:val="000000"/>
        </w:rPr>
        <w:t xml:space="preserve"> bílé a barevné</w:t>
      </w:r>
      <w:r w:rsidR="0024722A" w:rsidRPr="00345A57">
        <w:rPr>
          <w:rFonts w:ascii="Arial" w:hAnsi="Arial" w:cs="Arial"/>
          <w:bCs/>
          <w:iCs/>
          <w:color w:val="000000"/>
        </w:rPr>
        <w:t>, barva</w:t>
      </w:r>
      <w:r w:rsidR="006545B6" w:rsidRPr="00345A57">
        <w:rPr>
          <w:rFonts w:ascii="Arial" w:hAnsi="Arial" w:cs="Arial"/>
          <w:bCs/>
          <w:iCs/>
          <w:color w:val="000000"/>
        </w:rPr>
        <w:t xml:space="preserve"> bílá a zelená</w:t>
      </w:r>
      <w:r w:rsidR="00345A57" w:rsidRPr="00345A57">
        <w:rPr>
          <w:rFonts w:ascii="Arial" w:hAnsi="Arial" w:cs="Arial"/>
          <w:bCs/>
          <w:iCs/>
          <w:color w:val="000000"/>
        </w:rPr>
        <w:t>,</w:t>
      </w:r>
    </w:p>
    <w:p w14:paraId="5BF435C6" w14:textId="5BAA0E1F" w:rsidR="00745703" w:rsidRPr="00345A5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45A57">
        <w:rPr>
          <w:rFonts w:ascii="Arial" w:hAnsi="Arial" w:cs="Arial"/>
          <w:bCs/>
          <w:iCs/>
          <w:color w:val="000000"/>
        </w:rPr>
        <w:t>K</w:t>
      </w:r>
      <w:r w:rsidR="00745703" w:rsidRPr="00345A57">
        <w:rPr>
          <w:rFonts w:ascii="Arial" w:hAnsi="Arial" w:cs="Arial"/>
          <w:bCs/>
          <w:iCs/>
          <w:color w:val="000000"/>
        </w:rPr>
        <w:t xml:space="preserve">ovy, barva </w:t>
      </w:r>
      <w:r w:rsidR="006545B6" w:rsidRPr="00345A57">
        <w:rPr>
          <w:rFonts w:ascii="Arial" w:hAnsi="Arial" w:cs="Arial"/>
          <w:bCs/>
          <w:iCs/>
          <w:color w:val="000000"/>
        </w:rPr>
        <w:t>šedá</w:t>
      </w:r>
      <w:r w:rsidR="00345A57" w:rsidRPr="00345A57">
        <w:rPr>
          <w:rFonts w:ascii="Arial" w:hAnsi="Arial" w:cs="Arial"/>
          <w:bCs/>
          <w:iCs/>
          <w:color w:val="000000"/>
        </w:rPr>
        <w:t>,</w:t>
      </w:r>
    </w:p>
    <w:p w14:paraId="42BFCD10" w14:textId="25ECAA88" w:rsidR="00547890" w:rsidRPr="00345A5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45A57">
        <w:rPr>
          <w:rFonts w:ascii="Arial" w:hAnsi="Arial" w:cs="Arial"/>
          <w:iCs/>
          <w:sz w:val="22"/>
          <w:szCs w:val="22"/>
        </w:rPr>
        <w:t>Jedlé oleje a tuky</w:t>
      </w:r>
      <w:r w:rsidR="00D226C7" w:rsidRPr="00345A57">
        <w:rPr>
          <w:rFonts w:ascii="Arial" w:hAnsi="Arial" w:cs="Arial"/>
          <w:iCs/>
          <w:sz w:val="22"/>
          <w:szCs w:val="22"/>
        </w:rPr>
        <w:t>, barv</w:t>
      </w:r>
      <w:r w:rsidR="006545B6" w:rsidRPr="00345A57">
        <w:rPr>
          <w:rFonts w:ascii="Arial" w:hAnsi="Arial" w:cs="Arial"/>
          <w:iCs/>
          <w:sz w:val="22"/>
          <w:szCs w:val="22"/>
        </w:rPr>
        <w:t>a černá</w:t>
      </w:r>
      <w:r w:rsidR="00345A57" w:rsidRPr="00345A57">
        <w:rPr>
          <w:rFonts w:ascii="Arial" w:hAnsi="Arial" w:cs="Arial"/>
          <w:iCs/>
          <w:sz w:val="22"/>
          <w:szCs w:val="22"/>
        </w:rPr>
        <w:t>,</w:t>
      </w:r>
    </w:p>
    <w:p w14:paraId="532ABA60" w14:textId="0356F322" w:rsidR="00A342C0" w:rsidRPr="00345A5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45A57">
        <w:rPr>
          <w:rFonts w:ascii="Arial" w:hAnsi="Arial" w:cs="Arial"/>
          <w:iCs/>
          <w:sz w:val="22"/>
          <w:szCs w:val="22"/>
        </w:rPr>
        <w:t>Textil, barva</w:t>
      </w:r>
      <w:r w:rsidR="006545B6" w:rsidRPr="00345A57">
        <w:rPr>
          <w:rFonts w:ascii="Arial" w:hAnsi="Arial" w:cs="Arial"/>
          <w:iCs/>
          <w:sz w:val="22"/>
          <w:szCs w:val="22"/>
        </w:rPr>
        <w:t xml:space="preserve"> bílá</w:t>
      </w:r>
      <w:r w:rsidR="00345A57" w:rsidRPr="00345A57">
        <w:rPr>
          <w:rFonts w:ascii="Arial" w:hAnsi="Arial" w:cs="Arial"/>
          <w:iCs/>
          <w:sz w:val="22"/>
          <w:szCs w:val="22"/>
        </w:rPr>
        <w:t>.</w:t>
      </w:r>
    </w:p>
    <w:p w14:paraId="293CCD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358E76" w14:textId="77777777" w:rsidR="003A0DB1" w:rsidRPr="003A0DB1" w:rsidRDefault="003A0DB1" w:rsidP="003A0DB1">
      <w:pPr>
        <w:pStyle w:val="Default"/>
        <w:ind w:left="360"/>
      </w:pPr>
    </w:p>
    <w:p w14:paraId="12A7041C" w14:textId="502434E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0A2511">
        <w:rPr>
          <w:rFonts w:ascii="Arial" w:hAnsi="Arial" w:cs="Arial"/>
          <w:sz w:val="22"/>
          <w:szCs w:val="22"/>
        </w:rPr>
        <w:t xml:space="preserve"> včetně nápojových kartonů</w:t>
      </w:r>
      <w:r>
        <w:rPr>
          <w:rFonts w:ascii="Arial" w:hAnsi="Arial" w:cs="Arial"/>
          <w:sz w:val="22"/>
          <w:szCs w:val="22"/>
        </w:rPr>
        <w:t>, plasty</w:t>
      </w:r>
      <w:r w:rsidR="000A251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0A2511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814BC5">
        <w:rPr>
          <w:rFonts w:ascii="Arial" w:hAnsi="Arial" w:cs="Arial"/>
          <w:sz w:val="22"/>
          <w:szCs w:val="22"/>
        </w:rPr>
        <w:t>, textil, jedlé tuky a oleje</w:t>
      </w:r>
      <w:r w:rsidR="005B788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92085C">
        <w:rPr>
          <w:rFonts w:ascii="Arial" w:hAnsi="Arial" w:cs="Arial"/>
          <w:sz w:val="22"/>
          <w:szCs w:val="22"/>
        </w:rPr>
        <w:t xml:space="preserve"> v</w:t>
      </w:r>
      <w:r w:rsidR="006545B6">
        <w:rPr>
          <w:rFonts w:ascii="Arial" w:hAnsi="Arial" w:cs="Arial"/>
          <w:sz w:val="22"/>
          <w:szCs w:val="22"/>
        </w:rPr>
        <w:t xml:space="preserve"> Morkovicích, ulice Uhřická 396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0F15FCE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565902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786C9" w14:textId="0630E8D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85695">
        <w:rPr>
          <w:rFonts w:ascii="Arial" w:hAnsi="Arial" w:cs="Arial"/>
          <w:sz w:val="22"/>
          <w:szCs w:val="22"/>
        </w:rPr>
        <w:t>v předstihu místním rozhlasem a na informačních deskách obecního úřadu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95AA11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4E2C18E" w14:textId="4130FF9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2085C">
        <w:rPr>
          <w:rFonts w:ascii="Arial" w:hAnsi="Arial" w:cs="Arial"/>
          <w:sz w:val="22"/>
          <w:szCs w:val="22"/>
        </w:rPr>
        <w:t>v Morkovicích, ulice Uhřická 396.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A2822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9ABED3" w14:textId="77D96BC1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1555F1C" w14:textId="77777777" w:rsidR="0092085C" w:rsidRPr="0092085C" w:rsidRDefault="0092085C" w:rsidP="0092085C">
      <w:pPr>
        <w:jc w:val="both"/>
        <w:rPr>
          <w:rFonts w:ascii="Arial" w:hAnsi="Arial" w:cs="Arial"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7F3525F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565902">
        <w:rPr>
          <w:rFonts w:ascii="Arial" w:hAnsi="Arial" w:cs="Arial"/>
          <w:b/>
          <w:bCs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3B964DB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2085C">
        <w:rPr>
          <w:rFonts w:ascii="Arial" w:hAnsi="Arial" w:cs="Arial"/>
          <w:sz w:val="22"/>
          <w:szCs w:val="22"/>
        </w:rPr>
        <w:t>celoročně po předchozí ústní nebo telefonické domluvě (možno také emailem nebo přes elektronickou podatelnu obce) se starostou nebo hospodářkou obce Zlobice. Odebírání probíhá na předem stanovených přechodných stanovištích a následným uložením do velkoobjemových nádob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4EDDCCA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013CCC" w14:textId="14468D3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2085C">
        <w:rPr>
          <w:rFonts w:ascii="Arial" w:hAnsi="Arial" w:cs="Arial"/>
          <w:sz w:val="22"/>
          <w:szCs w:val="22"/>
        </w:rPr>
        <w:t>v Morkovicích, ulice Uhřická 396.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0D4C92" w14:textId="77777777" w:rsidR="0092085C" w:rsidRDefault="0092085C" w:rsidP="005B788B">
      <w:pPr>
        <w:rPr>
          <w:rFonts w:ascii="Arial" w:hAnsi="Arial" w:cs="Arial"/>
          <w:b/>
          <w:sz w:val="22"/>
          <w:szCs w:val="22"/>
        </w:rPr>
      </w:pPr>
    </w:p>
    <w:p w14:paraId="4D0CA0E4" w14:textId="5B97A12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3434C1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B788B">
        <w:rPr>
          <w:rFonts w:ascii="Arial" w:hAnsi="Arial" w:cs="Arial"/>
          <w:sz w:val="22"/>
          <w:szCs w:val="22"/>
        </w:rPr>
        <w:t>:</w:t>
      </w:r>
    </w:p>
    <w:p w14:paraId="7769690E" w14:textId="037A2500" w:rsidR="0025354B" w:rsidRPr="005B788B" w:rsidRDefault="005F0210" w:rsidP="005B788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B788B">
        <w:rPr>
          <w:rFonts w:ascii="Arial" w:hAnsi="Arial" w:cs="Arial"/>
          <w:bCs/>
          <w:i/>
          <w:sz w:val="22"/>
          <w:szCs w:val="22"/>
        </w:rPr>
        <w:t>popelnice</w:t>
      </w:r>
    </w:p>
    <w:p w14:paraId="21F03B9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B788B">
        <w:rPr>
          <w:rFonts w:ascii="Arial" w:hAnsi="Arial" w:cs="Arial"/>
          <w:i/>
          <w:sz w:val="22"/>
          <w:szCs w:val="22"/>
        </w:rPr>
        <w:t>odpadkové koše</w:t>
      </w:r>
      <w:r w:rsidR="0025354B" w:rsidRPr="005B788B">
        <w:rPr>
          <w:rFonts w:ascii="Arial" w:hAnsi="Arial" w:cs="Arial"/>
          <w:i/>
          <w:sz w:val="22"/>
          <w:szCs w:val="22"/>
        </w:rPr>
        <w:t>,</w:t>
      </w:r>
      <w:r w:rsidR="0025354B" w:rsidRPr="005B788B">
        <w:rPr>
          <w:rFonts w:ascii="Arial" w:hAnsi="Arial" w:cs="Arial"/>
          <w:sz w:val="22"/>
          <w:szCs w:val="22"/>
        </w:rPr>
        <w:t xml:space="preserve"> </w:t>
      </w:r>
      <w:r w:rsidR="0025354B" w:rsidRPr="005B788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54F64F0" w14:textId="77777777" w:rsidR="005B788B" w:rsidRPr="005B788B" w:rsidRDefault="005B788B" w:rsidP="005B788B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1B330D3" w14:textId="2C77B2DD" w:rsidR="00012F79" w:rsidRPr="000A2511" w:rsidRDefault="00CF5BE8" w:rsidP="00313DC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15A008" w14:textId="77777777" w:rsidR="000A2511" w:rsidRPr="00313DC1" w:rsidRDefault="000A2511" w:rsidP="000A251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264E26D" w14:textId="478EBED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13DC1">
        <w:rPr>
          <w:rFonts w:ascii="Arial" w:hAnsi="Arial" w:cs="Arial"/>
          <w:b/>
          <w:sz w:val="22"/>
          <w:szCs w:val="22"/>
        </w:rPr>
        <w:t>7</w:t>
      </w:r>
    </w:p>
    <w:p w14:paraId="434F25E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41CAAAD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ACC8E3C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479500A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006AF9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414960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464BD9" w14:textId="00D86E52" w:rsidR="000A2511" w:rsidRPr="000A2511" w:rsidRDefault="007F3823" w:rsidP="000A2511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0A2511">
        <w:rPr>
          <w:rFonts w:ascii="Arial" w:hAnsi="Arial" w:cs="Arial"/>
        </w:rPr>
        <w:t>předávat pověřené osobě provádějící pojízdný</w:t>
      </w:r>
      <w:r w:rsidR="00EB7D8D" w:rsidRPr="000A2511">
        <w:rPr>
          <w:rFonts w:ascii="Arial" w:hAnsi="Arial" w:cs="Arial"/>
        </w:rPr>
        <w:t xml:space="preserve"> svoz</w:t>
      </w:r>
      <w:r w:rsidRPr="000A2511">
        <w:rPr>
          <w:rFonts w:ascii="Arial" w:hAnsi="Arial" w:cs="Arial"/>
        </w:rPr>
        <w:t xml:space="preserve"> </w:t>
      </w:r>
      <w:r w:rsidR="00313DC1" w:rsidRPr="000A2511">
        <w:rPr>
          <w:rFonts w:ascii="Arial" w:hAnsi="Arial" w:cs="Arial"/>
        </w:rPr>
        <w:t>po předchozí domluvě se starostou nebo hospodářkou obce</w:t>
      </w:r>
      <w:r w:rsidR="000A2511" w:rsidRPr="000A2511">
        <w:rPr>
          <w:rFonts w:ascii="Arial" w:hAnsi="Arial" w:cs="Arial"/>
        </w:rPr>
        <w:t>,</w:t>
      </w:r>
    </w:p>
    <w:p w14:paraId="656DB027" w14:textId="3E2AB332" w:rsidR="007F3823" w:rsidRPr="000A2511" w:rsidRDefault="007F3823" w:rsidP="000A2511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0A2511">
        <w:rPr>
          <w:rFonts w:ascii="Arial" w:hAnsi="Arial" w:cs="Arial"/>
        </w:rPr>
        <w:t xml:space="preserve">předávat v komunitní kompostárně </w:t>
      </w:r>
      <w:r w:rsidR="00313DC1" w:rsidRPr="000A2511">
        <w:rPr>
          <w:rFonts w:ascii="Arial" w:hAnsi="Arial" w:cs="Arial"/>
        </w:rPr>
        <w:t xml:space="preserve">na </w:t>
      </w:r>
      <w:r w:rsidR="00C97C25">
        <w:rPr>
          <w:rFonts w:ascii="Arial" w:hAnsi="Arial" w:cs="Arial"/>
        </w:rPr>
        <w:t>C</w:t>
      </w:r>
      <w:r w:rsidR="00313DC1" w:rsidRPr="000A2511">
        <w:rPr>
          <w:rFonts w:ascii="Arial" w:hAnsi="Arial" w:cs="Arial"/>
        </w:rPr>
        <w:t>igánce p</w:t>
      </w:r>
      <w:r w:rsidR="007A40B4">
        <w:rPr>
          <w:rFonts w:ascii="Arial" w:hAnsi="Arial" w:cs="Arial"/>
        </w:rPr>
        <w:t>arc</w:t>
      </w:r>
      <w:r w:rsidR="00313DC1" w:rsidRPr="000A2511">
        <w:rPr>
          <w:rFonts w:ascii="Arial" w:hAnsi="Arial" w:cs="Arial"/>
        </w:rPr>
        <w:t>.</w:t>
      </w:r>
      <w:r w:rsidR="007A40B4">
        <w:rPr>
          <w:rFonts w:ascii="Arial" w:hAnsi="Arial" w:cs="Arial"/>
        </w:rPr>
        <w:t xml:space="preserve"> </w:t>
      </w:r>
      <w:r w:rsidR="00313DC1" w:rsidRPr="000A2511">
        <w:rPr>
          <w:rFonts w:ascii="Arial" w:hAnsi="Arial" w:cs="Arial"/>
        </w:rPr>
        <w:t>č.</w:t>
      </w:r>
      <w:r w:rsidR="00C97C25">
        <w:rPr>
          <w:rFonts w:ascii="Arial" w:hAnsi="Arial" w:cs="Arial"/>
        </w:rPr>
        <w:t xml:space="preserve"> </w:t>
      </w:r>
      <w:r w:rsidR="00C201EF" w:rsidRPr="000A2511">
        <w:rPr>
          <w:rFonts w:ascii="Arial" w:hAnsi="Arial" w:cs="Arial"/>
        </w:rPr>
        <w:t>1051</w:t>
      </w:r>
      <w:r w:rsidR="007A40B4">
        <w:rPr>
          <w:rFonts w:ascii="Arial" w:hAnsi="Arial" w:cs="Arial"/>
        </w:rPr>
        <w:t>,</w:t>
      </w:r>
      <w:r w:rsidR="00C201EF" w:rsidRPr="000A2511">
        <w:rPr>
          <w:rFonts w:ascii="Arial" w:hAnsi="Arial" w:cs="Arial"/>
        </w:rPr>
        <w:t xml:space="preserve"> Zlobice</w:t>
      </w:r>
      <w:r w:rsidR="000A2511">
        <w:rPr>
          <w:rFonts w:ascii="Arial" w:hAnsi="Arial" w:cs="Arial"/>
        </w:rPr>
        <w:t>.</w:t>
      </w:r>
    </w:p>
    <w:p w14:paraId="430A34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31F4B6D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01EF">
        <w:rPr>
          <w:rFonts w:ascii="Arial" w:hAnsi="Arial" w:cs="Arial"/>
          <w:b/>
          <w:sz w:val="22"/>
          <w:szCs w:val="22"/>
        </w:rPr>
        <w:t>8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3D59C31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A2511">
        <w:rPr>
          <w:rFonts w:ascii="Arial" w:hAnsi="Arial" w:cs="Arial"/>
          <w:sz w:val="22"/>
          <w:szCs w:val="22"/>
        </w:rPr>
        <w:t>Zrušuje se obecně závazná vyhláška</w:t>
      </w:r>
      <w:r w:rsidR="009C3886" w:rsidRPr="000A2511">
        <w:rPr>
          <w:rFonts w:ascii="Arial" w:hAnsi="Arial" w:cs="Arial"/>
          <w:sz w:val="22"/>
          <w:szCs w:val="22"/>
        </w:rPr>
        <w:t xml:space="preserve"> obce Zlobice</w:t>
      </w:r>
      <w:r w:rsidRPr="000A2511">
        <w:rPr>
          <w:rFonts w:ascii="Arial" w:hAnsi="Arial" w:cs="Arial"/>
          <w:sz w:val="22"/>
          <w:szCs w:val="22"/>
        </w:rPr>
        <w:t xml:space="preserve"> </w:t>
      </w:r>
      <w:bookmarkEnd w:id="0"/>
      <w:r w:rsidRPr="000A2511">
        <w:rPr>
          <w:rFonts w:ascii="Arial" w:hAnsi="Arial" w:cs="Arial"/>
          <w:sz w:val="22"/>
          <w:szCs w:val="22"/>
        </w:rPr>
        <w:t xml:space="preserve">č. </w:t>
      </w:r>
      <w:r w:rsidR="009C3886" w:rsidRPr="000A2511">
        <w:rPr>
          <w:rFonts w:ascii="Arial" w:hAnsi="Arial" w:cs="Arial"/>
          <w:sz w:val="22"/>
          <w:szCs w:val="22"/>
        </w:rPr>
        <w:t>1</w:t>
      </w:r>
      <w:r w:rsidRPr="000A2511">
        <w:rPr>
          <w:rFonts w:ascii="Arial" w:hAnsi="Arial" w:cs="Arial"/>
          <w:sz w:val="22"/>
          <w:szCs w:val="22"/>
        </w:rPr>
        <w:t>/</w:t>
      </w:r>
      <w:r w:rsidR="009C3886" w:rsidRPr="000A2511">
        <w:rPr>
          <w:rFonts w:ascii="Arial" w:hAnsi="Arial" w:cs="Arial"/>
          <w:sz w:val="22"/>
          <w:szCs w:val="22"/>
        </w:rPr>
        <w:t>2021, o stanovení obecního systému odpadového</w:t>
      </w:r>
      <w:r w:rsidR="00A26B6F">
        <w:rPr>
          <w:rFonts w:ascii="Arial" w:hAnsi="Arial" w:cs="Arial"/>
          <w:sz w:val="22"/>
          <w:szCs w:val="22"/>
        </w:rPr>
        <w:t xml:space="preserve"> hospodářství</w:t>
      </w:r>
      <w:r w:rsidRPr="000A2511">
        <w:rPr>
          <w:rFonts w:ascii="Arial" w:hAnsi="Arial" w:cs="Arial"/>
          <w:sz w:val="22"/>
          <w:szCs w:val="22"/>
        </w:rPr>
        <w:t>, ze dne</w:t>
      </w:r>
      <w:r w:rsidR="009C3886" w:rsidRPr="000A2511">
        <w:rPr>
          <w:rFonts w:ascii="Arial" w:hAnsi="Arial" w:cs="Arial"/>
          <w:sz w:val="22"/>
          <w:szCs w:val="22"/>
        </w:rPr>
        <w:t xml:space="preserve"> 29.</w:t>
      </w:r>
      <w:r w:rsidR="000A2511">
        <w:rPr>
          <w:rFonts w:ascii="Arial" w:hAnsi="Arial" w:cs="Arial"/>
          <w:sz w:val="22"/>
          <w:szCs w:val="22"/>
        </w:rPr>
        <w:t xml:space="preserve"> </w:t>
      </w:r>
      <w:r w:rsidR="009C3886" w:rsidRPr="000A2511">
        <w:rPr>
          <w:rFonts w:ascii="Arial" w:hAnsi="Arial" w:cs="Arial"/>
          <w:sz w:val="22"/>
          <w:szCs w:val="22"/>
        </w:rPr>
        <w:t>11.</w:t>
      </w:r>
      <w:r w:rsidR="000A2511">
        <w:rPr>
          <w:rFonts w:ascii="Arial" w:hAnsi="Arial" w:cs="Arial"/>
          <w:sz w:val="22"/>
          <w:szCs w:val="22"/>
        </w:rPr>
        <w:t xml:space="preserve"> </w:t>
      </w:r>
      <w:r w:rsidR="009C3886" w:rsidRPr="000A2511">
        <w:rPr>
          <w:rFonts w:ascii="Arial" w:hAnsi="Arial" w:cs="Arial"/>
          <w:sz w:val="22"/>
          <w:szCs w:val="22"/>
        </w:rPr>
        <w:t>2021.</w:t>
      </w:r>
    </w:p>
    <w:p w14:paraId="6E513B29" w14:textId="77777777" w:rsidR="000A2511" w:rsidRPr="000A2511" w:rsidRDefault="000A251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323FBCE" w14:textId="02B43D1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01EF">
        <w:rPr>
          <w:rFonts w:ascii="Arial" w:hAnsi="Arial" w:cs="Arial"/>
          <w:b/>
          <w:sz w:val="22"/>
          <w:szCs w:val="22"/>
        </w:rPr>
        <w:t>9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5E08B0E" w14:textId="0EFD0F0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2434F29" w14:textId="30CC017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01EF">
        <w:rPr>
          <w:rFonts w:ascii="Arial" w:hAnsi="Arial" w:cs="Arial"/>
          <w:sz w:val="22"/>
          <w:szCs w:val="22"/>
        </w:rPr>
        <w:t>1.</w:t>
      </w:r>
      <w:r w:rsidR="00A30B1D">
        <w:rPr>
          <w:rFonts w:ascii="Arial" w:hAnsi="Arial" w:cs="Arial"/>
          <w:sz w:val="22"/>
          <w:szCs w:val="22"/>
        </w:rPr>
        <w:t xml:space="preserve"> </w:t>
      </w:r>
      <w:r w:rsidR="00C201EF">
        <w:rPr>
          <w:rFonts w:ascii="Arial" w:hAnsi="Arial" w:cs="Arial"/>
          <w:sz w:val="22"/>
          <w:szCs w:val="22"/>
        </w:rPr>
        <w:t>1.</w:t>
      </w:r>
      <w:r w:rsidR="00A30B1D">
        <w:rPr>
          <w:rFonts w:ascii="Arial" w:hAnsi="Arial" w:cs="Arial"/>
          <w:sz w:val="22"/>
          <w:szCs w:val="22"/>
        </w:rPr>
        <w:t xml:space="preserve"> </w:t>
      </w:r>
      <w:r w:rsidR="00C201EF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B409EC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4D450F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A2511" w14:paraId="5F01A0AA" w14:textId="77777777" w:rsidTr="000A251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1DD0A6" w14:textId="77777777" w:rsidR="000A2511" w:rsidRDefault="000A2511">
            <w:pPr>
              <w:pStyle w:val="PodpisovePole"/>
            </w:pPr>
            <w:r>
              <w:t>Vlastislav Coufalík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DA5BD5" w14:textId="77777777" w:rsidR="000A2511" w:rsidRDefault="000A2511">
            <w:pPr>
              <w:pStyle w:val="PodpisovePole"/>
            </w:pPr>
            <w:r>
              <w:t>Tomáš Vrtal v. r.</w:t>
            </w:r>
            <w:r>
              <w:br/>
              <w:t xml:space="preserve"> místostarosta</w:t>
            </w:r>
          </w:p>
        </w:tc>
      </w:tr>
    </w:tbl>
    <w:p w14:paraId="7ABEE26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E12F1" w14:textId="77777777" w:rsidR="00E137BF" w:rsidRDefault="00E137BF">
      <w:r>
        <w:separator/>
      </w:r>
    </w:p>
  </w:endnote>
  <w:endnote w:type="continuationSeparator" w:id="0">
    <w:p w14:paraId="5443FFF3" w14:textId="77777777" w:rsidR="00E137BF" w:rsidRDefault="00E1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B525A" w14:textId="77777777" w:rsidR="00E137BF" w:rsidRDefault="00E137BF">
      <w:r>
        <w:separator/>
      </w:r>
    </w:p>
  </w:footnote>
  <w:footnote w:type="continuationSeparator" w:id="0">
    <w:p w14:paraId="30959E57" w14:textId="77777777" w:rsidR="00E137BF" w:rsidRDefault="00E137BF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8BA24A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C2DCE"/>
    <w:multiLevelType w:val="hybridMultilevel"/>
    <w:tmpl w:val="BB76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0012"/>
    <w:multiLevelType w:val="hybridMultilevel"/>
    <w:tmpl w:val="35BA8D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0CE9"/>
    <w:multiLevelType w:val="hybridMultilevel"/>
    <w:tmpl w:val="0B2A9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16653"/>
    <w:multiLevelType w:val="hybridMultilevel"/>
    <w:tmpl w:val="9E5E02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51FDA"/>
    <w:multiLevelType w:val="hybridMultilevel"/>
    <w:tmpl w:val="574C5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3720135">
    <w:abstractNumId w:val="10"/>
  </w:num>
  <w:num w:numId="2" w16cid:durableId="1299456581">
    <w:abstractNumId w:val="36"/>
  </w:num>
  <w:num w:numId="3" w16cid:durableId="1392656614">
    <w:abstractNumId w:val="7"/>
  </w:num>
  <w:num w:numId="4" w16cid:durableId="1957714334">
    <w:abstractNumId w:val="26"/>
  </w:num>
  <w:num w:numId="5" w16cid:durableId="1454403686">
    <w:abstractNumId w:val="23"/>
  </w:num>
  <w:num w:numId="6" w16cid:durableId="918565497">
    <w:abstractNumId w:val="31"/>
  </w:num>
  <w:num w:numId="7" w16cid:durableId="1293632090">
    <w:abstractNumId w:val="11"/>
  </w:num>
  <w:num w:numId="8" w16cid:durableId="1375932087">
    <w:abstractNumId w:val="1"/>
  </w:num>
  <w:num w:numId="9" w16cid:durableId="1831869982">
    <w:abstractNumId w:val="30"/>
  </w:num>
  <w:num w:numId="10" w16cid:durableId="796334680">
    <w:abstractNumId w:val="25"/>
  </w:num>
  <w:num w:numId="11" w16cid:durableId="1063528114">
    <w:abstractNumId w:val="24"/>
  </w:num>
  <w:num w:numId="12" w16cid:durableId="1603759364">
    <w:abstractNumId w:val="13"/>
  </w:num>
  <w:num w:numId="13" w16cid:durableId="1991015569">
    <w:abstractNumId w:val="27"/>
  </w:num>
  <w:num w:numId="14" w16cid:durableId="1452893196">
    <w:abstractNumId w:val="35"/>
  </w:num>
  <w:num w:numId="15" w16cid:durableId="2111311647">
    <w:abstractNumId w:val="16"/>
  </w:num>
  <w:num w:numId="16" w16cid:durableId="143084964">
    <w:abstractNumId w:val="34"/>
  </w:num>
  <w:num w:numId="17" w16cid:durableId="191463058">
    <w:abstractNumId w:val="8"/>
  </w:num>
  <w:num w:numId="18" w16cid:durableId="1589458416">
    <w:abstractNumId w:val="0"/>
  </w:num>
  <w:num w:numId="19" w16cid:durableId="1767649394">
    <w:abstractNumId w:val="19"/>
  </w:num>
  <w:num w:numId="20" w16cid:durableId="1579057022">
    <w:abstractNumId w:val="28"/>
  </w:num>
  <w:num w:numId="21" w16cid:durableId="279532284">
    <w:abstractNumId w:val="20"/>
  </w:num>
  <w:num w:numId="22" w16cid:durableId="739712506">
    <w:abstractNumId w:val="21"/>
  </w:num>
  <w:num w:numId="23" w16cid:durableId="529270306">
    <w:abstractNumId w:val="15"/>
  </w:num>
  <w:num w:numId="24" w16cid:durableId="763380437">
    <w:abstractNumId w:val="9"/>
  </w:num>
  <w:num w:numId="25" w16cid:durableId="504516223">
    <w:abstractNumId w:val="4"/>
  </w:num>
  <w:num w:numId="26" w16cid:durableId="1736470465">
    <w:abstractNumId w:val="18"/>
  </w:num>
  <w:num w:numId="27" w16cid:durableId="321005022">
    <w:abstractNumId w:val="6"/>
  </w:num>
  <w:num w:numId="28" w16cid:durableId="746656252">
    <w:abstractNumId w:val="17"/>
  </w:num>
  <w:num w:numId="29" w16cid:durableId="1796869028">
    <w:abstractNumId w:val="12"/>
  </w:num>
  <w:num w:numId="30" w16cid:durableId="816067222">
    <w:abstractNumId w:val="14"/>
  </w:num>
  <w:num w:numId="31" w16cid:durableId="1231890646">
    <w:abstractNumId w:val="32"/>
  </w:num>
  <w:num w:numId="32" w16cid:durableId="745611891">
    <w:abstractNumId w:val="22"/>
  </w:num>
  <w:num w:numId="33" w16cid:durableId="586308979">
    <w:abstractNumId w:val="29"/>
  </w:num>
  <w:num w:numId="34" w16cid:durableId="1473253471">
    <w:abstractNumId w:val="5"/>
  </w:num>
  <w:num w:numId="35" w16cid:durableId="1650817568">
    <w:abstractNumId w:val="33"/>
  </w:num>
  <w:num w:numId="36" w16cid:durableId="2088843314">
    <w:abstractNumId w:val="3"/>
  </w:num>
  <w:num w:numId="37" w16cid:durableId="80073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758"/>
    <w:rsid w:val="0008576A"/>
    <w:rsid w:val="00091C2D"/>
    <w:rsid w:val="00095548"/>
    <w:rsid w:val="0009785F"/>
    <w:rsid w:val="000A04B6"/>
    <w:rsid w:val="000A2511"/>
    <w:rsid w:val="000A3A9A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4112"/>
    <w:rsid w:val="002217C9"/>
    <w:rsid w:val="00223F72"/>
    <w:rsid w:val="00232642"/>
    <w:rsid w:val="0023379E"/>
    <w:rsid w:val="00241556"/>
    <w:rsid w:val="0024297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FAF"/>
    <w:rsid w:val="002D64B8"/>
    <w:rsid w:val="002D7DAC"/>
    <w:rsid w:val="002E67BD"/>
    <w:rsid w:val="002F4026"/>
    <w:rsid w:val="002F6C9F"/>
    <w:rsid w:val="00313DC1"/>
    <w:rsid w:val="0031415A"/>
    <w:rsid w:val="00320CF7"/>
    <w:rsid w:val="0032634F"/>
    <w:rsid w:val="00332A01"/>
    <w:rsid w:val="0034317B"/>
    <w:rsid w:val="00343C2D"/>
    <w:rsid w:val="00344369"/>
    <w:rsid w:val="00345A57"/>
    <w:rsid w:val="00352DD8"/>
    <w:rsid w:val="003558A3"/>
    <w:rsid w:val="00361ABA"/>
    <w:rsid w:val="00362DF8"/>
    <w:rsid w:val="00373576"/>
    <w:rsid w:val="0037455E"/>
    <w:rsid w:val="003746ED"/>
    <w:rsid w:val="003934B6"/>
    <w:rsid w:val="003A0DB1"/>
    <w:rsid w:val="003A7FC0"/>
    <w:rsid w:val="003C105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DD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2E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2041F"/>
    <w:rsid w:val="00525ABF"/>
    <w:rsid w:val="00536AC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902"/>
    <w:rsid w:val="0056694A"/>
    <w:rsid w:val="00574EFE"/>
    <w:rsid w:val="00576E29"/>
    <w:rsid w:val="00584D37"/>
    <w:rsid w:val="0059780C"/>
    <w:rsid w:val="005A3FFD"/>
    <w:rsid w:val="005B788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5B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0B4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BC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85C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695"/>
    <w:rsid w:val="009859B0"/>
    <w:rsid w:val="0099441B"/>
    <w:rsid w:val="009A0DDF"/>
    <w:rsid w:val="009A1A48"/>
    <w:rsid w:val="009A31D1"/>
    <w:rsid w:val="009A64B8"/>
    <w:rsid w:val="009B50E5"/>
    <w:rsid w:val="009B680A"/>
    <w:rsid w:val="009B77CC"/>
    <w:rsid w:val="009C3886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B6F"/>
    <w:rsid w:val="00A30B1D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5B2"/>
    <w:rsid w:val="00AF23B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327"/>
    <w:rsid w:val="00BE347C"/>
    <w:rsid w:val="00BE4DFE"/>
    <w:rsid w:val="00BE72A2"/>
    <w:rsid w:val="00BF0879"/>
    <w:rsid w:val="00BF3879"/>
    <w:rsid w:val="00BF6EFC"/>
    <w:rsid w:val="00BF7A79"/>
    <w:rsid w:val="00C06DBD"/>
    <w:rsid w:val="00C125FE"/>
    <w:rsid w:val="00C169D0"/>
    <w:rsid w:val="00C20056"/>
    <w:rsid w:val="00C201E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C2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355"/>
    <w:rsid w:val="00D226C7"/>
    <w:rsid w:val="00D2467D"/>
    <w:rsid w:val="00D25BA7"/>
    <w:rsid w:val="00D27F18"/>
    <w:rsid w:val="00D310A6"/>
    <w:rsid w:val="00D3275E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7BF"/>
    <w:rsid w:val="00E2491F"/>
    <w:rsid w:val="00E318DB"/>
    <w:rsid w:val="00E42543"/>
    <w:rsid w:val="00E428C5"/>
    <w:rsid w:val="00E47B2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53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9EA7BECB-8ED0-4280-86F6-07595137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F7A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A79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0A2511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bice-boj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1031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Vlastislav Coufalík</cp:lastModifiedBy>
  <cp:revision>12</cp:revision>
  <cp:lastPrinted>2020-12-03T09:05:00Z</cp:lastPrinted>
  <dcterms:created xsi:type="dcterms:W3CDTF">2024-11-28T06:55:00Z</dcterms:created>
  <dcterms:modified xsi:type="dcterms:W3CDTF">2024-12-03T14:15:00Z</dcterms:modified>
</cp:coreProperties>
</file>