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0E47" w14:textId="77777777" w:rsidR="00387194" w:rsidRPr="00D2740A" w:rsidRDefault="00387194" w:rsidP="00C051E6">
      <w:pPr>
        <w:pStyle w:val="Zkladntextodsazen"/>
        <w:spacing w:after="240" w:line="240" w:lineRule="auto"/>
        <w:rPr>
          <w:szCs w:val="24"/>
        </w:rPr>
      </w:pPr>
      <w:r w:rsidRPr="00D2740A">
        <w:rPr>
          <w:szCs w:val="24"/>
        </w:rPr>
        <w:t>Město Sokolov</w:t>
      </w:r>
      <w:r w:rsidR="00E851C0" w:rsidRPr="00D2740A">
        <w:rPr>
          <w:szCs w:val="24"/>
        </w:rPr>
        <w:t xml:space="preserve"> </w:t>
      </w:r>
    </w:p>
    <w:p w14:paraId="41240E4A" w14:textId="77777777" w:rsidR="00387194" w:rsidRPr="00EB2A5B" w:rsidRDefault="00387194" w:rsidP="00387194">
      <w:pPr>
        <w:pStyle w:val="Zkladntextodsazen"/>
        <w:spacing w:line="240" w:lineRule="auto"/>
        <w:rPr>
          <w:szCs w:val="24"/>
        </w:rPr>
      </w:pPr>
      <w:r w:rsidRPr="00EB2A5B">
        <w:rPr>
          <w:szCs w:val="24"/>
        </w:rPr>
        <w:t>Obecně závazná vyhláška</w:t>
      </w:r>
      <w:r w:rsidR="002A6FEE">
        <w:rPr>
          <w:szCs w:val="24"/>
        </w:rPr>
        <w:t>,</w:t>
      </w:r>
    </w:p>
    <w:p w14:paraId="41240E4B" w14:textId="77777777" w:rsidR="00387194" w:rsidRPr="00EB2A5B" w:rsidRDefault="00387194" w:rsidP="00C051E6">
      <w:pPr>
        <w:spacing w:after="24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kterou se stanoví školské obvody základních škol zřízených Sokolovem</w:t>
      </w:r>
    </w:p>
    <w:p w14:paraId="41240E4E" w14:textId="4380587E" w:rsidR="00387194" w:rsidRPr="00EB2A5B" w:rsidRDefault="00387194" w:rsidP="0006259F">
      <w:pPr>
        <w:pStyle w:val="Normln0"/>
        <w:spacing w:after="6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EB2A5B">
        <w:rPr>
          <w:rFonts w:ascii="Times New Roman" w:hAnsi="Times New Roman"/>
          <w:color w:val="000000"/>
          <w:szCs w:val="24"/>
        </w:rPr>
        <w:t xml:space="preserve">Zastupitelstvo města Sokolova se na svém zasedání dne </w:t>
      </w:r>
      <w:r w:rsidR="00A222A0">
        <w:rPr>
          <w:rFonts w:ascii="Times New Roman" w:hAnsi="Times New Roman"/>
          <w:szCs w:val="24"/>
        </w:rPr>
        <w:t>18.06</w:t>
      </w:r>
      <w:r w:rsidR="00446A9D" w:rsidRPr="002A6FEE">
        <w:rPr>
          <w:rFonts w:ascii="Times New Roman" w:hAnsi="Times New Roman"/>
          <w:szCs w:val="24"/>
        </w:rPr>
        <w:t>.2026</w:t>
      </w:r>
      <w:r w:rsidR="002A6FEE">
        <w:rPr>
          <w:rFonts w:ascii="Times New Roman" w:hAnsi="Times New Roman"/>
          <w:color w:val="000000"/>
          <w:szCs w:val="24"/>
        </w:rPr>
        <w:t xml:space="preserve"> usnesením č.</w:t>
      </w:r>
      <w:r w:rsidR="00C45CAC">
        <w:rPr>
          <w:rFonts w:ascii="Times New Roman" w:hAnsi="Times New Roman"/>
          <w:color w:val="000000"/>
          <w:szCs w:val="24"/>
        </w:rPr>
        <w:t> </w:t>
      </w:r>
      <w:r w:rsidR="00C45CAC" w:rsidRPr="00C45CAC">
        <w:rPr>
          <w:rFonts w:ascii="Times New Roman" w:hAnsi="Times New Roman"/>
          <w:color w:val="000000"/>
          <w:szCs w:val="24"/>
        </w:rPr>
        <w:t>14/22ZM/2026</w:t>
      </w:r>
      <w:r w:rsidRPr="002A6FEE">
        <w:rPr>
          <w:rFonts w:ascii="Times New Roman" w:hAnsi="Times New Roman"/>
          <w:color w:val="000000"/>
          <w:szCs w:val="24"/>
        </w:rPr>
        <w:t xml:space="preserve"> </w:t>
      </w:r>
      <w:r w:rsidRPr="00EB2A5B">
        <w:rPr>
          <w:rFonts w:ascii="Times New Roman" w:hAnsi="Times New Roman"/>
          <w:color w:val="000000"/>
          <w:szCs w:val="24"/>
        </w:rPr>
        <w:t xml:space="preserve">usneslo vydat </w:t>
      </w:r>
      <w:r w:rsidRPr="00EB2A5B">
        <w:rPr>
          <w:rFonts w:ascii="Times New Roman" w:hAnsi="Times New Roman"/>
          <w:szCs w:val="24"/>
        </w:rPr>
        <w:t xml:space="preserve">na základě ustanovení § </w:t>
      </w:r>
      <w:r w:rsidRPr="005F7F5B">
        <w:rPr>
          <w:rFonts w:ascii="Times New Roman" w:hAnsi="Times New Roman"/>
          <w:szCs w:val="24"/>
        </w:rPr>
        <w:t xml:space="preserve">178 odst. </w:t>
      </w:r>
      <w:r w:rsidR="00BB521D" w:rsidRPr="005F7F5B">
        <w:rPr>
          <w:rFonts w:ascii="Times New Roman" w:hAnsi="Times New Roman"/>
          <w:szCs w:val="24"/>
        </w:rPr>
        <w:t xml:space="preserve">2 </w:t>
      </w:r>
      <w:r w:rsidRPr="005F7F5B">
        <w:rPr>
          <w:rFonts w:ascii="Times New Roman" w:hAnsi="Times New Roman"/>
          <w:szCs w:val="24"/>
        </w:rPr>
        <w:t>písm</w:t>
      </w:r>
      <w:r w:rsidRPr="00EB2A5B">
        <w:rPr>
          <w:rFonts w:ascii="Times New Roman" w:hAnsi="Times New Roman"/>
          <w:szCs w:val="24"/>
        </w:rPr>
        <w:t>. b) zákona č. 561/2004 Sb., o předškolním, základním, středním, vyšším odborném a jiném vzdělávání (školský zákon), ve znění pozdějších předpisů a</w:t>
      </w:r>
      <w:r w:rsidR="002A1691">
        <w:rPr>
          <w:rFonts w:ascii="Times New Roman" w:hAnsi="Times New Roman"/>
          <w:szCs w:val="24"/>
        </w:rPr>
        <w:t> </w:t>
      </w:r>
      <w:r w:rsidRPr="00EB2A5B">
        <w:rPr>
          <w:rFonts w:ascii="Times New Roman" w:hAnsi="Times New Roman"/>
          <w:szCs w:val="24"/>
        </w:rPr>
        <w:t xml:space="preserve">v souladu s § 10 písm. d) a </w:t>
      </w:r>
      <w:r w:rsidRPr="00EB2A5B">
        <w:rPr>
          <w:rFonts w:ascii="Times New Roman" w:hAnsi="Times New Roman"/>
          <w:color w:val="000000"/>
          <w:szCs w:val="24"/>
        </w:rPr>
        <w:t>§ 84 odst. 2 písm. h) zákona č. 128/2000 Sb., o obcích (obecní zřízení), ve znění pozdějších předpisů, tuto obecně závaznou vyhlášku:</w:t>
      </w:r>
    </w:p>
    <w:p w14:paraId="41240E4F" w14:textId="77777777" w:rsidR="00387194" w:rsidRPr="00EB2A5B" w:rsidRDefault="00387194" w:rsidP="00387194">
      <w:pPr>
        <w:spacing w:before="240" w:after="12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 xml:space="preserve">Čl. 1 </w:t>
      </w:r>
    </w:p>
    <w:p w14:paraId="41240E50" w14:textId="77777777" w:rsidR="00387194" w:rsidRPr="00EB2A5B" w:rsidRDefault="00387194" w:rsidP="00387194">
      <w:pPr>
        <w:spacing w:after="12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Školské obvody</w:t>
      </w:r>
    </w:p>
    <w:p w14:paraId="41240E51" w14:textId="77777777" w:rsidR="00387194" w:rsidRPr="00EB2A5B" w:rsidRDefault="00387194" w:rsidP="00387194">
      <w:pPr>
        <w:pStyle w:val="Zkladntext"/>
        <w:spacing w:after="60"/>
        <w:ind w:firstLine="709"/>
        <w:rPr>
          <w:szCs w:val="24"/>
        </w:rPr>
      </w:pPr>
      <w:r w:rsidRPr="00EB2A5B">
        <w:rPr>
          <w:szCs w:val="24"/>
        </w:rPr>
        <w:t>Školské obvody základních škol zřízených Sokolovem se stanoví takto:</w:t>
      </w:r>
    </w:p>
    <w:p w14:paraId="41240E52" w14:textId="77777777" w:rsidR="00387194" w:rsidRPr="004B4175" w:rsidRDefault="00387194" w:rsidP="004B4175">
      <w:pPr>
        <w:numPr>
          <w:ilvl w:val="0"/>
          <w:numId w:val="6"/>
        </w:numPr>
        <w:jc w:val="both"/>
        <w:rPr>
          <w:sz w:val="24"/>
          <w:szCs w:val="24"/>
        </w:rPr>
      </w:pPr>
      <w:r w:rsidRPr="00EB2A5B">
        <w:rPr>
          <w:sz w:val="24"/>
          <w:szCs w:val="24"/>
        </w:rPr>
        <w:t>školský obvod 1. Základní školy Sokolov, Pionýrů 1614</w:t>
      </w:r>
      <w:r w:rsidR="002A2992" w:rsidRPr="00EB2A5B">
        <w:rPr>
          <w:sz w:val="24"/>
          <w:szCs w:val="24"/>
        </w:rPr>
        <w:t xml:space="preserve"> </w:t>
      </w:r>
      <w:r w:rsidR="00EB2A5B" w:rsidRPr="00EB2A5B">
        <w:rPr>
          <w:sz w:val="24"/>
          <w:szCs w:val="24"/>
        </w:rPr>
        <w:t>tvoří ulice</w:t>
      </w:r>
      <w:r w:rsidR="00BB521D">
        <w:rPr>
          <w:sz w:val="24"/>
          <w:szCs w:val="24"/>
        </w:rPr>
        <w:t>:</w:t>
      </w:r>
      <w:r w:rsidR="00327124">
        <w:rPr>
          <w:sz w:val="24"/>
          <w:szCs w:val="24"/>
        </w:rPr>
        <w:t xml:space="preserve"> </w:t>
      </w:r>
      <w:r w:rsidR="004B4175">
        <w:rPr>
          <w:sz w:val="24"/>
          <w:szCs w:val="24"/>
        </w:rPr>
        <w:t xml:space="preserve">5. května, Brněnská, Bratrská, Dělnická, Chebská, Jednoty, Jeronýmova, Jiráskova, Jiřího z Poděbrad, Karla Čapka, </w:t>
      </w:r>
      <w:r w:rsidR="004B4175" w:rsidRPr="00512C69">
        <w:rPr>
          <w:sz w:val="24"/>
          <w:szCs w:val="24"/>
        </w:rPr>
        <w:t>Karla Hav</w:t>
      </w:r>
      <w:r w:rsidR="0068154B" w:rsidRPr="00512C69">
        <w:rPr>
          <w:sz w:val="24"/>
          <w:szCs w:val="24"/>
        </w:rPr>
        <w:t xml:space="preserve">líčka Borovského mimo </w:t>
      </w:r>
      <w:r w:rsidR="00423485" w:rsidRPr="00512C69">
        <w:rPr>
          <w:sz w:val="24"/>
          <w:szCs w:val="24"/>
        </w:rPr>
        <w:t xml:space="preserve">budov č. p. </w:t>
      </w:r>
      <w:r w:rsidR="004B4175" w:rsidRPr="00512C69">
        <w:rPr>
          <w:sz w:val="24"/>
          <w:szCs w:val="24"/>
        </w:rPr>
        <w:t>1607</w:t>
      </w:r>
      <w:r w:rsidR="009C51C5">
        <w:rPr>
          <w:sz w:val="24"/>
          <w:szCs w:val="24"/>
        </w:rPr>
        <w:t xml:space="preserve"> </w:t>
      </w:r>
      <w:r w:rsidR="004A67F5" w:rsidRPr="0093366A">
        <w:rPr>
          <w:sz w:val="24"/>
          <w:szCs w:val="24"/>
        </w:rPr>
        <w:t>–</w:t>
      </w:r>
      <w:r w:rsidR="002A1691" w:rsidRPr="00512C69">
        <w:rPr>
          <w:sz w:val="24"/>
          <w:szCs w:val="24"/>
        </w:rPr>
        <w:t xml:space="preserve"> 1608</w:t>
      </w:r>
      <w:r w:rsidR="00CE6E65">
        <w:rPr>
          <w:sz w:val="24"/>
          <w:szCs w:val="24"/>
        </w:rPr>
        <w:t xml:space="preserve"> a </w:t>
      </w:r>
      <w:r w:rsidR="00CE6E65" w:rsidRPr="00AD58B9">
        <w:rPr>
          <w:sz w:val="24"/>
          <w:szCs w:val="24"/>
        </w:rPr>
        <w:t xml:space="preserve">mimo budov č. p. 1649, 1783, 2070, 2085, </w:t>
      </w:r>
      <w:r w:rsidR="00922258" w:rsidRPr="00AD58B9">
        <w:rPr>
          <w:sz w:val="24"/>
          <w:szCs w:val="24"/>
        </w:rPr>
        <w:t xml:space="preserve">2087, </w:t>
      </w:r>
      <w:r w:rsidR="00CE6E65" w:rsidRPr="00AD58B9">
        <w:rPr>
          <w:sz w:val="24"/>
          <w:szCs w:val="24"/>
        </w:rPr>
        <w:t>2141, 2145, 2154, 2171, 2172, 2199, 2217, 2218, 2284</w:t>
      </w:r>
      <w:r w:rsidR="002A1691" w:rsidRPr="00AD58B9">
        <w:rPr>
          <w:sz w:val="24"/>
          <w:szCs w:val="24"/>
        </w:rPr>
        <w:t>,</w:t>
      </w:r>
      <w:r w:rsidR="004B4175" w:rsidRPr="00512C69">
        <w:rPr>
          <w:sz w:val="24"/>
          <w:szCs w:val="24"/>
        </w:rPr>
        <w:t xml:space="preserve"> </w:t>
      </w:r>
      <w:r w:rsidR="004B4175">
        <w:rPr>
          <w:sz w:val="24"/>
          <w:szCs w:val="24"/>
        </w:rPr>
        <w:t xml:space="preserve">Karla Hynka Máchy, Kovářská, Luční, </w:t>
      </w:r>
      <w:r w:rsidR="00E95C10" w:rsidRPr="00CE45A7">
        <w:rPr>
          <w:sz w:val="24"/>
          <w:szCs w:val="24"/>
        </w:rPr>
        <w:t xml:space="preserve">Mlýnské příkopy, </w:t>
      </w:r>
      <w:r w:rsidR="004B4175" w:rsidRPr="00CE45A7">
        <w:rPr>
          <w:sz w:val="24"/>
          <w:szCs w:val="24"/>
        </w:rPr>
        <w:t>nábřeží</w:t>
      </w:r>
      <w:r w:rsidR="004B4175">
        <w:rPr>
          <w:sz w:val="24"/>
          <w:szCs w:val="24"/>
        </w:rPr>
        <w:t xml:space="preserve"> Petra Bezruče, Nádražní, nám. Budovatelů, Obce Ležáky, Odboje, Petra Chelčického, Pionýrů, Plzeňská, Prokopa Holého, Purkyňova, Slévárenská, Slezská, Sudoměřská, Svatopluka Čecha, Tovární, Truhlářská, Třebízského, Vítkovská, Želi</w:t>
      </w:r>
      <w:r w:rsidR="0025718C">
        <w:rPr>
          <w:sz w:val="24"/>
          <w:szCs w:val="24"/>
        </w:rPr>
        <w:t>vského</w:t>
      </w:r>
      <w:r w:rsidR="00EB2A5B" w:rsidRPr="004B4175">
        <w:rPr>
          <w:sz w:val="24"/>
          <w:szCs w:val="24"/>
        </w:rPr>
        <w:t>;</w:t>
      </w:r>
    </w:p>
    <w:p w14:paraId="41240E53" w14:textId="77777777" w:rsidR="00387194" w:rsidRPr="009B559A" w:rsidRDefault="00387194" w:rsidP="009B559A">
      <w:pPr>
        <w:numPr>
          <w:ilvl w:val="0"/>
          <w:numId w:val="6"/>
        </w:numPr>
        <w:jc w:val="both"/>
        <w:rPr>
          <w:sz w:val="24"/>
          <w:szCs w:val="24"/>
        </w:rPr>
      </w:pPr>
      <w:r w:rsidRPr="00EB2A5B">
        <w:rPr>
          <w:sz w:val="24"/>
          <w:szCs w:val="24"/>
        </w:rPr>
        <w:t>školský obvod 2. Základní školy Sokolov, Rokycanova 258 tvoří ulice</w:t>
      </w:r>
      <w:r w:rsidR="00BB521D">
        <w:rPr>
          <w:sz w:val="24"/>
          <w:szCs w:val="24"/>
        </w:rPr>
        <w:t>:</w:t>
      </w:r>
      <w:r w:rsidR="009B559A">
        <w:rPr>
          <w:sz w:val="24"/>
          <w:szCs w:val="24"/>
        </w:rPr>
        <w:t xml:space="preserve"> Bendlova, Dr. Kocourka, </w:t>
      </w:r>
      <w:proofErr w:type="spellStart"/>
      <w:r w:rsidR="001A5470" w:rsidRPr="00AD58B9">
        <w:rPr>
          <w:sz w:val="24"/>
          <w:szCs w:val="24"/>
        </w:rPr>
        <w:t>Citická</w:t>
      </w:r>
      <w:proofErr w:type="spellEnd"/>
      <w:r w:rsidR="001A5470">
        <w:rPr>
          <w:sz w:val="24"/>
          <w:szCs w:val="24"/>
        </w:rPr>
        <w:t xml:space="preserve">, </w:t>
      </w:r>
      <w:r w:rsidR="009B559A">
        <w:rPr>
          <w:sz w:val="24"/>
          <w:szCs w:val="24"/>
        </w:rPr>
        <w:t xml:space="preserve">Dvořákova, Fibichova, Fügnerova, Hálkova, Husitská, Janáčkova, Josefa Kajetána Tyla, Komenského, Kostelní, Kraslická, Křížová, Lidické nábřeží, Maxima Gorkého, Nábřežní, Nad Vyhlídkou, Nerudova, Ondříčkova, Pod Sokolí strání, </w:t>
      </w:r>
      <w:r w:rsidR="009B559A" w:rsidRPr="00CE45A7">
        <w:rPr>
          <w:sz w:val="24"/>
          <w:szCs w:val="24"/>
        </w:rPr>
        <w:t xml:space="preserve">Pražská, </w:t>
      </w:r>
      <w:r w:rsidR="00CD4604" w:rsidRPr="00CE45A7">
        <w:rPr>
          <w:sz w:val="24"/>
          <w:szCs w:val="24"/>
        </w:rPr>
        <w:t>Prokopova,</w:t>
      </w:r>
      <w:r w:rsidR="00CD4604">
        <w:rPr>
          <w:sz w:val="24"/>
          <w:szCs w:val="24"/>
        </w:rPr>
        <w:t xml:space="preserve"> </w:t>
      </w:r>
      <w:r w:rsidR="009B559A">
        <w:rPr>
          <w:sz w:val="24"/>
          <w:szCs w:val="24"/>
        </w:rPr>
        <w:t xml:space="preserve">Příčná, Rokycanova, Rolnická, </w:t>
      </w:r>
      <w:proofErr w:type="spellStart"/>
      <w:r w:rsidR="009B559A">
        <w:rPr>
          <w:sz w:val="24"/>
          <w:szCs w:val="24"/>
        </w:rPr>
        <w:t>Rooseweltova</w:t>
      </w:r>
      <w:proofErr w:type="spellEnd"/>
      <w:r w:rsidR="009B559A">
        <w:rPr>
          <w:sz w:val="24"/>
          <w:szCs w:val="24"/>
        </w:rPr>
        <w:t>, Růžové náměstí, Smetanova, Staré náměstí, Školní, Škroupova, Tělocvičná, Tyršova, U Divadla, Učitelská, Vrchlického, Wolkerova, Zámecká, Žákovská</w:t>
      </w:r>
      <w:r w:rsidR="00EB2A5B" w:rsidRPr="009B559A">
        <w:rPr>
          <w:sz w:val="24"/>
          <w:szCs w:val="24"/>
        </w:rPr>
        <w:t>;</w:t>
      </w:r>
    </w:p>
    <w:p w14:paraId="41240E54" w14:textId="77777777" w:rsidR="00387194" w:rsidRPr="00EA6ED1" w:rsidRDefault="00387194" w:rsidP="00EA6ED1">
      <w:pPr>
        <w:numPr>
          <w:ilvl w:val="0"/>
          <w:numId w:val="6"/>
        </w:numPr>
        <w:jc w:val="both"/>
        <w:rPr>
          <w:sz w:val="24"/>
          <w:szCs w:val="24"/>
        </w:rPr>
      </w:pPr>
      <w:r w:rsidRPr="00EB2A5B">
        <w:rPr>
          <w:sz w:val="24"/>
          <w:szCs w:val="24"/>
        </w:rPr>
        <w:t>školský obvod 3. Základní školy Sokolov, Běžecká 2055 tvoří ulice</w:t>
      </w:r>
      <w:r w:rsidR="00BB521D">
        <w:rPr>
          <w:sz w:val="24"/>
          <w:szCs w:val="24"/>
        </w:rPr>
        <w:t>:</w:t>
      </w:r>
      <w:r w:rsidR="00EA6ED1">
        <w:rPr>
          <w:sz w:val="24"/>
          <w:szCs w:val="24"/>
        </w:rPr>
        <w:t xml:space="preserve"> Atletická, Běžecká, Boženy Němcové, Bratislavská, Dukelská, </w:t>
      </w:r>
      <w:r w:rsidR="001A5470" w:rsidRPr="00AD58B9">
        <w:rPr>
          <w:sz w:val="24"/>
          <w:szCs w:val="24"/>
        </w:rPr>
        <w:t>Důl Max,</w:t>
      </w:r>
      <w:r w:rsidR="001A5470">
        <w:rPr>
          <w:sz w:val="24"/>
          <w:szCs w:val="24"/>
        </w:rPr>
        <w:t xml:space="preserve"> </w:t>
      </w:r>
      <w:r w:rsidR="00EA6ED1">
        <w:rPr>
          <w:sz w:val="24"/>
          <w:szCs w:val="24"/>
        </w:rPr>
        <w:t xml:space="preserve">Halasova, </w:t>
      </w:r>
      <w:r w:rsidR="00EA6ED1" w:rsidRPr="0093366A">
        <w:rPr>
          <w:sz w:val="24"/>
          <w:szCs w:val="24"/>
        </w:rPr>
        <w:t xml:space="preserve">Heyrovského </w:t>
      </w:r>
      <w:r w:rsidR="00423485" w:rsidRPr="0093366A">
        <w:rPr>
          <w:sz w:val="24"/>
          <w:szCs w:val="24"/>
        </w:rPr>
        <w:t xml:space="preserve">budovy č. p. </w:t>
      </w:r>
      <w:r w:rsidR="00EA6ED1" w:rsidRPr="0093366A">
        <w:rPr>
          <w:sz w:val="24"/>
          <w:szCs w:val="24"/>
        </w:rPr>
        <w:t>1355</w:t>
      </w:r>
      <w:r w:rsidR="0093366A" w:rsidRPr="0093366A">
        <w:rPr>
          <w:sz w:val="24"/>
          <w:szCs w:val="24"/>
        </w:rPr>
        <w:t>,</w:t>
      </w:r>
      <w:r w:rsidR="008266E0">
        <w:rPr>
          <w:sz w:val="24"/>
          <w:szCs w:val="24"/>
        </w:rPr>
        <w:t xml:space="preserve"> </w:t>
      </w:r>
      <w:r w:rsidR="0093366A" w:rsidRPr="0093366A">
        <w:rPr>
          <w:sz w:val="24"/>
          <w:szCs w:val="24"/>
        </w:rPr>
        <w:t>1379</w:t>
      </w:r>
      <w:r w:rsidR="00EA6ED1" w:rsidRPr="0093366A">
        <w:rPr>
          <w:sz w:val="24"/>
          <w:szCs w:val="24"/>
        </w:rPr>
        <w:t xml:space="preserve"> –13</w:t>
      </w:r>
      <w:r w:rsidR="0093366A" w:rsidRPr="0093366A">
        <w:rPr>
          <w:sz w:val="24"/>
          <w:szCs w:val="24"/>
        </w:rPr>
        <w:t>8</w:t>
      </w:r>
      <w:r w:rsidR="001A5470" w:rsidRPr="002A6FEE">
        <w:rPr>
          <w:sz w:val="24"/>
          <w:szCs w:val="24"/>
        </w:rPr>
        <w:t>0</w:t>
      </w:r>
      <w:r w:rsidR="0093366A" w:rsidRPr="0093366A">
        <w:rPr>
          <w:sz w:val="24"/>
          <w:szCs w:val="24"/>
        </w:rPr>
        <w:t xml:space="preserve">, 1387 – 1390, 1392 </w:t>
      </w:r>
      <w:r w:rsidR="004A67F5" w:rsidRPr="0093366A">
        <w:rPr>
          <w:sz w:val="24"/>
          <w:szCs w:val="24"/>
        </w:rPr>
        <w:t>–</w:t>
      </w:r>
      <w:r w:rsidR="0093366A" w:rsidRPr="0093366A">
        <w:rPr>
          <w:sz w:val="24"/>
          <w:szCs w:val="24"/>
        </w:rPr>
        <w:t xml:space="preserve"> 1393</w:t>
      </w:r>
      <w:r w:rsidR="00EA6ED1">
        <w:rPr>
          <w:sz w:val="24"/>
          <w:szCs w:val="24"/>
        </w:rPr>
        <w:t xml:space="preserve">, </w:t>
      </w:r>
      <w:r w:rsidR="00EA6ED1" w:rsidRPr="00512C69">
        <w:rPr>
          <w:sz w:val="24"/>
          <w:szCs w:val="24"/>
        </w:rPr>
        <w:t xml:space="preserve">Hornická mimo </w:t>
      </w:r>
      <w:r w:rsidR="00423485" w:rsidRPr="00512C69">
        <w:rPr>
          <w:sz w:val="24"/>
          <w:szCs w:val="24"/>
        </w:rPr>
        <w:t xml:space="preserve">budov č. p. </w:t>
      </w:r>
      <w:r w:rsidR="00EA6ED1" w:rsidRPr="00512C69">
        <w:rPr>
          <w:sz w:val="24"/>
          <w:szCs w:val="24"/>
        </w:rPr>
        <w:t xml:space="preserve">1414 </w:t>
      </w:r>
      <w:r w:rsidR="004A67F5" w:rsidRPr="0093366A">
        <w:rPr>
          <w:sz w:val="24"/>
          <w:szCs w:val="24"/>
        </w:rPr>
        <w:t>–</w:t>
      </w:r>
      <w:r w:rsidR="0068154B" w:rsidRPr="00512C69">
        <w:rPr>
          <w:sz w:val="24"/>
          <w:szCs w:val="24"/>
        </w:rPr>
        <w:t xml:space="preserve"> </w:t>
      </w:r>
      <w:r w:rsidR="00EA6ED1" w:rsidRPr="00512C69">
        <w:rPr>
          <w:sz w:val="24"/>
          <w:szCs w:val="24"/>
        </w:rPr>
        <w:t>141</w:t>
      </w:r>
      <w:r w:rsidR="003E1CC9" w:rsidRPr="002A6FEE">
        <w:rPr>
          <w:sz w:val="24"/>
          <w:szCs w:val="24"/>
        </w:rPr>
        <w:t>8</w:t>
      </w:r>
      <w:r w:rsidR="00CE6E65">
        <w:rPr>
          <w:sz w:val="24"/>
          <w:szCs w:val="24"/>
        </w:rPr>
        <w:t xml:space="preserve">, </w:t>
      </w:r>
      <w:r w:rsidR="00EA6ED1" w:rsidRPr="00512C69">
        <w:rPr>
          <w:sz w:val="24"/>
          <w:szCs w:val="24"/>
        </w:rPr>
        <w:t>1499 – 1503</w:t>
      </w:r>
      <w:r w:rsidR="00CE6E65">
        <w:rPr>
          <w:sz w:val="24"/>
          <w:szCs w:val="24"/>
        </w:rPr>
        <w:t xml:space="preserve"> a </w:t>
      </w:r>
      <w:r w:rsidR="00324417" w:rsidRPr="00AD58B9">
        <w:rPr>
          <w:sz w:val="24"/>
          <w:szCs w:val="24"/>
        </w:rPr>
        <w:t xml:space="preserve">mimo budovy č.p. </w:t>
      </w:r>
      <w:r w:rsidR="00CE6E65" w:rsidRPr="00AD58B9">
        <w:rPr>
          <w:sz w:val="24"/>
          <w:szCs w:val="24"/>
        </w:rPr>
        <w:t>1768</w:t>
      </w:r>
      <w:r w:rsidR="00EA6ED1">
        <w:rPr>
          <w:sz w:val="24"/>
          <w:szCs w:val="24"/>
        </w:rPr>
        <w:t xml:space="preserve">, Hviezdoslavova, Jarošova, Jiřího Dimitrova, Kališnická, Košická, Kvapilova, Makarenkova, </w:t>
      </w:r>
      <w:r w:rsidR="00CD4604" w:rsidRPr="00CE45A7">
        <w:rPr>
          <w:sz w:val="24"/>
          <w:szCs w:val="24"/>
        </w:rPr>
        <w:t>Malé náměstí,</w:t>
      </w:r>
      <w:r w:rsidR="00CD4604">
        <w:rPr>
          <w:sz w:val="24"/>
          <w:szCs w:val="24"/>
        </w:rPr>
        <w:t xml:space="preserve"> </w:t>
      </w:r>
      <w:r w:rsidR="00EA6ED1">
        <w:rPr>
          <w:sz w:val="24"/>
          <w:szCs w:val="24"/>
        </w:rPr>
        <w:t xml:space="preserve">Pod Háječkem, Poláčkova, Roháčova, Slovenská, Spartakiádní, Sportovní, </w:t>
      </w:r>
      <w:r w:rsidR="00EA6ED1" w:rsidRPr="0093366A">
        <w:rPr>
          <w:sz w:val="24"/>
          <w:szCs w:val="24"/>
        </w:rPr>
        <w:t xml:space="preserve">Sokolovská </w:t>
      </w:r>
      <w:r w:rsidR="00423485" w:rsidRPr="0093366A">
        <w:rPr>
          <w:sz w:val="24"/>
          <w:szCs w:val="24"/>
        </w:rPr>
        <w:t>budov</w:t>
      </w:r>
      <w:r w:rsidR="0093366A" w:rsidRPr="0093366A">
        <w:rPr>
          <w:sz w:val="24"/>
          <w:szCs w:val="24"/>
        </w:rPr>
        <w:t>y</w:t>
      </w:r>
      <w:r w:rsidR="00423485" w:rsidRPr="0093366A">
        <w:rPr>
          <w:sz w:val="24"/>
          <w:szCs w:val="24"/>
        </w:rPr>
        <w:t xml:space="preserve"> č. p. </w:t>
      </w:r>
      <w:r w:rsidR="0093366A" w:rsidRPr="0093366A">
        <w:rPr>
          <w:sz w:val="24"/>
          <w:szCs w:val="24"/>
        </w:rPr>
        <w:t>1383</w:t>
      </w:r>
      <w:r w:rsidR="00EA6ED1" w:rsidRPr="0093366A">
        <w:rPr>
          <w:sz w:val="24"/>
          <w:szCs w:val="24"/>
        </w:rPr>
        <w:t xml:space="preserve"> – 1</w:t>
      </w:r>
      <w:r w:rsidR="0093366A" w:rsidRPr="0093366A">
        <w:rPr>
          <w:sz w:val="24"/>
          <w:szCs w:val="24"/>
        </w:rPr>
        <w:t xml:space="preserve">386, 1394 – 1399, 1796 – 1800, 1185 – 1186, 1177 </w:t>
      </w:r>
      <w:r w:rsidR="004A67F5" w:rsidRPr="0093366A">
        <w:rPr>
          <w:sz w:val="24"/>
          <w:szCs w:val="24"/>
        </w:rPr>
        <w:t>–</w:t>
      </w:r>
      <w:r w:rsidR="0093366A" w:rsidRPr="0093366A">
        <w:rPr>
          <w:sz w:val="24"/>
          <w:szCs w:val="24"/>
        </w:rPr>
        <w:t xml:space="preserve"> 1184</w:t>
      </w:r>
      <w:r w:rsidR="00EA6ED1">
        <w:rPr>
          <w:sz w:val="24"/>
          <w:szCs w:val="24"/>
        </w:rPr>
        <w:t>, Šlikova, Troc</w:t>
      </w:r>
      <w:r w:rsidR="0025718C">
        <w:rPr>
          <w:sz w:val="24"/>
          <w:szCs w:val="24"/>
        </w:rPr>
        <w:t>novská, Víta Nejedlého, Vítězná</w:t>
      </w:r>
      <w:r w:rsidR="00EB2A5B" w:rsidRPr="00EA6ED1">
        <w:rPr>
          <w:sz w:val="24"/>
          <w:szCs w:val="24"/>
        </w:rPr>
        <w:t>;</w:t>
      </w:r>
    </w:p>
    <w:p w14:paraId="41240E55" w14:textId="77777777" w:rsidR="00387194" w:rsidRPr="00EA6ED1" w:rsidRDefault="00387194" w:rsidP="00EA6ED1">
      <w:pPr>
        <w:numPr>
          <w:ilvl w:val="0"/>
          <w:numId w:val="6"/>
        </w:numPr>
        <w:jc w:val="both"/>
        <w:rPr>
          <w:sz w:val="24"/>
          <w:szCs w:val="24"/>
        </w:rPr>
      </w:pPr>
      <w:r w:rsidRPr="00EB2A5B">
        <w:rPr>
          <w:sz w:val="24"/>
          <w:szCs w:val="24"/>
        </w:rPr>
        <w:t>školský obvod 4. Základní školy Sokolov, Švabinského 1702 tvoří ulice</w:t>
      </w:r>
      <w:r w:rsidR="00BB521D">
        <w:rPr>
          <w:sz w:val="24"/>
          <w:szCs w:val="24"/>
        </w:rPr>
        <w:t>:</w:t>
      </w:r>
      <w:r w:rsidR="00EA6ED1">
        <w:rPr>
          <w:sz w:val="24"/>
          <w:szCs w:val="24"/>
        </w:rPr>
        <w:t xml:space="preserve"> </w:t>
      </w:r>
      <w:r w:rsidR="00EA6ED1" w:rsidRPr="00EA6ED1">
        <w:rPr>
          <w:sz w:val="24"/>
          <w:szCs w:val="24"/>
        </w:rPr>
        <w:t>Alšova</w:t>
      </w:r>
      <w:r w:rsidR="00EA6ED1">
        <w:rPr>
          <w:sz w:val="24"/>
          <w:szCs w:val="24"/>
        </w:rPr>
        <w:t xml:space="preserve">, </w:t>
      </w:r>
      <w:r w:rsidR="00EA6ED1" w:rsidRPr="003E6699">
        <w:rPr>
          <w:sz w:val="24"/>
          <w:szCs w:val="24"/>
        </w:rPr>
        <w:t xml:space="preserve">Karla Havlíčka Borovského </w:t>
      </w:r>
      <w:r w:rsidR="00423485" w:rsidRPr="003E6699">
        <w:rPr>
          <w:sz w:val="24"/>
          <w:szCs w:val="24"/>
        </w:rPr>
        <w:t xml:space="preserve">budovy č. p. </w:t>
      </w:r>
      <w:proofErr w:type="gramStart"/>
      <w:r w:rsidR="00EA6ED1" w:rsidRPr="003E6699">
        <w:rPr>
          <w:sz w:val="24"/>
          <w:szCs w:val="24"/>
        </w:rPr>
        <w:t>1607</w:t>
      </w:r>
      <w:r w:rsidR="004A67F5">
        <w:rPr>
          <w:sz w:val="24"/>
          <w:szCs w:val="24"/>
        </w:rPr>
        <w:t xml:space="preserve"> </w:t>
      </w:r>
      <w:r w:rsidR="004A67F5" w:rsidRPr="0093366A">
        <w:rPr>
          <w:sz w:val="24"/>
          <w:szCs w:val="24"/>
        </w:rPr>
        <w:t>–</w:t>
      </w:r>
      <w:r w:rsidR="0059472B" w:rsidRPr="003E6699">
        <w:rPr>
          <w:sz w:val="24"/>
          <w:szCs w:val="24"/>
        </w:rPr>
        <w:t xml:space="preserve"> 1608</w:t>
      </w:r>
      <w:proofErr w:type="gramEnd"/>
      <w:r w:rsidR="00CE1B68">
        <w:rPr>
          <w:sz w:val="24"/>
          <w:szCs w:val="24"/>
        </w:rPr>
        <w:t xml:space="preserve">, </w:t>
      </w:r>
      <w:r w:rsidR="00B846EE" w:rsidRPr="00AD58B9">
        <w:rPr>
          <w:sz w:val="24"/>
          <w:szCs w:val="24"/>
        </w:rPr>
        <w:t xml:space="preserve">1649, </w:t>
      </w:r>
      <w:r w:rsidR="008E3D61" w:rsidRPr="00AD58B9">
        <w:rPr>
          <w:sz w:val="24"/>
          <w:szCs w:val="24"/>
        </w:rPr>
        <w:t xml:space="preserve">1783, </w:t>
      </w:r>
      <w:r w:rsidR="00D74CF5" w:rsidRPr="00AD58B9">
        <w:rPr>
          <w:sz w:val="24"/>
          <w:szCs w:val="24"/>
        </w:rPr>
        <w:t xml:space="preserve">2070, </w:t>
      </w:r>
      <w:r w:rsidR="00CE1B68" w:rsidRPr="00AD58B9">
        <w:rPr>
          <w:sz w:val="24"/>
          <w:szCs w:val="24"/>
        </w:rPr>
        <w:t xml:space="preserve">2085, </w:t>
      </w:r>
      <w:r w:rsidR="00922258" w:rsidRPr="00AD58B9">
        <w:rPr>
          <w:sz w:val="24"/>
          <w:szCs w:val="24"/>
        </w:rPr>
        <w:t xml:space="preserve">2087, </w:t>
      </w:r>
      <w:r w:rsidR="00CE1B68" w:rsidRPr="00AD58B9">
        <w:rPr>
          <w:sz w:val="24"/>
          <w:szCs w:val="24"/>
        </w:rPr>
        <w:t xml:space="preserve">2141, </w:t>
      </w:r>
      <w:r w:rsidR="00B846EE" w:rsidRPr="00AD58B9">
        <w:rPr>
          <w:sz w:val="24"/>
          <w:szCs w:val="24"/>
        </w:rPr>
        <w:t xml:space="preserve">2145, 2154, </w:t>
      </w:r>
      <w:r w:rsidR="00CE1B68" w:rsidRPr="00AD58B9">
        <w:rPr>
          <w:sz w:val="24"/>
          <w:szCs w:val="24"/>
        </w:rPr>
        <w:t>2171, 2172, 2199</w:t>
      </w:r>
      <w:r w:rsidR="0059472B" w:rsidRPr="00AD58B9">
        <w:rPr>
          <w:sz w:val="24"/>
          <w:szCs w:val="24"/>
        </w:rPr>
        <w:t>,</w:t>
      </w:r>
      <w:r w:rsidR="00B846EE" w:rsidRPr="00AD58B9">
        <w:rPr>
          <w:sz w:val="24"/>
          <w:szCs w:val="24"/>
        </w:rPr>
        <w:t xml:space="preserve"> 2217, 2218, 2284</w:t>
      </w:r>
      <w:r w:rsidR="00B846EE">
        <w:rPr>
          <w:sz w:val="24"/>
          <w:szCs w:val="24"/>
        </w:rPr>
        <w:t xml:space="preserve">, </w:t>
      </w:r>
      <w:r w:rsidR="00EA6ED1">
        <w:rPr>
          <w:sz w:val="24"/>
          <w:szCs w:val="24"/>
        </w:rPr>
        <w:t xml:space="preserve">Mánesova, Marie Majerové, Mičurinova, </w:t>
      </w:r>
      <w:r w:rsidR="00740012">
        <w:rPr>
          <w:sz w:val="24"/>
          <w:szCs w:val="24"/>
        </w:rPr>
        <w:t xml:space="preserve">Slavíčkova, Švabinského, </w:t>
      </w:r>
      <w:r w:rsidR="001A5470" w:rsidRPr="00AD58B9">
        <w:rPr>
          <w:sz w:val="24"/>
          <w:szCs w:val="24"/>
        </w:rPr>
        <w:t>Textilní</w:t>
      </w:r>
      <w:r w:rsidR="001A5470">
        <w:rPr>
          <w:sz w:val="24"/>
          <w:szCs w:val="24"/>
        </w:rPr>
        <w:t xml:space="preserve">, </w:t>
      </w:r>
      <w:r w:rsidR="00740012" w:rsidRPr="00512C69">
        <w:rPr>
          <w:sz w:val="24"/>
          <w:szCs w:val="24"/>
        </w:rPr>
        <w:t xml:space="preserve">Závodu míru </w:t>
      </w:r>
      <w:r w:rsidR="00732D6E" w:rsidRPr="00512C69">
        <w:rPr>
          <w:sz w:val="24"/>
          <w:szCs w:val="24"/>
        </w:rPr>
        <w:t>budovy č.</w:t>
      </w:r>
      <w:r w:rsidR="007819E4" w:rsidRPr="00512C69">
        <w:rPr>
          <w:sz w:val="24"/>
          <w:szCs w:val="24"/>
        </w:rPr>
        <w:t> </w:t>
      </w:r>
      <w:r w:rsidR="00732D6E" w:rsidRPr="00512C69">
        <w:rPr>
          <w:sz w:val="24"/>
          <w:szCs w:val="24"/>
        </w:rPr>
        <w:t xml:space="preserve">p. </w:t>
      </w:r>
      <w:r w:rsidR="00740012" w:rsidRPr="00512C69">
        <w:rPr>
          <w:sz w:val="24"/>
          <w:szCs w:val="24"/>
        </w:rPr>
        <w:t>1787 a 2139</w:t>
      </w:r>
      <w:r w:rsidR="00882644">
        <w:rPr>
          <w:sz w:val="24"/>
          <w:szCs w:val="24"/>
        </w:rPr>
        <w:t xml:space="preserve"> a</w:t>
      </w:r>
      <w:r w:rsidR="009A0BAF">
        <w:rPr>
          <w:sz w:val="24"/>
          <w:szCs w:val="24"/>
        </w:rPr>
        <w:t> </w:t>
      </w:r>
      <w:r w:rsidR="00882644">
        <w:rPr>
          <w:sz w:val="24"/>
          <w:szCs w:val="24"/>
        </w:rPr>
        <w:t>městské části Hrušková a Novina</w:t>
      </w:r>
      <w:r w:rsidR="00EB2A5B" w:rsidRPr="00EA6ED1">
        <w:rPr>
          <w:sz w:val="24"/>
          <w:szCs w:val="24"/>
        </w:rPr>
        <w:t>;</w:t>
      </w:r>
    </w:p>
    <w:p w14:paraId="41240E56" w14:textId="77777777" w:rsidR="00B43E16" w:rsidRPr="00DE353D" w:rsidRDefault="00387194" w:rsidP="00DE353D">
      <w:pPr>
        <w:numPr>
          <w:ilvl w:val="0"/>
          <w:numId w:val="6"/>
        </w:numPr>
        <w:jc w:val="both"/>
        <w:rPr>
          <w:sz w:val="24"/>
          <w:szCs w:val="24"/>
        </w:rPr>
      </w:pPr>
      <w:r w:rsidRPr="00EB2A5B">
        <w:rPr>
          <w:sz w:val="24"/>
          <w:szCs w:val="24"/>
        </w:rPr>
        <w:t>školský obvod 5. Základní školy Sokolov, Křižíkova 1916 tvoří ulic</w:t>
      </w:r>
      <w:r w:rsidR="00160554">
        <w:rPr>
          <w:sz w:val="24"/>
          <w:szCs w:val="24"/>
        </w:rPr>
        <w:t>e</w:t>
      </w:r>
      <w:r w:rsidR="00BB521D">
        <w:rPr>
          <w:sz w:val="24"/>
          <w:szCs w:val="24"/>
        </w:rPr>
        <w:t>:</w:t>
      </w:r>
      <w:r w:rsidR="00160554">
        <w:rPr>
          <w:sz w:val="24"/>
          <w:szCs w:val="24"/>
        </w:rPr>
        <w:t xml:space="preserve"> Gagarinova, </w:t>
      </w:r>
      <w:r w:rsidR="00160554" w:rsidRPr="004A67F5">
        <w:rPr>
          <w:sz w:val="24"/>
          <w:szCs w:val="24"/>
        </w:rPr>
        <w:t xml:space="preserve">Heyrovského mimo </w:t>
      </w:r>
      <w:r w:rsidR="00732D6E" w:rsidRPr="004A67F5">
        <w:rPr>
          <w:sz w:val="24"/>
          <w:szCs w:val="24"/>
        </w:rPr>
        <w:t xml:space="preserve">budov č. p. </w:t>
      </w:r>
      <w:r w:rsidR="00160554" w:rsidRPr="004A67F5">
        <w:rPr>
          <w:sz w:val="24"/>
          <w:szCs w:val="24"/>
        </w:rPr>
        <w:t>1355</w:t>
      </w:r>
      <w:r w:rsidR="004A67F5" w:rsidRPr="004A67F5">
        <w:rPr>
          <w:sz w:val="24"/>
          <w:szCs w:val="24"/>
        </w:rPr>
        <w:t xml:space="preserve">, </w:t>
      </w:r>
      <w:proofErr w:type="gramStart"/>
      <w:r w:rsidR="004A67F5" w:rsidRPr="004A67F5">
        <w:rPr>
          <w:sz w:val="24"/>
          <w:szCs w:val="24"/>
        </w:rPr>
        <w:t>1379 – 138</w:t>
      </w:r>
      <w:r w:rsidR="003E1CC9" w:rsidRPr="002A6FEE">
        <w:rPr>
          <w:sz w:val="24"/>
          <w:szCs w:val="24"/>
        </w:rPr>
        <w:t>0</w:t>
      </w:r>
      <w:proofErr w:type="gramEnd"/>
      <w:r w:rsidR="004A67F5" w:rsidRPr="004A67F5">
        <w:rPr>
          <w:sz w:val="24"/>
          <w:szCs w:val="24"/>
        </w:rPr>
        <w:t>, 1387 – 1390, 1392</w:t>
      </w:r>
      <w:r w:rsidR="00160554" w:rsidRPr="004A67F5">
        <w:rPr>
          <w:sz w:val="24"/>
          <w:szCs w:val="24"/>
        </w:rPr>
        <w:t xml:space="preserve"> – 139</w:t>
      </w:r>
      <w:r w:rsidR="004A67F5" w:rsidRPr="004A67F5">
        <w:rPr>
          <w:sz w:val="24"/>
          <w:szCs w:val="24"/>
        </w:rPr>
        <w:t>3</w:t>
      </w:r>
      <w:r w:rsidR="00160554">
        <w:rPr>
          <w:sz w:val="24"/>
          <w:szCs w:val="24"/>
        </w:rPr>
        <w:t xml:space="preserve">, </w:t>
      </w:r>
      <w:r w:rsidR="00160554" w:rsidRPr="00512C69">
        <w:rPr>
          <w:sz w:val="24"/>
          <w:szCs w:val="24"/>
        </w:rPr>
        <w:t xml:space="preserve">Hornická </w:t>
      </w:r>
      <w:r w:rsidR="00732D6E" w:rsidRPr="00512C69">
        <w:rPr>
          <w:sz w:val="24"/>
          <w:szCs w:val="24"/>
        </w:rPr>
        <w:t xml:space="preserve">budovy č. p. </w:t>
      </w:r>
      <w:r w:rsidR="00160554" w:rsidRPr="00512C69">
        <w:rPr>
          <w:sz w:val="24"/>
          <w:szCs w:val="24"/>
        </w:rPr>
        <w:t>1414 – 141</w:t>
      </w:r>
      <w:r w:rsidR="001A5470" w:rsidRPr="002A6FEE">
        <w:rPr>
          <w:sz w:val="24"/>
          <w:szCs w:val="24"/>
        </w:rPr>
        <w:t>8</w:t>
      </w:r>
      <w:r w:rsidR="00F66E64">
        <w:rPr>
          <w:sz w:val="24"/>
          <w:szCs w:val="24"/>
        </w:rPr>
        <w:t>,</w:t>
      </w:r>
      <w:r w:rsidR="00160554" w:rsidRPr="00512C69">
        <w:rPr>
          <w:sz w:val="24"/>
          <w:szCs w:val="24"/>
        </w:rPr>
        <w:t xml:space="preserve"> 1499 –</w:t>
      </w:r>
      <w:r w:rsidR="007819E4" w:rsidRPr="00512C69">
        <w:rPr>
          <w:sz w:val="24"/>
          <w:szCs w:val="24"/>
        </w:rPr>
        <w:t> </w:t>
      </w:r>
      <w:r w:rsidR="00160554" w:rsidRPr="00512C69">
        <w:rPr>
          <w:sz w:val="24"/>
          <w:szCs w:val="24"/>
        </w:rPr>
        <w:t>1503</w:t>
      </w:r>
      <w:r w:rsidR="00F66E64">
        <w:rPr>
          <w:sz w:val="24"/>
          <w:szCs w:val="24"/>
        </w:rPr>
        <w:t xml:space="preserve"> a </w:t>
      </w:r>
      <w:r w:rsidR="00F66E64" w:rsidRPr="00AD58B9">
        <w:rPr>
          <w:sz w:val="24"/>
          <w:szCs w:val="24"/>
        </w:rPr>
        <w:t>1768</w:t>
      </w:r>
      <w:r w:rsidR="00160554" w:rsidRPr="00AD58B9">
        <w:rPr>
          <w:sz w:val="24"/>
          <w:szCs w:val="24"/>
        </w:rPr>
        <w:t xml:space="preserve">, </w:t>
      </w:r>
      <w:r w:rsidR="00A738CB" w:rsidRPr="00AD58B9">
        <w:rPr>
          <w:sz w:val="24"/>
          <w:szCs w:val="24"/>
        </w:rPr>
        <w:t xml:space="preserve">Jasmínová, </w:t>
      </w:r>
      <w:r w:rsidR="00160554" w:rsidRPr="00AD58B9">
        <w:rPr>
          <w:sz w:val="24"/>
          <w:szCs w:val="24"/>
        </w:rPr>
        <w:t xml:space="preserve">Javorová, </w:t>
      </w:r>
      <w:r w:rsidR="00A738CB" w:rsidRPr="00AD58B9">
        <w:rPr>
          <w:sz w:val="24"/>
          <w:szCs w:val="24"/>
        </w:rPr>
        <w:t>Jezerní</w:t>
      </w:r>
      <w:r w:rsidR="00A738CB">
        <w:rPr>
          <w:sz w:val="24"/>
          <w:szCs w:val="24"/>
        </w:rPr>
        <w:t xml:space="preserve">, </w:t>
      </w:r>
      <w:r w:rsidR="00160554">
        <w:rPr>
          <w:sz w:val="24"/>
          <w:szCs w:val="24"/>
        </w:rPr>
        <w:t xml:space="preserve">Jelínkova, Kosmonautů, Křižíkova, Lipová, Seifertova, </w:t>
      </w:r>
      <w:r w:rsidR="00160554" w:rsidRPr="004A67F5">
        <w:rPr>
          <w:sz w:val="24"/>
          <w:szCs w:val="24"/>
        </w:rPr>
        <w:t xml:space="preserve">Sokolovská </w:t>
      </w:r>
      <w:r w:rsidR="004A67F5" w:rsidRPr="004A67F5">
        <w:rPr>
          <w:sz w:val="24"/>
          <w:szCs w:val="24"/>
        </w:rPr>
        <w:t xml:space="preserve">mimo </w:t>
      </w:r>
      <w:r w:rsidR="00732D6E" w:rsidRPr="004A67F5">
        <w:rPr>
          <w:sz w:val="24"/>
          <w:szCs w:val="24"/>
        </w:rPr>
        <w:t xml:space="preserve">budov č. p. </w:t>
      </w:r>
      <w:r w:rsidR="00160554" w:rsidRPr="004A67F5">
        <w:rPr>
          <w:sz w:val="24"/>
          <w:szCs w:val="24"/>
        </w:rPr>
        <w:t>1</w:t>
      </w:r>
      <w:r w:rsidR="004A67F5" w:rsidRPr="004A67F5">
        <w:rPr>
          <w:sz w:val="24"/>
          <w:szCs w:val="24"/>
        </w:rPr>
        <w:t xml:space="preserve">383 – 1386, 1394 </w:t>
      </w:r>
      <w:r w:rsidR="004A67F5" w:rsidRPr="004A67F5">
        <w:rPr>
          <w:sz w:val="24"/>
          <w:szCs w:val="24"/>
        </w:rPr>
        <w:lastRenderedPageBreak/>
        <w:t>– 1399, 1796 – 1800, 1185 – 1186, 1177 -1184</w:t>
      </w:r>
      <w:r w:rsidR="00160554">
        <w:rPr>
          <w:sz w:val="24"/>
          <w:szCs w:val="24"/>
        </w:rPr>
        <w:t xml:space="preserve">, </w:t>
      </w:r>
      <w:r w:rsidR="00A738CB" w:rsidRPr="00AD58B9">
        <w:rPr>
          <w:sz w:val="24"/>
          <w:szCs w:val="24"/>
        </w:rPr>
        <w:t xml:space="preserve">Stará </w:t>
      </w:r>
      <w:proofErr w:type="spellStart"/>
      <w:r w:rsidR="00A738CB" w:rsidRPr="00AD58B9">
        <w:rPr>
          <w:sz w:val="24"/>
          <w:szCs w:val="24"/>
        </w:rPr>
        <w:t>Březovská</w:t>
      </w:r>
      <w:proofErr w:type="spellEnd"/>
      <w:r w:rsidR="00A738CB" w:rsidRPr="00AD58B9">
        <w:rPr>
          <w:sz w:val="24"/>
          <w:szCs w:val="24"/>
        </w:rPr>
        <w:t xml:space="preserve">, </w:t>
      </w:r>
      <w:r w:rsidR="00160554" w:rsidRPr="00AD58B9">
        <w:rPr>
          <w:sz w:val="24"/>
          <w:szCs w:val="24"/>
        </w:rPr>
        <w:t xml:space="preserve">Stará Ovčárna, Závodu míru mimo </w:t>
      </w:r>
      <w:r w:rsidR="00732D6E" w:rsidRPr="00AD58B9">
        <w:rPr>
          <w:sz w:val="24"/>
          <w:szCs w:val="24"/>
        </w:rPr>
        <w:t xml:space="preserve">budov č. p. </w:t>
      </w:r>
      <w:r w:rsidR="00160554" w:rsidRPr="00AD58B9">
        <w:rPr>
          <w:sz w:val="24"/>
          <w:szCs w:val="24"/>
        </w:rPr>
        <w:t>1787 a 2139</w:t>
      </w:r>
      <w:r w:rsidR="00A738CB" w:rsidRPr="00AD58B9">
        <w:rPr>
          <w:sz w:val="24"/>
          <w:szCs w:val="24"/>
        </w:rPr>
        <w:t xml:space="preserve"> a městská část Vítkov</w:t>
      </w:r>
      <w:r w:rsidR="00160554" w:rsidRPr="00AD58B9">
        <w:rPr>
          <w:sz w:val="24"/>
          <w:szCs w:val="24"/>
        </w:rPr>
        <w:t>.</w:t>
      </w:r>
    </w:p>
    <w:p w14:paraId="41240E57" w14:textId="77777777" w:rsidR="00387194" w:rsidRPr="00EB2A5B" w:rsidRDefault="00387194" w:rsidP="00387194">
      <w:pPr>
        <w:spacing w:before="240" w:after="12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>Čl. 2</w:t>
      </w:r>
    </w:p>
    <w:p w14:paraId="41240E58" w14:textId="77777777" w:rsidR="00387194" w:rsidRPr="00EB2A5B" w:rsidRDefault="00387194" w:rsidP="00387194">
      <w:pPr>
        <w:spacing w:after="12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Zrušovací ustanovení</w:t>
      </w:r>
    </w:p>
    <w:p w14:paraId="41240E59" w14:textId="77777777" w:rsidR="00EB2A5B" w:rsidRPr="00480978" w:rsidRDefault="00EB2A5B" w:rsidP="001E6174">
      <w:pPr>
        <w:pStyle w:val="Nadpis7"/>
        <w:spacing w:before="0"/>
        <w:ind w:firstLine="708"/>
        <w:jc w:val="both"/>
        <w:rPr>
          <w:rFonts w:ascii="Times New Roman" w:hAnsi="Times New Roman"/>
        </w:rPr>
      </w:pPr>
      <w:r w:rsidRPr="00480978">
        <w:rPr>
          <w:rFonts w:ascii="Times New Roman" w:hAnsi="Times New Roman"/>
        </w:rPr>
        <w:t>Zrušuje se</w:t>
      </w:r>
      <w:r w:rsidR="00480978" w:rsidRPr="00480978">
        <w:rPr>
          <w:rFonts w:ascii="Times New Roman" w:hAnsi="Times New Roman"/>
        </w:rPr>
        <w:t xml:space="preserve"> </w:t>
      </w:r>
      <w:r w:rsidRPr="00480978">
        <w:rPr>
          <w:rFonts w:ascii="Times New Roman" w:hAnsi="Times New Roman"/>
        </w:rPr>
        <w:t xml:space="preserve">obecně závazná vyhláška města Sokolova č. </w:t>
      </w:r>
      <w:r w:rsidR="00480978" w:rsidRPr="00480978">
        <w:rPr>
          <w:rFonts w:ascii="Times New Roman" w:hAnsi="Times New Roman"/>
        </w:rPr>
        <w:t>3/2016</w:t>
      </w:r>
      <w:r w:rsidRPr="00480978">
        <w:rPr>
          <w:rFonts w:ascii="Times New Roman" w:hAnsi="Times New Roman"/>
        </w:rPr>
        <w:t xml:space="preserve">, </w:t>
      </w:r>
      <w:r w:rsidR="00B72FB7">
        <w:rPr>
          <w:rFonts w:ascii="Times New Roman" w:hAnsi="Times New Roman"/>
        </w:rPr>
        <w:t>kterou se stanoví školské obvody</w:t>
      </w:r>
      <w:r w:rsidRPr="00480978">
        <w:rPr>
          <w:rFonts w:ascii="Times New Roman" w:hAnsi="Times New Roman"/>
        </w:rPr>
        <w:t xml:space="preserve"> základních škol zřízených </w:t>
      </w:r>
      <w:r w:rsidR="00066E32" w:rsidRPr="00480978">
        <w:rPr>
          <w:rFonts w:ascii="Times New Roman" w:hAnsi="Times New Roman"/>
        </w:rPr>
        <w:t>Sokolovem</w:t>
      </w:r>
      <w:r w:rsidR="00480978">
        <w:rPr>
          <w:rFonts w:ascii="Times New Roman" w:hAnsi="Times New Roman"/>
        </w:rPr>
        <w:t>.</w:t>
      </w:r>
    </w:p>
    <w:p w14:paraId="41240E5B" w14:textId="77777777" w:rsidR="00387194" w:rsidRPr="00EB2A5B" w:rsidRDefault="00387194" w:rsidP="00387194">
      <w:pPr>
        <w:spacing w:before="240" w:after="12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>Čl. 3</w:t>
      </w:r>
    </w:p>
    <w:p w14:paraId="41240E5C" w14:textId="77777777" w:rsidR="00387194" w:rsidRPr="00EB2A5B" w:rsidRDefault="00387194" w:rsidP="00387194">
      <w:pPr>
        <w:spacing w:after="120"/>
        <w:jc w:val="center"/>
        <w:rPr>
          <w:b/>
          <w:sz w:val="24"/>
          <w:szCs w:val="24"/>
        </w:rPr>
      </w:pPr>
      <w:r w:rsidRPr="00EB2A5B">
        <w:rPr>
          <w:b/>
          <w:sz w:val="24"/>
          <w:szCs w:val="24"/>
        </w:rPr>
        <w:t>Účinnost</w:t>
      </w:r>
    </w:p>
    <w:p w14:paraId="41240E5D" w14:textId="77777777" w:rsidR="00387194" w:rsidRPr="007B73EC" w:rsidRDefault="00387194" w:rsidP="00C051E6">
      <w:pPr>
        <w:pStyle w:val="Zkladntext"/>
        <w:spacing w:after="1200"/>
        <w:ind w:firstLine="708"/>
        <w:rPr>
          <w:szCs w:val="24"/>
        </w:rPr>
      </w:pPr>
      <w:r w:rsidRPr="00EB2A5B">
        <w:rPr>
          <w:szCs w:val="24"/>
        </w:rPr>
        <w:t xml:space="preserve">Tato </w:t>
      </w:r>
      <w:r w:rsidR="002A6FEE">
        <w:rPr>
          <w:szCs w:val="24"/>
        </w:rPr>
        <w:t xml:space="preserve">obecně závazná </w:t>
      </w:r>
      <w:r w:rsidRPr="00EB2A5B">
        <w:rPr>
          <w:szCs w:val="24"/>
        </w:rPr>
        <w:t xml:space="preserve">vyhláška nabývá účinnosti </w:t>
      </w:r>
      <w:r w:rsidR="002A6FEE">
        <w:rPr>
          <w:szCs w:val="24"/>
        </w:rPr>
        <w:t>počátkem patnáctého dne n</w:t>
      </w:r>
      <w:bookmarkStart w:id="0" w:name="_GoBack"/>
      <w:bookmarkEnd w:id="0"/>
      <w:r w:rsidR="002A6FEE">
        <w:rPr>
          <w:szCs w:val="24"/>
        </w:rPr>
        <w:t>ásledujícího po dni jejího vyhlášení.</w:t>
      </w:r>
    </w:p>
    <w:p w14:paraId="41240E64" w14:textId="77777777" w:rsidR="00387194" w:rsidRPr="00EB2A5B" w:rsidRDefault="00BB521D" w:rsidP="00387194">
      <w:pPr>
        <w:jc w:val="center"/>
        <w:rPr>
          <w:sz w:val="24"/>
          <w:szCs w:val="24"/>
        </w:rPr>
      </w:pPr>
      <w:r>
        <w:rPr>
          <w:sz w:val="24"/>
          <w:szCs w:val="24"/>
        </w:rPr>
        <w:t>Renata Oulehlová</w:t>
      </w:r>
    </w:p>
    <w:p w14:paraId="41240E65" w14:textId="77777777" w:rsidR="00387194" w:rsidRPr="00EB2A5B" w:rsidRDefault="00387194" w:rsidP="00C051E6">
      <w:pPr>
        <w:spacing w:after="1200"/>
        <w:jc w:val="center"/>
        <w:rPr>
          <w:sz w:val="24"/>
          <w:szCs w:val="24"/>
        </w:rPr>
      </w:pPr>
      <w:r w:rsidRPr="00EB2A5B">
        <w:rPr>
          <w:sz w:val="24"/>
          <w:szCs w:val="24"/>
        </w:rPr>
        <w:t>starost</w:t>
      </w:r>
      <w:r w:rsidR="00BB521D">
        <w:rPr>
          <w:sz w:val="24"/>
          <w:szCs w:val="24"/>
        </w:rPr>
        <w:t>k</w:t>
      </w:r>
      <w:r w:rsidRPr="00EB2A5B">
        <w:rPr>
          <w:sz w:val="24"/>
          <w:szCs w:val="24"/>
        </w:rPr>
        <w:t xml:space="preserve">a </w:t>
      </w:r>
    </w:p>
    <w:p w14:paraId="41240E6A" w14:textId="20E445B2" w:rsidR="00387194" w:rsidRPr="00EB2A5B" w:rsidRDefault="002A6FEE" w:rsidP="00C051E6">
      <w:pPr>
        <w:jc w:val="center"/>
        <w:rPr>
          <w:sz w:val="24"/>
          <w:szCs w:val="24"/>
        </w:rPr>
      </w:pPr>
      <w:r>
        <w:rPr>
          <w:sz w:val="24"/>
          <w:szCs w:val="24"/>
        </w:rPr>
        <w:t>Bc. Jan Picka</w:t>
      </w:r>
    </w:p>
    <w:p w14:paraId="41240E6B" w14:textId="29120470" w:rsidR="00387194" w:rsidRPr="00EB2A5B" w:rsidRDefault="00C803EF" w:rsidP="00C051E6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387194" w:rsidRPr="00EB2A5B">
        <w:rPr>
          <w:sz w:val="24"/>
          <w:szCs w:val="24"/>
        </w:rPr>
        <w:t>ístostaro</w:t>
      </w:r>
      <w:r w:rsidR="002A6FEE">
        <w:rPr>
          <w:sz w:val="24"/>
          <w:szCs w:val="24"/>
        </w:rPr>
        <w:t>sta</w:t>
      </w:r>
    </w:p>
    <w:p w14:paraId="41240E6C" w14:textId="77777777" w:rsidR="00387194" w:rsidRPr="00EB2A5B" w:rsidRDefault="00387194" w:rsidP="00C051E6">
      <w:pPr>
        <w:jc w:val="center"/>
        <w:rPr>
          <w:sz w:val="24"/>
          <w:szCs w:val="24"/>
        </w:rPr>
      </w:pPr>
    </w:p>
    <w:p w14:paraId="41240E6D" w14:textId="77777777" w:rsidR="00387194" w:rsidRPr="00EB2A5B" w:rsidRDefault="00387194" w:rsidP="00387194">
      <w:pPr>
        <w:jc w:val="center"/>
        <w:rPr>
          <w:sz w:val="24"/>
          <w:szCs w:val="24"/>
        </w:rPr>
      </w:pPr>
    </w:p>
    <w:p w14:paraId="41240E6E" w14:textId="77777777" w:rsidR="00387194" w:rsidRPr="00EB2A5B" w:rsidRDefault="00387194" w:rsidP="00387194">
      <w:pPr>
        <w:rPr>
          <w:b/>
          <w:sz w:val="24"/>
          <w:szCs w:val="24"/>
        </w:rPr>
      </w:pPr>
    </w:p>
    <w:p w14:paraId="41240E6F" w14:textId="77777777" w:rsidR="00387194" w:rsidRPr="00EB2A5B" w:rsidRDefault="00387194" w:rsidP="00387194">
      <w:pPr>
        <w:rPr>
          <w:b/>
          <w:sz w:val="24"/>
          <w:szCs w:val="24"/>
        </w:rPr>
      </w:pPr>
    </w:p>
    <w:p w14:paraId="41240E70" w14:textId="77777777" w:rsidR="00387194" w:rsidRPr="00EB2A5B" w:rsidRDefault="00387194" w:rsidP="00387194">
      <w:pPr>
        <w:rPr>
          <w:b/>
          <w:sz w:val="24"/>
          <w:szCs w:val="24"/>
        </w:rPr>
      </w:pPr>
    </w:p>
    <w:p w14:paraId="41240E71" w14:textId="77777777" w:rsidR="00E95C10" w:rsidRPr="00EB2A5B" w:rsidRDefault="00E95C10" w:rsidP="00E95C10">
      <w:pPr>
        <w:jc w:val="center"/>
        <w:rPr>
          <w:sz w:val="24"/>
          <w:szCs w:val="24"/>
        </w:rPr>
      </w:pPr>
    </w:p>
    <w:p w14:paraId="41240E72" w14:textId="77777777" w:rsidR="00E95C10" w:rsidRPr="00EB2A5B" w:rsidRDefault="00E95C10" w:rsidP="00E95C10">
      <w:pPr>
        <w:rPr>
          <w:sz w:val="24"/>
          <w:szCs w:val="24"/>
        </w:rPr>
      </w:pPr>
    </w:p>
    <w:p w14:paraId="41240E73" w14:textId="77777777" w:rsidR="00387194" w:rsidRPr="00EB2A5B" w:rsidRDefault="00387194" w:rsidP="00387194">
      <w:pPr>
        <w:jc w:val="center"/>
        <w:rPr>
          <w:sz w:val="24"/>
          <w:szCs w:val="24"/>
        </w:rPr>
      </w:pPr>
    </w:p>
    <w:sectPr w:rsidR="00387194" w:rsidRPr="00EB2A5B" w:rsidSect="00E11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0E76" w14:textId="77777777" w:rsidR="001B760A" w:rsidRDefault="001B760A" w:rsidP="00387194">
      <w:r>
        <w:separator/>
      </w:r>
    </w:p>
  </w:endnote>
  <w:endnote w:type="continuationSeparator" w:id="0">
    <w:p w14:paraId="41240E77" w14:textId="77777777" w:rsidR="001B760A" w:rsidRDefault="001B760A" w:rsidP="0038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0E7A" w14:textId="77777777" w:rsidR="001B760A" w:rsidRDefault="00C77E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76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240E7B" w14:textId="77777777" w:rsidR="001B760A" w:rsidRDefault="001B76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0E7C" w14:textId="77777777" w:rsidR="001B760A" w:rsidRPr="000F0D1D" w:rsidRDefault="00C77E45" w:rsidP="00327124">
    <w:pPr>
      <w:pStyle w:val="Zpat"/>
      <w:jc w:val="center"/>
      <w:rPr>
        <w:spacing w:val="20"/>
        <w:sz w:val="24"/>
        <w:szCs w:val="24"/>
      </w:rPr>
    </w:pPr>
    <w:r w:rsidRPr="000F0D1D">
      <w:rPr>
        <w:spacing w:val="20"/>
        <w:sz w:val="24"/>
        <w:szCs w:val="24"/>
      </w:rPr>
      <w:fldChar w:fldCharType="begin"/>
    </w:r>
    <w:r w:rsidR="001B760A" w:rsidRPr="000F0D1D">
      <w:rPr>
        <w:spacing w:val="20"/>
        <w:sz w:val="24"/>
        <w:szCs w:val="24"/>
      </w:rPr>
      <w:instrText xml:space="preserve"> PAGE   \* MERGEFORMAT </w:instrText>
    </w:r>
    <w:r w:rsidRPr="000F0D1D">
      <w:rPr>
        <w:spacing w:val="20"/>
        <w:sz w:val="24"/>
        <w:szCs w:val="24"/>
      </w:rPr>
      <w:fldChar w:fldCharType="separate"/>
    </w:r>
    <w:r w:rsidR="00CE45A7">
      <w:rPr>
        <w:noProof/>
        <w:spacing w:val="20"/>
        <w:sz w:val="24"/>
        <w:szCs w:val="24"/>
      </w:rPr>
      <w:t>2</w:t>
    </w:r>
    <w:r w:rsidRPr="000F0D1D">
      <w:rPr>
        <w:spacing w:val="20"/>
        <w:sz w:val="24"/>
        <w:szCs w:val="24"/>
      </w:rPr>
      <w:fldChar w:fldCharType="end"/>
    </w:r>
    <w:r w:rsidR="001B760A">
      <w:rPr>
        <w:spacing w:val="20"/>
        <w:sz w:val="24"/>
        <w:szCs w:val="24"/>
      </w:rPr>
      <w:t>/2</w:t>
    </w:r>
  </w:p>
  <w:p w14:paraId="41240E7D" w14:textId="77777777" w:rsidR="001B760A" w:rsidRDefault="001B760A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0E7F" w14:textId="77777777" w:rsidR="001B760A" w:rsidRDefault="001B7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40E74" w14:textId="77777777" w:rsidR="001B760A" w:rsidRDefault="001B760A" w:rsidP="00387194">
      <w:r>
        <w:separator/>
      </w:r>
    </w:p>
  </w:footnote>
  <w:footnote w:type="continuationSeparator" w:id="0">
    <w:p w14:paraId="41240E75" w14:textId="77777777" w:rsidR="001B760A" w:rsidRDefault="001B760A" w:rsidP="0038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0E78" w14:textId="77777777" w:rsidR="001B760A" w:rsidRDefault="001B76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0E79" w14:textId="77777777" w:rsidR="001B760A" w:rsidRDefault="001B76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0E7E" w14:textId="77777777" w:rsidR="001B760A" w:rsidRDefault="001B7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60B9"/>
    <w:multiLevelType w:val="hybridMultilevel"/>
    <w:tmpl w:val="7AB287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343BB3"/>
    <w:multiLevelType w:val="hybridMultilevel"/>
    <w:tmpl w:val="D3D4100E"/>
    <w:lvl w:ilvl="0" w:tplc="C0A4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24E"/>
    <w:multiLevelType w:val="hybridMultilevel"/>
    <w:tmpl w:val="EF58B1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96359"/>
    <w:multiLevelType w:val="hybridMultilevel"/>
    <w:tmpl w:val="0A56FE4A"/>
    <w:lvl w:ilvl="0" w:tplc="0A8C02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656BE"/>
    <w:multiLevelType w:val="hybridMultilevel"/>
    <w:tmpl w:val="71F2C6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94"/>
    <w:rsid w:val="00021C72"/>
    <w:rsid w:val="0006259F"/>
    <w:rsid w:val="00066E32"/>
    <w:rsid w:val="000A632E"/>
    <w:rsid w:val="001169C8"/>
    <w:rsid w:val="00131679"/>
    <w:rsid w:val="00160554"/>
    <w:rsid w:val="0019392B"/>
    <w:rsid w:val="001A5470"/>
    <w:rsid w:val="001B760A"/>
    <w:rsid w:val="001E6174"/>
    <w:rsid w:val="00213DA0"/>
    <w:rsid w:val="002358A3"/>
    <w:rsid w:val="0025718C"/>
    <w:rsid w:val="00287D28"/>
    <w:rsid w:val="002A1691"/>
    <w:rsid w:val="002A2992"/>
    <w:rsid w:val="002A6FEE"/>
    <w:rsid w:val="002B2DC1"/>
    <w:rsid w:val="002C4605"/>
    <w:rsid w:val="00324417"/>
    <w:rsid w:val="00327124"/>
    <w:rsid w:val="00387194"/>
    <w:rsid w:val="003E1CC9"/>
    <w:rsid w:val="003E6699"/>
    <w:rsid w:val="003F47B6"/>
    <w:rsid w:val="00423485"/>
    <w:rsid w:val="00427ED3"/>
    <w:rsid w:val="00446A9D"/>
    <w:rsid w:val="00447C13"/>
    <w:rsid w:val="00480978"/>
    <w:rsid w:val="004A67F5"/>
    <w:rsid w:val="004B4175"/>
    <w:rsid w:val="004F0A5C"/>
    <w:rsid w:val="0050335C"/>
    <w:rsid w:val="00512C69"/>
    <w:rsid w:val="005439D5"/>
    <w:rsid w:val="0059472B"/>
    <w:rsid w:val="005F7F5B"/>
    <w:rsid w:val="00641104"/>
    <w:rsid w:val="0068154B"/>
    <w:rsid w:val="006B7940"/>
    <w:rsid w:val="00732D6E"/>
    <w:rsid w:val="00740012"/>
    <w:rsid w:val="007819E4"/>
    <w:rsid w:val="007A5518"/>
    <w:rsid w:val="007A5E59"/>
    <w:rsid w:val="007B73EC"/>
    <w:rsid w:val="007B7749"/>
    <w:rsid w:val="008266E0"/>
    <w:rsid w:val="00882644"/>
    <w:rsid w:val="008E21EC"/>
    <w:rsid w:val="008E3D61"/>
    <w:rsid w:val="00922258"/>
    <w:rsid w:val="0093366A"/>
    <w:rsid w:val="009A0BAF"/>
    <w:rsid w:val="009B559A"/>
    <w:rsid w:val="009C51C5"/>
    <w:rsid w:val="009D0BC5"/>
    <w:rsid w:val="00A107C3"/>
    <w:rsid w:val="00A13E0A"/>
    <w:rsid w:val="00A222A0"/>
    <w:rsid w:val="00A738CB"/>
    <w:rsid w:val="00AD58B9"/>
    <w:rsid w:val="00B12CD8"/>
    <w:rsid w:val="00B36294"/>
    <w:rsid w:val="00B42AD5"/>
    <w:rsid w:val="00B43E16"/>
    <w:rsid w:val="00B72FB7"/>
    <w:rsid w:val="00B846EE"/>
    <w:rsid w:val="00BB521D"/>
    <w:rsid w:val="00BC31F1"/>
    <w:rsid w:val="00BF2C67"/>
    <w:rsid w:val="00C051E6"/>
    <w:rsid w:val="00C40D0C"/>
    <w:rsid w:val="00C45CAC"/>
    <w:rsid w:val="00C72B2A"/>
    <w:rsid w:val="00C731A1"/>
    <w:rsid w:val="00C77E45"/>
    <w:rsid w:val="00C803EF"/>
    <w:rsid w:val="00CD4604"/>
    <w:rsid w:val="00CE1B68"/>
    <w:rsid w:val="00CE45A7"/>
    <w:rsid w:val="00CE6E65"/>
    <w:rsid w:val="00D2740A"/>
    <w:rsid w:val="00D702FE"/>
    <w:rsid w:val="00D74CF5"/>
    <w:rsid w:val="00DE353D"/>
    <w:rsid w:val="00DF67CA"/>
    <w:rsid w:val="00E119DA"/>
    <w:rsid w:val="00E851C0"/>
    <w:rsid w:val="00E95C10"/>
    <w:rsid w:val="00EA6ED1"/>
    <w:rsid w:val="00EB2A5B"/>
    <w:rsid w:val="00EE2540"/>
    <w:rsid w:val="00F30F8A"/>
    <w:rsid w:val="00F512BC"/>
    <w:rsid w:val="00F66E64"/>
    <w:rsid w:val="00F70DD8"/>
    <w:rsid w:val="00F7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0E47"/>
  <w15:docId w15:val="{0D39D971-990C-47F0-A76B-E23A87DE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7194"/>
    <w:pPr>
      <w:keepNext/>
      <w:jc w:val="center"/>
      <w:outlineLvl w:val="0"/>
    </w:pPr>
    <w:rPr>
      <w:b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3871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871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71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8719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387194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customStyle="1" w:styleId="Normln0">
    <w:name w:val="Normln"/>
    <w:rsid w:val="00387194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87194"/>
    <w:pPr>
      <w:spacing w:line="300" w:lineRule="exact"/>
      <w:jc w:val="center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871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87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8719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871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87194"/>
  </w:style>
  <w:style w:type="character" w:customStyle="1" w:styleId="TextpoznpodarouChar">
    <w:name w:val="Text pozn. pod čarou Char"/>
    <w:basedOn w:val="Standardnpsmoodstavce"/>
    <w:link w:val="Textpoznpodarou"/>
    <w:semiHidden/>
    <w:rsid w:val="00387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87194"/>
    <w:rPr>
      <w:vertAlign w:val="superscript"/>
    </w:rPr>
  </w:style>
  <w:style w:type="character" w:styleId="slostrnky">
    <w:name w:val="page number"/>
    <w:basedOn w:val="Standardnpsmoodstavce"/>
    <w:rsid w:val="00387194"/>
  </w:style>
  <w:style w:type="paragraph" w:styleId="Odstavecseseznamem">
    <w:name w:val="List Paragraph"/>
    <w:basedOn w:val="Normln"/>
    <w:uiPriority w:val="34"/>
    <w:qFormat/>
    <w:rsid w:val="00EB2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B2A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2A5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</dc:creator>
  <cp:lastModifiedBy>Simet, Ladislav</cp:lastModifiedBy>
  <cp:revision>5</cp:revision>
  <cp:lastPrinted>2026-06-23T06:03:00Z</cp:lastPrinted>
  <dcterms:created xsi:type="dcterms:W3CDTF">2026-06-23T06:01:00Z</dcterms:created>
  <dcterms:modified xsi:type="dcterms:W3CDTF">2026-06-23T06:03:00Z</dcterms:modified>
</cp:coreProperties>
</file>