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F91549D" w:rsidR="00455210" w:rsidRPr="00FD7DB7" w:rsidRDefault="00E75E5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75E58">
              <w:rPr>
                <w:rFonts w:ascii="Times New Roman" w:hAnsi="Times New Roman"/>
              </w:rPr>
              <w:t>SZ UKZUZ 068485/2023/22566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08EAFAA" w:rsidR="00455210" w:rsidRPr="00FD7DB7" w:rsidRDefault="003E1A6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E1A63">
              <w:rPr>
                <w:rFonts w:ascii="Times New Roman" w:hAnsi="Times New Roman"/>
              </w:rPr>
              <w:t>UKZUZ 201234/2023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0D7DF4E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75E58">
              <w:rPr>
                <w:rFonts w:ascii="Times New Roman" w:hAnsi="Times New Roman"/>
              </w:rPr>
              <w:t>koron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E75E58">
              <w:rPr>
                <w:rFonts w:ascii="Times New Roman" w:hAnsi="Times New Roman"/>
              </w:rPr>
              <w:t>100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BA2172">
              <w:rPr>
                <w:rFonts w:ascii="Times New Roman" w:hAnsi="Times New Roman"/>
              </w:rPr>
              <w:t>s</w:t>
            </w:r>
            <w:r w:rsidR="00666271">
              <w:rPr>
                <w:rFonts w:ascii="Times New Roman" w:hAnsi="Times New Roman"/>
              </w:rPr>
              <w:t>c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46836BF" w:rsidR="00455210" w:rsidRPr="00B345B0" w:rsidRDefault="008F61B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827D7">
              <w:rPr>
                <w:rFonts w:ascii="Times New Roman" w:hAnsi="Times New Roman"/>
              </w:rPr>
              <w:t>21</w:t>
            </w:r>
            <w:r w:rsidR="00DA0D86" w:rsidRPr="00E827D7">
              <w:rPr>
                <w:rFonts w:ascii="Times New Roman" w:hAnsi="Times New Roman"/>
              </w:rPr>
              <w:t xml:space="preserve">. </w:t>
            </w:r>
            <w:r w:rsidR="00E75E58" w:rsidRPr="00E827D7">
              <w:rPr>
                <w:rFonts w:ascii="Times New Roman" w:hAnsi="Times New Roman"/>
              </w:rPr>
              <w:t>listopadu</w:t>
            </w:r>
            <w:r w:rsidR="00DA0D86" w:rsidRPr="00E827D7">
              <w:rPr>
                <w:rFonts w:ascii="Times New Roman" w:hAnsi="Times New Roman"/>
              </w:rPr>
              <w:t xml:space="preserve"> 202</w:t>
            </w:r>
            <w:r w:rsidR="009B26FC" w:rsidRPr="00E827D7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7235C9B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E75E58">
        <w:rPr>
          <w:rFonts w:ascii="Times New Roman" w:hAnsi="Times New Roman"/>
          <w:b/>
          <w:sz w:val="28"/>
          <w:szCs w:val="28"/>
        </w:rPr>
        <w:t>Koron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E75E58">
        <w:rPr>
          <w:rFonts w:ascii="Times New Roman" w:hAnsi="Times New Roman"/>
          <w:b/>
          <w:sz w:val="28"/>
          <w:szCs w:val="28"/>
        </w:rPr>
        <w:t>100</w:t>
      </w:r>
      <w:r w:rsidR="00666271">
        <w:rPr>
          <w:rFonts w:ascii="Times New Roman" w:hAnsi="Times New Roman"/>
          <w:b/>
          <w:sz w:val="28"/>
          <w:szCs w:val="28"/>
        </w:rPr>
        <w:t xml:space="preserve"> </w:t>
      </w:r>
      <w:r w:rsidR="00BA2172">
        <w:rPr>
          <w:rFonts w:ascii="Times New Roman" w:hAnsi="Times New Roman"/>
          <w:b/>
          <w:sz w:val="28"/>
          <w:szCs w:val="28"/>
        </w:rPr>
        <w:t>S</w:t>
      </w:r>
      <w:r w:rsidR="00666271">
        <w:rPr>
          <w:rFonts w:ascii="Times New Roman" w:hAnsi="Times New Roman"/>
          <w:b/>
          <w:sz w:val="28"/>
          <w:szCs w:val="28"/>
        </w:rPr>
        <w:t>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5517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1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1275"/>
        <w:gridCol w:w="567"/>
        <w:gridCol w:w="1843"/>
        <w:gridCol w:w="2200"/>
      </w:tblGrid>
      <w:tr w:rsidR="009A23FB" w:rsidRPr="009A23FB" w14:paraId="3F8DA91B" w14:textId="77777777" w:rsidTr="00E75E58">
        <w:tc>
          <w:tcPr>
            <w:tcW w:w="1276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E75E58" w:rsidRPr="00E75E58" w14:paraId="23210DF1" w14:textId="77777777" w:rsidTr="00E75E58">
        <w:trPr>
          <w:trHeight w:val="57"/>
        </w:trPr>
        <w:tc>
          <w:tcPr>
            <w:tcW w:w="1276" w:type="dxa"/>
          </w:tcPr>
          <w:p w14:paraId="1A70954E" w14:textId="01B8841A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baklažán</w:t>
            </w:r>
          </w:p>
        </w:tc>
        <w:tc>
          <w:tcPr>
            <w:tcW w:w="2552" w:type="dxa"/>
          </w:tcPr>
          <w:p w14:paraId="6C1C8A47" w14:textId="4BB49398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mandelinka bramborová, mšice, černopáska bavlníková</w:t>
            </w:r>
          </w:p>
        </w:tc>
        <w:tc>
          <w:tcPr>
            <w:tcW w:w="1275" w:type="dxa"/>
          </w:tcPr>
          <w:p w14:paraId="1DF1C7CC" w14:textId="2FD0322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2220BE7F" w14:textId="1EB07BB1" w:rsidR="00E75E58" w:rsidRPr="009A23FB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62B41255" w14:textId="596E588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31304057" w14:textId="13B6B302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E75E58" w:rsidRPr="00E75E58" w14:paraId="5C474AB3" w14:textId="77777777" w:rsidTr="00E75E58">
        <w:trPr>
          <w:trHeight w:val="57"/>
        </w:trPr>
        <w:tc>
          <w:tcPr>
            <w:tcW w:w="1276" w:type="dxa"/>
          </w:tcPr>
          <w:p w14:paraId="71450F62" w14:textId="2EBA06D8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2552" w:type="dxa"/>
          </w:tcPr>
          <w:p w14:paraId="016C061C" w14:textId="2F758BD7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molice skleníková, třásněnka zahradní, vrtalky, mšice, černopáska bavlníková, můra gamma, můry</w:t>
            </w:r>
          </w:p>
        </w:tc>
        <w:tc>
          <w:tcPr>
            <w:tcW w:w="1275" w:type="dxa"/>
          </w:tcPr>
          <w:p w14:paraId="28331C0B" w14:textId="69F6F17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4BC78A7E" w14:textId="7385E927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4118E777" w14:textId="79469C7D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7374A0BC" w14:textId="48725006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E75E58" w:rsidRPr="00E75E58" w14:paraId="26A6AFD1" w14:textId="77777777" w:rsidTr="00E75E58">
        <w:trPr>
          <w:trHeight w:val="57"/>
        </w:trPr>
        <w:tc>
          <w:tcPr>
            <w:tcW w:w="1276" w:type="dxa"/>
          </w:tcPr>
          <w:p w14:paraId="6A9FC891" w14:textId="71004DA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okurka, cuketa</w:t>
            </w:r>
          </w:p>
        </w:tc>
        <w:tc>
          <w:tcPr>
            <w:tcW w:w="2552" w:type="dxa"/>
          </w:tcPr>
          <w:p w14:paraId="0EDE5B2A" w14:textId="1969D1B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květilka kořenová, květilka všežravá, mšice bavlníková, mšice broskvoňová, třásněnka zahradní, klopuška chlupatá</w:t>
            </w:r>
          </w:p>
        </w:tc>
        <w:tc>
          <w:tcPr>
            <w:tcW w:w="1275" w:type="dxa"/>
          </w:tcPr>
          <w:p w14:paraId="035C10BC" w14:textId="0605043A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7DFAB1CB" w14:textId="734E6252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1583AD1D" w14:textId="24EE4DC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7794E874" w14:textId="72E10484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E75E58" w:rsidRPr="00E75E58" w14:paraId="6EC88A34" w14:textId="77777777" w:rsidTr="00E75E58">
        <w:trPr>
          <w:trHeight w:val="57"/>
        </w:trPr>
        <w:tc>
          <w:tcPr>
            <w:tcW w:w="1276" w:type="dxa"/>
          </w:tcPr>
          <w:p w14:paraId="22F1EE37" w14:textId="0878267A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cuketa</w:t>
            </w:r>
          </w:p>
        </w:tc>
        <w:tc>
          <w:tcPr>
            <w:tcW w:w="2552" w:type="dxa"/>
          </w:tcPr>
          <w:p w14:paraId="364C8461" w14:textId="40C5234B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třásněnka západní, třásněnka zahradní, vrtalky, mšice, molice skleníková, smutnice</w:t>
            </w:r>
          </w:p>
        </w:tc>
        <w:tc>
          <w:tcPr>
            <w:tcW w:w="1275" w:type="dxa"/>
          </w:tcPr>
          <w:p w14:paraId="307F5342" w14:textId="08E85305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1FA9D289" w14:textId="211EC606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50FE9727" w14:textId="652A1079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51F994A6" w14:textId="21DE6132" w:rsidR="00E75E58" w:rsidRPr="009A23FB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E75E58" w:rsidRPr="00E75E58" w14:paraId="332F260F" w14:textId="77777777" w:rsidTr="00E75E58">
        <w:trPr>
          <w:trHeight w:val="57"/>
        </w:trPr>
        <w:tc>
          <w:tcPr>
            <w:tcW w:w="1276" w:type="dxa"/>
          </w:tcPr>
          <w:p w14:paraId="027EF20A" w14:textId="53C5AB9A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2552" w:type="dxa"/>
          </w:tcPr>
          <w:p w14:paraId="5B182067" w14:textId="6155030B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třásněnka zahradní, mšice broskvoňová</w:t>
            </w:r>
          </w:p>
        </w:tc>
        <w:tc>
          <w:tcPr>
            <w:tcW w:w="1275" w:type="dxa"/>
          </w:tcPr>
          <w:p w14:paraId="47A00728" w14:textId="15629D82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613F5E0C" w14:textId="349F8CC0" w:rsidR="00E75E58" w:rsidRDefault="009E5D6D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5707EE5D" w14:textId="19C6DB9C" w:rsidR="00E75E58" w:rsidRPr="007F65B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66505739" w14:textId="166B2A92" w:rsidR="00E75E58" w:rsidRPr="00890080" w:rsidRDefault="00E75E58" w:rsidP="00E75E5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2558A9" w:rsidRPr="00E75E58" w14:paraId="0300B76B" w14:textId="77777777" w:rsidTr="00E75E58">
        <w:trPr>
          <w:trHeight w:val="57"/>
        </w:trPr>
        <w:tc>
          <w:tcPr>
            <w:tcW w:w="1276" w:type="dxa"/>
          </w:tcPr>
          <w:p w14:paraId="5E93EC43" w14:textId="1AFCBE1D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E506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 150 cm</w:t>
            </w:r>
          </w:p>
        </w:tc>
        <w:tc>
          <w:tcPr>
            <w:tcW w:w="2552" w:type="dxa"/>
          </w:tcPr>
          <w:p w14:paraId="6BDBAAE4" w14:textId="1ADA7C18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třásněnky, mery, molice skleníková, bejlomorky, červci, lalokonosci rodu Otiorhynchus, housenky motýlů</w:t>
            </w:r>
          </w:p>
        </w:tc>
        <w:tc>
          <w:tcPr>
            <w:tcW w:w="1275" w:type="dxa"/>
          </w:tcPr>
          <w:p w14:paraId="6537E3E3" w14:textId="4AD76D53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l/ha</w:t>
            </w:r>
          </w:p>
        </w:tc>
        <w:tc>
          <w:tcPr>
            <w:tcW w:w="567" w:type="dxa"/>
          </w:tcPr>
          <w:p w14:paraId="2C2E6D6F" w14:textId="37493859" w:rsidR="002558A9" w:rsidRDefault="009E5D6D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C28F95E" w14:textId="7CE3A77D" w:rsidR="002558A9" w:rsidRPr="007F65B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1AF34DEA" w14:textId="0655D9F8" w:rsidR="002558A9" w:rsidRPr="00890080" w:rsidRDefault="002558A9" w:rsidP="002558A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</w:tbl>
    <w:bookmarkEnd w:id="0"/>
    <w:p w14:paraId="6990520E" w14:textId="57EBFF8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3B708CF" w14:textId="14D3C2B4" w:rsidR="002558A9" w:rsidRDefault="009E5D6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9E5D6D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AE137E1" w14:textId="77777777" w:rsidR="009E5D6D" w:rsidRDefault="009E5D6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66940761" w:rsidR="009A23FB" w:rsidRPr="006F4A86" w:rsidRDefault="002558A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558A9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544"/>
        <w:gridCol w:w="2126"/>
        <w:gridCol w:w="1985"/>
        <w:gridCol w:w="1984"/>
      </w:tblGrid>
      <w:tr w:rsidR="00E75E58" w:rsidRPr="009A23FB" w14:paraId="3B191BF1" w14:textId="4A91CA8B" w:rsidTr="00E75E58">
        <w:tc>
          <w:tcPr>
            <w:tcW w:w="3544" w:type="dxa"/>
          </w:tcPr>
          <w:p w14:paraId="6D21D4C2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126" w:type="dxa"/>
          </w:tcPr>
          <w:p w14:paraId="45EC12A2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985" w:type="dxa"/>
          </w:tcPr>
          <w:p w14:paraId="0C93A9F2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E75E58" w:rsidRPr="009A23FB" w:rsidRDefault="00E75E58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E75E58" w:rsidRPr="00E75E58" w14:paraId="369D0BB2" w14:textId="5CEB778C" w:rsidTr="00E75E58">
        <w:tc>
          <w:tcPr>
            <w:tcW w:w="3544" w:type="dxa"/>
          </w:tcPr>
          <w:p w14:paraId="4D51B707" w14:textId="02028699" w:rsidR="00E75E58" w:rsidRPr="009A23FB" w:rsidRDefault="00EC72C5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</w:t>
            </w:r>
            <w:r w:rsidR="00E75E58"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kurka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E75E58"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rajče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E75E58"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baklažán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E75E58"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cuketa</w:t>
            </w:r>
          </w:p>
        </w:tc>
        <w:tc>
          <w:tcPr>
            <w:tcW w:w="2126" w:type="dxa"/>
          </w:tcPr>
          <w:p w14:paraId="52E77683" w14:textId="576D5FA4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 l/ha</w:t>
            </w:r>
          </w:p>
        </w:tc>
        <w:tc>
          <w:tcPr>
            <w:tcW w:w="1985" w:type="dxa"/>
          </w:tcPr>
          <w:p w14:paraId="14BA59CE" w14:textId="19FAF2BE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4B3F2689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E75E58" w:rsidRPr="00E75E58" w14:paraId="3BF46861" w14:textId="77777777" w:rsidTr="00E75E58">
        <w:tc>
          <w:tcPr>
            <w:tcW w:w="3544" w:type="dxa"/>
          </w:tcPr>
          <w:p w14:paraId="2E0B4339" w14:textId="50B6227F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tabák</w:t>
            </w:r>
          </w:p>
        </w:tc>
        <w:tc>
          <w:tcPr>
            <w:tcW w:w="2126" w:type="dxa"/>
          </w:tcPr>
          <w:p w14:paraId="011E9E8E" w14:textId="76563BF9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200-800 l/ha</w:t>
            </w:r>
          </w:p>
        </w:tc>
        <w:tc>
          <w:tcPr>
            <w:tcW w:w="1985" w:type="dxa"/>
          </w:tcPr>
          <w:p w14:paraId="0EB54D95" w14:textId="6547B77D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C6E161C" w14:textId="0B573651" w:rsidR="00E75E58" w:rsidRPr="009A23FB" w:rsidRDefault="00E75E58" w:rsidP="00E75E5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9E5D6D" w:rsidRPr="00E75E58" w14:paraId="6313CC98" w14:textId="77777777" w:rsidTr="00E75E58">
        <w:tc>
          <w:tcPr>
            <w:tcW w:w="3544" w:type="dxa"/>
          </w:tcPr>
          <w:p w14:paraId="659CD909" w14:textId="4351C4BA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2126" w:type="dxa"/>
          </w:tcPr>
          <w:p w14:paraId="4D3F1419" w14:textId="32F4ECF6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300-2000 l/ha</w:t>
            </w:r>
          </w:p>
        </w:tc>
        <w:tc>
          <w:tcPr>
            <w:tcW w:w="1985" w:type="dxa"/>
          </w:tcPr>
          <w:p w14:paraId="07F2D728" w14:textId="79336797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0A34C55E" w14:textId="4419FDF9" w:rsidR="009E5D6D" w:rsidRPr="007F65B0" w:rsidRDefault="009E5D6D" w:rsidP="009E5D6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75E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418"/>
        <w:gridCol w:w="1417"/>
        <w:gridCol w:w="6"/>
      </w:tblGrid>
      <w:tr w:rsidR="002558A9" w:rsidRPr="002558A9" w14:paraId="5E52FEAF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  <w:hideMark/>
          </w:tcPr>
          <w:p w14:paraId="2CAC0545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vMerge/>
            <w:vAlign w:val="center"/>
            <w:hideMark/>
          </w:tcPr>
          <w:p w14:paraId="31015884" w14:textId="77777777" w:rsidR="002558A9" w:rsidRPr="002558A9" w:rsidRDefault="002558A9" w:rsidP="00253A6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253A6E">
            <w:pPr>
              <w:spacing w:after="0" w:line="256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6BB00C69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  <w:hideMark/>
          </w:tcPr>
          <w:p w14:paraId="5BD9083C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  <w:hideMark/>
          </w:tcPr>
          <w:p w14:paraId="301DDBCF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2558A9" w14:paraId="73E81E05" w14:textId="77777777" w:rsidTr="002558A9">
        <w:trPr>
          <w:trHeight w:val="284"/>
          <w:jc w:val="center"/>
        </w:trPr>
        <w:tc>
          <w:tcPr>
            <w:tcW w:w="9215" w:type="dxa"/>
            <w:gridSpan w:val="6"/>
            <w:shd w:val="clear" w:color="auto" w:fill="FFFFFF"/>
            <w:vAlign w:val="center"/>
            <w:hideMark/>
          </w:tcPr>
          <w:p w14:paraId="34B3E1BF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558A9" w:rsidRPr="002558A9" w14:paraId="4923D964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  <w:hideMark/>
          </w:tcPr>
          <w:p w14:paraId="2AD4AA84" w14:textId="35F25D12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okurka, cuketa, okrasné rostliny do 50 cm</w:t>
            </w:r>
          </w:p>
        </w:tc>
        <w:tc>
          <w:tcPr>
            <w:tcW w:w="1418" w:type="dxa"/>
            <w:vAlign w:val="center"/>
            <w:hideMark/>
          </w:tcPr>
          <w:p w14:paraId="3B9E57CE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  <w:hideMark/>
          </w:tcPr>
          <w:p w14:paraId="449B491C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14:paraId="145097C2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14:paraId="72DAA61F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558A9" w:rsidRPr="002558A9" w14:paraId="55C32C6D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7F579AFB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rajče, lilek, tabák</w:t>
            </w:r>
          </w:p>
        </w:tc>
        <w:tc>
          <w:tcPr>
            <w:tcW w:w="1418" w:type="dxa"/>
            <w:vAlign w:val="center"/>
          </w:tcPr>
          <w:p w14:paraId="5EE17E3A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0BB45868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20B03F63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47C75E2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558A9" w:rsidRPr="002558A9" w14:paraId="00D30DFE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3B8C3CD2" w14:textId="77777777" w:rsidR="002558A9" w:rsidRPr="002558A9" w:rsidRDefault="002558A9" w:rsidP="00253A6E">
            <w:pPr>
              <w:spacing w:after="0" w:line="256" w:lineRule="auto"/>
              <w:ind w:right="-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50-150 cm</w:t>
            </w:r>
          </w:p>
        </w:tc>
        <w:tc>
          <w:tcPr>
            <w:tcW w:w="1418" w:type="dxa"/>
            <w:vAlign w:val="center"/>
          </w:tcPr>
          <w:p w14:paraId="0E061B5C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1B544E73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0C5243D5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B0102BE" w14:textId="77777777" w:rsidR="002558A9" w:rsidRPr="002558A9" w:rsidRDefault="002558A9" w:rsidP="00253A6E">
            <w:pPr>
              <w:spacing w:after="0" w:line="256" w:lineRule="auto"/>
              <w:ind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2558A9" w:rsidRPr="002558A9" w14:paraId="7404C710" w14:textId="77777777" w:rsidTr="002558A9">
        <w:trPr>
          <w:trHeight w:val="275"/>
          <w:jc w:val="center"/>
        </w:trPr>
        <w:tc>
          <w:tcPr>
            <w:tcW w:w="9215" w:type="dxa"/>
            <w:gridSpan w:val="6"/>
            <w:shd w:val="clear" w:color="auto" w:fill="FFFFFF"/>
            <w:vAlign w:val="center"/>
            <w:hideMark/>
          </w:tcPr>
          <w:p w14:paraId="3BC447D7" w14:textId="77777777" w:rsidR="002558A9" w:rsidRPr="002558A9" w:rsidRDefault="002558A9" w:rsidP="002558A9">
            <w:pPr>
              <w:spacing w:after="0"/>
              <w:ind w:right="-141"/>
              <w:rPr>
                <w:rFonts w:ascii="Times New Roman" w:hAnsi="Times New Roman"/>
                <w:b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/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2558A9" w:rsidRPr="002558A9" w14:paraId="426E0DB8" w14:textId="77777777" w:rsidTr="002558A9">
        <w:trPr>
          <w:gridAfter w:val="1"/>
          <w:wAfter w:w="6" w:type="dxa"/>
          <w:trHeight w:val="275"/>
          <w:jc w:val="center"/>
        </w:trPr>
        <w:tc>
          <w:tcPr>
            <w:tcW w:w="3539" w:type="dxa"/>
            <w:shd w:val="clear" w:color="auto" w:fill="FFFFFF"/>
            <w:vAlign w:val="center"/>
            <w:hideMark/>
          </w:tcPr>
          <w:p w14:paraId="7655A759" w14:textId="2DE94BF1" w:rsidR="002558A9" w:rsidRPr="002558A9" w:rsidRDefault="002558A9" w:rsidP="002558A9">
            <w:pPr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rajče, lilek, okurka, cuketa, tabák, okrasné rostliny do 50 cm</w:t>
            </w:r>
          </w:p>
        </w:tc>
        <w:tc>
          <w:tcPr>
            <w:tcW w:w="1418" w:type="dxa"/>
            <w:vAlign w:val="center"/>
            <w:hideMark/>
          </w:tcPr>
          <w:p w14:paraId="4F01E8F5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NELZE</w:t>
            </w:r>
          </w:p>
        </w:tc>
        <w:tc>
          <w:tcPr>
            <w:tcW w:w="1417" w:type="dxa"/>
            <w:vAlign w:val="center"/>
            <w:hideMark/>
          </w:tcPr>
          <w:p w14:paraId="1752E0F0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14:paraId="618C1A2C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14:paraId="56D4F2A8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2558A9" w:rsidRPr="002558A9" w14:paraId="6E54B97D" w14:textId="77777777" w:rsidTr="002558A9">
        <w:trPr>
          <w:gridAfter w:val="1"/>
          <w:wAfter w:w="6" w:type="dxa"/>
          <w:trHeight w:val="275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13111AE5" w14:textId="77777777" w:rsidR="002558A9" w:rsidRPr="002558A9" w:rsidRDefault="002558A9" w:rsidP="002558A9">
            <w:pPr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nad 50 cm</w:t>
            </w:r>
          </w:p>
        </w:tc>
        <w:tc>
          <w:tcPr>
            <w:tcW w:w="1418" w:type="dxa"/>
            <w:vAlign w:val="center"/>
          </w:tcPr>
          <w:p w14:paraId="12418EDF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NELZE</w:t>
            </w:r>
          </w:p>
        </w:tc>
        <w:tc>
          <w:tcPr>
            <w:tcW w:w="1417" w:type="dxa"/>
            <w:vAlign w:val="center"/>
          </w:tcPr>
          <w:p w14:paraId="7812C605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NELZE</w:t>
            </w:r>
          </w:p>
        </w:tc>
        <w:tc>
          <w:tcPr>
            <w:tcW w:w="1418" w:type="dxa"/>
            <w:vAlign w:val="center"/>
          </w:tcPr>
          <w:p w14:paraId="034392D3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5264566F" w14:textId="77777777" w:rsidR="002558A9" w:rsidRPr="002558A9" w:rsidRDefault="002558A9" w:rsidP="002558A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8A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</w:tbl>
    <w:p w14:paraId="7E9A6DEB" w14:textId="77777777" w:rsidR="00AB4199" w:rsidRDefault="00AB4199" w:rsidP="00F6623D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</w:p>
    <w:p w14:paraId="2B657C88" w14:textId="146AACF4" w:rsidR="009E5D6D" w:rsidRDefault="009E5D6D" w:rsidP="00F6623D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Při aplikaci přípravku do lilku, tabáku, okurky, </w:t>
      </w:r>
      <w:r w:rsidR="00391297">
        <w:rPr>
          <w:sz w:val="24"/>
          <w:szCs w:val="24"/>
          <w:u w:val="single"/>
        </w:rPr>
        <w:t xml:space="preserve">cukety, </w:t>
      </w:r>
      <w:r>
        <w:rPr>
          <w:sz w:val="24"/>
          <w:szCs w:val="24"/>
          <w:u w:val="single"/>
        </w:rPr>
        <w:t>rajčete, okrasných rostlin do 50 cm, okrasn</w:t>
      </w:r>
      <w:r w:rsidR="004C219E">
        <w:rPr>
          <w:sz w:val="24"/>
          <w:szCs w:val="24"/>
          <w:u w:val="single"/>
        </w:rPr>
        <w:t>ých</w:t>
      </w:r>
      <w:r>
        <w:rPr>
          <w:sz w:val="24"/>
          <w:szCs w:val="24"/>
          <w:u w:val="single"/>
        </w:rPr>
        <w:t xml:space="preserve"> rostlin 50-150 cm:</w:t>
      </w:r>
    </w:p>
    <w:p w14:paraId="6F673E67" w14:textId="77777777" w:rsidR="009E5D6D" w:rsidRPr="009E5D6D" w:rsidRDefault="009E5D6D" w:rsidP="00F6623D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9E5D6D">
        <w:rPr>
          <w:sz w:val="24"/>
          <w:szCs w:val="24"/>
        </w:rPr>
        <w:t>Za účelem ochrany vodních organismů neaplikujte na svažitých pozemcích</w:t>
      </w:r>
      <w:r w:rsidRPr="009E5D6D">
        <w:rPr>
          <w:sz w:val="24"/>
          <w:szCs w:val="24"/>
        </w:rPr>
        <w:br/>
        <w:t>(≥ 3° svažitosti), jejichž okraje jsou vzdáleny od povrchových vod &lt; 14 m.</w:t>
      </w:r>
    </w:p>
    <w:p w14:paraId="504BD297" w14:textId="07DAD615" w:rsidR="002558A9" w:rsidRDefault="002558A9" w:rsidP="00F6623D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635A8FB1" w14:textId="2CFBC2AF" w:rsidR="007C3C7A" w:rsidRDefault="007C3C7A" w:rsidP="00F6623D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</w:p>
    <w:p w14:paraId="01021465" w14:textId="0F69F40D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filtrační polomasky např. s ventily proti plynům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a částicím podle ČSN EN 405+A1 nebo k ochraně proti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částicím podle ČSN EN 149+A1 (typ FFP2 nebo FFP3)</w:t>
      </w:r>
    </w:p>
    <w:p w14:paraId="47D521A9" w14:textId="4627120C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pesticidům (ČSN ISO 18889) nebo ochrana proti chemikáliím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bCs/>
          <w:sz w:val="24"/>
          <w:szCs w:val="24"/>
          <w:lang w:eastAsia="ar-SA"/>
        </w:rPr>
        <w:t>(ČSN EN ISO 374-1)</w:t>
      </w:r>
    </w:p>
    <w:p w14:paraId="5679285C" w14:textId="77777777" w:rsidR="00E2003C" w:rsidRPr="00DD49CD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1AC076EF" w14:textId="006CCE3C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ochranný oděv pro práci s pesticidy typu C3 (ČSN EN ISO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27065) nebo proti chemikáliím typu 4 (ČSN EN 14605+A1)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nebo typu 6 (ČSN EN 13034+A1)</w:t>
      </w:r>
    </w:p>
    <w:p w14:paraId="649F62F9" w14:textId="77777777" w:rsidR="00E2003C" w:rsidRPr="00DD49CD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51A4DFFB" w14:textId="1F882132" w:rsidR="00E2003C" w:rsidRPr="00062347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pracovní/ochranná obuv (uzavřená, odolná proti průniku 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E2003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absorpci vody - s ohledem na vykonávanou práci)</w:t>
      </w:r>
    </w:p>
    <w:p w14:paraId="3D318989" w14:textId="446E4C03" w:rsidR="00E2003C" w:rsidRPr="00062347" w:rsidRDefault="00E2003C" w:rsidP="00F6623D">
      <w:pPr>
        <w:suppressAutoHyphens/>
        <w:spacing w:after="0"/>
        <w:ind w:left="3402" w:hanging="274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Společný údaj k OOPP </w:t>
      </w: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(např. protržené rukavice) je třeba vyměnit</w:t>
      </w:r>
    </w:p>
    <w:p w14:paraId="04CDCEA2" w14:textId="77777777" w:rsidR="00E2003C" w:rsidRPr="00E2003C" w:rsidRDefault="00E2003C" w:rsidP="00F6623D">
      <w:pPr>
        <w:pStyle w:val="Default"/>
        <w:spacing w:line="276" w:lineRule="auto"/>
        <w:ind w:left="851"/>
      </w:pPr>
    </w:p>
    <w:p w14:paraId="69666EAC" w14:textId="35BF3E82" w:rsidR="00890080" w:rsidRDefault="007C3C7A" w:rsidP="00F6623D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 / postřikovači pro keřové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stromové kultury</w:t>
      </w:r>
    </w:p>
    <w:p w14:paraId="6B834D3C" w14:textId="77777777" w:rsidR="00E2003C" w:rsidRDefault="00E2003C" w:rsidP="00F6623D">
      <w:pPr>
        <w:pStyle w:val="Default"/>
        <w:spacing w:line="276" w:lineRule="auto"/>
        <w:ind w:left="851"/>
      </w:pPr>
      <w:r>
        <w:t>Při vlastní aplikaci, když je pracovník dostatečně chráněn v uzavřené kabině řidiče typu</w:t>
      </w:r>
    </w:p>
    <w:p w14:paraId="2736DE5A" w14:textId="77777777" w:rsidR="00E2003C" w:rsidRDefault="00E2003C" w:rsidP="00F6623D">
      <w:pPr>
        <w:pStyle w:val="Default"/>
        <w:spacing w:line="276" w:lineRule="auto"/>
        <w:ind w:left="851"/>
      </w:pPr>
      <w:r>
        <w:t>3 nebo 4 (podle ČSN EN 15695-1), tj. se systémy klimatizace a filtrace vzduchu – proti</w:t>
      </w:r>
    </w:p>
    <w:p w14:paraId="7EFCD75E" w14:textId="77777777" w:rsidR="00E2003C" w:rsidRDefault="00E2003C" w:rsidP="00F6623D">
      <w:pPr>
        <w:pStyle w:val="Default"/>
        <w:spacing w:line="276" w:lineRule="auto"/>
        <w:ind w:left="851"/>
      </w:pPr>
      <w:r>
        <w:t>prachu a aerosolu, OOPP nejsou nutné. Musí však mít přichystané alespoň rezervní</w:t>
      </w:r>
    </w:p>
    <w:p w14:paraId="1B3A2690" w14:textId="667CC250" w:rsidR="007C3C7A" w:rsidRDefault="00E2003C" w:rsidP="00F6623D">
      <w:pPr>
        <w:pStyle w:val="Default"/>
        <w:spacing w:line="276" w:lineRule="auto"/>
        <w:ind w:left="851"/>
      </w:pPr>
      <w:r>
        <w:t>rukavice pro případ poruchy zařízení.</w:t>
      </w:r>
    </w:p>
    <w:p w14:paraId="5B37705F" w14:textId="77777777" w:rsidR="00E2003C" w:rsidRDefault="00E2003C" w:rsidP="00F6623D">
      <w:pPr>
        <w:pStyle w:val="Default"/>
        <w:spacing w:line="276" w:lineRule="auto"/>
        <w:ind w:left="851"/>
      </w:pPr>
    </w:p>
    <w:p w14:paraId="20E62FB7" w14:textId="77777777" w:rsidR="007C3C7A" w:rsidRPr="00574613" w:rsidRDefault="007C3C7A" w:rsidP="00F6623D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4613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ruční aplikaci ve skleníku </w:t>
      </w:r>
    </w:p>
    <w:p w14:paraId="74EE3347" w14:textId="25A37B10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filtrační polomasky např. s ventily proti plynům a částicím podle ČSN EN 405+A1 nebo k ochraně proti částicím podle ČSN EN 149+A1 (typ FFP3)</w:t>
      </w:r>
    </w:p>
    <w:p w14:paraId="71322586" w14:textId="52B71EEB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150293C0" w14:textId="77777777" w:rsidR="00E506E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postřikem směrem dolů není nutná</w:t>
      </w:r>
    </w:p>
    <w:p w14:paraId="2BD673E7" w14:textId="1EEAF38F" w:rsidR="00E2003C" w:rsidRPr="00574613" w:rsidRDefault="00E506EC" w:rsidP="00F6623D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při aplikaci postřikem ve výšce obličeje nebo směrem nahoru ochranné brýle nebo ochranný štít podle ČSN EN 166 resp. nově ČSN EN ISO 16321-1</w:t>
      </w:r>
    </w:p>
    <w:p w14:paraId="429BD1B7" w14:textId="77777777" w:rsidR="00E506E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ochranný oděv pro práci s pesticidy typu C3 (ČSN EN ISO 27065), nebo ochranný oděv proti chemikáliím typu 4 (ČSN EN 14605+A1) doplněný o ochrannou zástěru s náprsenkou odolnou proti chemikáliím např. typu PB4 </w:t>
      </w:r>
    </w:p>
    <w:p w14:paraId="0DB91F6F" w14:textId="7BBAA6BE" w:rsidR="00E2003C" w:rsidRPr="00574613" w:rsidRDefault="00E506EC" w:rsidP="00F6623D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oděv musí mít dlouhé rukávy a nohavice</w:t>
      </w:r>
    </w:p>
    <w:p w14:paraId="11F7A23E" w14:textId="4F72F366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postřikem ve výšce obličeje nebo směrem nahoru – kapuce od ochranného oděvu popř. nepromokavá čepice se štítkem</w:t>
      </w:r>
    </w:p>
    <w:p w14:paraId="6417F1D9" w14:textId="330852E2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 (uzavřená, odolná proti průniku a absorpci vody - s ohledem na vykonávanou práci)</w:t>
      </w:r>
    </w:p>
    <w:p w14:paraId="702E4541" w14:textId="144AA30B" w:rsidR="007C3C7A" w:rsidRPr="007C3C7A" w:rsidRDefault="007C3C7A" w:rsidP="00F6623D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C939F6F" w14:textId="77777777" w:rsidR="009E5D6D" w:rsidRP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>Zvlášť nebezpečný pro včely.</w:t>
      </w:r>
    </w:p>
    <w:p w14:paraId="565843A8" w14:textId="77777777" w:rsidR="009E5D6D" w:rsidRP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 xml:space="preserve">Přípravek nesmí být aplikován na porost navštěvovaný včelami. Neaplikujte na kvetoucí plodiny a na pozemky s kvetoucími plevely. Neaplikujte na místech, na nichž jsou včely aktivní při vyhledávání potravy. </w:t>
      </w:r>
    </w:p>
    <w:p w14:paraId="6CC17970" w14:textId="15976026" w:rsidR="009E5D6D" w:rsidRP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 xml:space="preserve">Při použití ve sklenících s introdukovanými opylovači: Zabraňte expozici opylovačů zakrytím nebo odstraněním kolonií během aplikace. </w:t>
      </w:r>
    </w:p>
    <w:p w14:paraId="555CBBB7" w14:textId="554F67A3" w:rsidR="009E5D6D" w:rsidRDefault="009E5D6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9E5D6D">
        <w:rPr>
          <w:sz w:val="24"/>
          <w:szCs w:val="24"/>
        </w:rPr>
        <w:t>Přípravek neaplikujte ve sklenících, kde je používána biologická ochrana na bázi makroorganismů.</w:t>
      </w:r>
    </w:p>
    <w:p w14:paraId="630B304E" w14:textId="77777777" w:rsidR="00E506EC" w:rsidRDefault="00E506EC" w:rsidP="00F6623D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15ECF4B7" w14:textId="0CE5B2DB" w:rsidR="00E506EC" w:rsidRPr="00395B28" w:rsidRDefault="00E506EC" w:rsidP="00F6623D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 xml:space="preserve">Přípravek lze </w:t>
      </w:r>
      <w:r w:rsidRPr="00395B28">
        <w:rPr>
          <w:rFonts w:ascii="Times New Roman" w:hAnsi="Times New Roman"/>
          <w:sz w:val="24"/>
          <w:szCs w:val="24"/>
        </w:rPr>
        <w:t>ve venkovních prostorách</w:t>
      </w:r>
      <w:r w:rsidRPr="00B9214D">
        <w:rPr>
          <w:rFonts w:ascii="Times New Roman" w:hAnsi="Times New Roman"/>
          <w:sz w:val="24"/>
          <w:szCs w:val="24"/>
        </w:rPr>
        <w:t xml:space="preserve"> </w:t>
      </w:r>
      <w:r w:rsidRPr="000D2D3A">
        <w:rPr>
          <w:rFonts w:ascii="Times New Roman" w:hAnsi="Times New Roman"/>
          <w:sz w:val="24"/>
          <w:szCs w:val="24"/>
        </w:rPr>
        <w:t>aplikovat</w:t>
      </w:r>
      <w:r>
        <w:rPr>
          <w:rFonts w:ascii="Times New Roman" w:hAnsi="Times New Roman"/>
          <w:sz w:val="24"/>
          <w:szCs w:val="24"/>
        </w:rPr>
        <w:t>:</w:t>
      </w:r>
    </w:p>
    <w:p w14:paraId="06044894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1) postřikovači polních plodin</w:t>
      </w:r>
    </w:p>
    <w:p w14:paraId="6D60FF0C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2) postřikovači pro keřové a stromové kultury</w:t>
      </w:r>
    </w:p>
    <w:p w14:paraId="6247AC35" w14:textId="60B15392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3) ručně na venkovní plochy (např. postřikovači zádovými nebo na vozíku/trakaři)</w:t>
      </w:r>
    </w:p>
    <w:p w14:paraId="0DDFFDFB" w14:textId="26C7FD29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Při venkovní aplikaci použít traktor nebo samojízdný postřikovač s uzavřenou kabinou pro řidiče typu 3 nebo 4 (podle ČSN EN 15695-1), tj. se systémy klimatizace a filtrace vzduchu – proti prachu, aerosolu, resp. i parám.</w:t>
      </w:r>
    </w:p>
    <w:p w14:paraId="7A98076F" w14:textId="2BF4D38C" w:rsidR="00E506EC" w:rsidRPr="00395B28" w:rsidRDefault="00E506EC" w:rsidP="00F6623D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 xml:space="preserve">Přípravek lze </w:t>
      </w:r>
      <w:r w:rsidRPr="00395B28"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z w:val="24"/>
          <w:szCs w:val="24"/>
        </w:rPr>
        <w:t>skleníku</w:t>
      </w:r>
      <w:r w:rsidRPr="00B9214D">
        <w:rPr>
          <w:rFonts w:ascii="Times New Roman" w:hAnsi="Times New Roman"/>
          <w:sz w:val="24"/>
          <w:szCs w:val="24"/>
        </w:rPr>
        <w:t xml:space="preserve"> </w:t>
      </w:r>
      <w:r w:rsidRPr="000D2D3A">
        <w:rPr>
          <w:rFonts w:ascii="Times New Roman" w:hAnsi="Times New Roman"/>
          <w:sz w:val="24"/>
          <w:szCs w:val="24"/>
        </w:rPr>
        <w:t>aplikovat</w:t>
      </w:r>
      <w:r>
        <w:rPr>
          <w:rFonts w:ascii="Times New Roman" w:hAnsi="Times New Roman"/>
          <w:sz w:val="24"/>
          <w:szCs w:val="24"/>
        </w:rPr>
        <w:t>:</w:t>
      </w:r>
    </w:p>
    <w:p w14:paraId="26DC873F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1) ručně (např. postřikovači zádovými nebo na vozíku/trakaři)</w:t>
      </w:r>
    </w:p>
    <w:p w14:paraId="753D4B28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2) postřikovými/zálivkovými mosty</w:t>
      </w:r>
    </w:p>
    <w:p w14:paraId="2B26DC7F" w14:textId="77777777" w:rsidR="00E506EC" w:rsidRDefault="00E506EC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</w:p>
    <w:p w14:paraId="1AA1EB84" w14:textId="6A64769A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Ruční aplikaci volte v těch případech, kdy aplikace postřikovači není možná (např. s ohledem na terén).</w:t>
      </w:r>
    </w:p>
    <w:p w14:paraId="6147D2D4" w14:textId="3B09C9C0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 xml:space="preserve">Při postřiku je třeba použít postřikovací </w:t>
      </w:r>
      <w:r w:rsidR="00E506EC">
        <w:rPr>
          <w:sz w:val="24"/>
          <w:szCs w:val="24"/>
        </w:rPr>
        <w:t>tyč (</w:t>
      </w:r>
      <w:r w:rsidRPr="007C3C7A">
        <w:rPr>
          <w:sz w:val="24"/>
          <w:szCs w:val="24"/>
        </w:rPr>
        <w:t>nástavec</w:t>
      </w:r>
      <w:r w:rsidR="00E506EC">
        <w:rPr>
          <w:sz w:val="24"/>
          <w:szCs w:val="24"/>
        </w:rPr>
        <w:t>)</w:t>
      </w:r>
      <w:r w:rsidRPr="007C3C7A">
        <w:rPr>
          <w:sz w:val="24"/>
          <w:szCs w:val="24"/>
        </w:rPr>
        <w:t xml:space="preserve"> o délce nejméně </w:t>
      </w:r>
      <w:r>
        <w:rPr>
          <w:sz w:val="24"/>
          <w:szCs w:val="24"/>
        </w:rPr>
        <w:t>0,5</w:t>
      </w:r>
      <w:r w:rsidRPr="007C3C7A">
        <w:rPr>
          <w:sz w:val="24"/>
          <w:szCs w:val="24"/>
        </w:rPr>
        <w:t xml:space="preserve"> metr</w:t>
      </w:r>
      <w:r>
        <w:rPr>
          <w:sz w:val="24"/>
          <w:szCs w:val="24"/>
        </w:rPr>
        <w:t>u</w:t>
      </w:r>
      <w:r w:rsidRPr="007C3C7A">
        <w:rPr>
          <w:sz w:val="24"/>
          <w:szCs w:val="24"/>
        </w:rPr>
        <w:t>.</w:t>
      </w:r>
    </w:p>
    <w:p w14:paraId="6E380A35" w14:textId="231260E5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Po ukončení ve skleníku aplikace opusťte ošetřované prostory!</w:t>
      </w:r>
    </w:p>
    <w:p w14:paraId="1EF0C947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Vstup na ošetřený pozemek je možný až druhý den po aplikaci.</w:t>
      </w:r>
    </w:p>
    <w:p w14:paraId="16665CB9" w14:textId="77777777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Vstup do ošetřeného skleníku za účelem kontroly provedení postřiku je možný až po zaschnutí postřiku a po důkladném vyvětrání skleníku.</w:t>
      </w:r>
    </w:p>
    <w:p w14:paraId="131BEB7D" w14:textId="1686EC32" w:rsid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 w:rsidRPr="007C3C7A">
        <w:rPr>
          <w:sz w:val="24"/>
          <w:szCs w:val="24"/>
        </w:rPr>
        <w:t>Vstup do ošetřeného skleníku za účelem provádění zelených prací s ošetřenými rostlinami je možný až druhý den po aplikaci.</w:t>
      </w:r>
    </w:p>
    <w:p w14:paraId="511FE938" w14:textId="77777777" w:rsidR="00F6623D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</w:p>
    <w:p w14:paraId="45D89A7C" w14:textId="77777777" w:rsidR="00F6623D" w:rsidRPr="003C7131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  <w:u w:val="single"/>
        </w:rPr>
      </w:pPr>
      <w:r w:rsidRPr="003C7131">
        <w:rPr>
          <w:sz w:val="24"/>
          <w:szCs w:val="24"/>
          <w:u w:val="single"/>
        </w:rPr>
        <w:lastRenderedPageBreak/>
        <w:t>Podmínky použití přípravku v oblastech využívaných širokou veřejností nebo zranitelnými skupinami obyvatel:</w:t>
      </w:r>
    </w:p>
    <w:p w14:paraId="0061C2AB" w14:textId="44E32D73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7C3C7A">
        <w:rPr>
          <w:sz w:val="24"/>
          <w:szCs w:val="24"/>
        </w:rPr>
        <w:t>řípravek aplik</w:t>
      </w:r>
      <w:r>
        <w:rPr>
          <w:sz w:val="24"/>
          <w:szCs w:val="24"/>
        </w:rPr>
        <w:t>ujte</w:t>
      </w:r>
      <w:r w:rsidRPr="007C3C7A">
        <w:rPr>
          <w:sz w:val="24"/>
          <w:szCs w:val="24"/>
        </w:rPr>
        <w:t xml:space="preserve"> v době, kdy je nejmenší (ideálně žádný) pohyb dalších osob na ploše</w:t>
      </w:r>
      <w:r>
        <w:rPr>
          <w:sz w:val="24"/>
          <w:szCs w:val="24"/>
        </w:rPr>
        <w:t>.</w:t>
      </w:r>
    </w:p>
    <w:p w14:paraId="4175DD2F" w14:textId="4B15941C" w:rsidR="007C3C7A" w:rsidRPr="007C3C7A" w:rsidRDefault="007C3C7A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7C3C7A">
        <w:rPr>
          <w:sz w:val="24"/>
          <w:szCs w:val="24"/>
        </w:rPr>
        <w:t>o dobu aplikace a až do zaschnutí postřiku zamezte (popř. omezte) vstupu osob a pohyb zvířat na ošetřené ploše</w:t>
      </w:r>
      <w:r>
        <w:rPr>
          <w:sz w:val="24"/>
          <w:szCs w:val="24"/>
        </w:rPr>
        <w:t>.</w:t>
      </w:r>
    </w:p>
    <w:p w14:paraId="3AF650CF" w14:textId="5AA2B3F2" w:rsidR="00F6623D" w:rsidRPr="007C3C7A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7C3C7A">
        <w:rPr>
          <w:sz w:val="24"/>
          <w:szCs w:val="24"/>
        </w:rPr>
        <w:t xml:space="preserve">e-li to možné, je vhodné </w:t>
      </w:r>
      <w:r>
        <w:rPr>
          <w:sz w:val="24"/>
          <w:szCs w:val="24"/>
        </w:rPr>
        <w:t>prostor</w:t>
      </w:r>
      <w:r w:rsidRPr="007C3C7A">
        <w:rPr>
          <w:sz w:val="24"/>
          <w:szCs w:val="24"/>
        </w:rPr>
        <w:t xml:space="preserve"> po dobu aplikace přípravku uzavřít</w:t>
      </w:r>
      <w:r>
        <w:rPr>
          <w:sz w:val="24"/>
          <w:szCs w:val="24"/>
        </w:rPr>
        <w:t>.</w:t>
      </w:r>
    </w:p>
    <w:p w14:paraId="1F6E2CF9" w14:textId="77777777" w:rsidR="00F6623D" w:rsidRPr="007C3C7A" w:rsidRDefault="00F6623D" w:rsidP="00F6623D">
      <w:pPr>
        <w:pStyle w:val="Textvbloku"/>
        <w:spacing w:line="276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BA65B1">
        <w:rPr>
          <w:sz w:val="24"/>
          <w:szCs w:val="24"/>
        </w:rPr>
        <w:t>pětovný vstup na ošetřený pozemek je možný až druhý den po aplikaci.</w:t>
      </w:r>
    </w:p>
    <w:p w14:paraId="32B77A21" w14:textId="77777777" w:rsidR="00890080" w:rsidRDefault="00890080" w:rsidP="00F6623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6537E48D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9E5D6D">
        <w:rPr>
          <w:rFonts w:ascii="Times New Roman" w:hAnsi="Times New Roman"/>
          <w:sz w:val="24"/>
          <w:szCs w:val="24"/>
        </w:rPr>
        <w:t>Koron 100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666271">
        <w:rPr>
          <w:rFonts w:ascii="Times New Roman" w:hAnsi="Times New Roman"/>
          <w:sz w:val="24"/>
          <w:szCs w:val="24"/>
        </w:rPr>
        <w:t>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5517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5E422A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9E5D6D">
        <w:rPr>
          <w:rFonts w:ascii="Times New Roman" w:hAnsi="Times New Roman"/>
          <w:sz w:val="24"/>
          <w:szCs w:val="24"/>
        </w:rPr>
        <w:t>Koron 100</w:t>
      </w:r>
      <w:r w:rsidR="00666271">
        <w:rPr>
          <w:rFonts w:ascii="Times New Roman" w:hAnsi="Times New Roman"/>
          <w:sz w:val="24"/>
          <w:szCs w:val="24"/>
        </w:rPr>
        <w:t xml:space="preserve"> </w:t>
      </w:r>
      <w:r w:rsidR="00BA2172">
        <w:rPr>
          <w:rFonts w:ascii="Times New Roman" w:hAnsi="Times New Roman"/>
          <w:sz w:val="24"/>
          <w:szCs w:val="24"/>
        </w:rPr>
        <w:t>S</w:t>
      </w:r>
      <w:r w:rsidR="00666271">
        <w:rPr>
          <w:rFonts w:ascii="Times New Roman" w:hAnsi="Times New Roman"/>
          <w:sz w:val="24"/>
          <w:szCs w:val="24"/>
        </w:rPr>
        <w:t>C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67666" w14:textId="1E99071D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28E8" w14:textId="57E00048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FA2D" w14:textId="77777777" w:rsidR="009F49D9" w:rsidRDefault="009F49D9" w:rsidP="00CE12AE">
      <w:pPr>
        <w:spacing w:after="0" w:line="240" w:lineRule="auto"/>
      </w:pPr>
      <w:r>
        <w:separator/>
      </w:r>
    </w:p>
  </w:endnote>
  <w:endnote w:type="continuationSeparator" w:id="0">
    <w:p w14:paraId="1AB91E84" w14:textId="77777777" w:rsidR="009F49D9" w:rsidRDefault="009F49D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D2E4" w14:textId="77777777" w:rsidR="009F49D9" w:rsidRDefault="009F49D9" w:rsidP="00CE12AE">
      <w:pPr>
        <w:spacing w:after="0" w:line="240" w:lineRule="auto"/>
      </w:pPr>
      <w:r>
        <w:separator/>
      </w:r>
    </w:p>
  </w:footnote>
  <w:footnote w:type="continuationSeparator" w:id="0">
    <w:p w14:paraId="7734899A" w14:textId="77777777" w:rsidR="009F49D9" w:rsidRDefault="009F49D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8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012032463">
    <w:abstractNumId w:val="4"/>
  </w:num>
  <w:num w:numId="9" w16cid:durableId="13215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1A63"/>
    <w:rsid w:val="003E3D89"/>
    <w:rsid w:val="003E40C2"/>
    <w:rsid w:val="003E4CEC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19E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61B5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03C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1332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2023-11-28T08:34:00Z</cp:lastPrinted>
  <dcterms:created xsi:type="dcterms:W3CDTF">2023-11-28T08:24:00Z</dcterms:created>
  <dcterms:modified xsi:type="dcterms:W3CDTF">2023-11-28T08:41:00Z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