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C051" w14:textId="77777777" w:rsidR="00BD53FE" w:rsidRPr="00BD53FE" w:rsidRDefault="00BD53FE" w:rsidP="008D7E67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8D7E67">
        <w:rPr>
          <w:rFonts w:ascii="Times New Roman" w:hAnsi="Times New Roman" w:cs="Times New Roman"/>
          <w:b/>
          <w:sz w:val="44"/>
          <w:szCs w:val="44"/>
        </w:rPr>
        <w:t>Střížovice</w:t>
      </w:r>
    </w:p>
    <w:p w14:paraId="3A08C283" w14:textId="77777777" w:rsidR="00BD53FE" w:rsidRDefault="00BD53FE" w:rsidP="008D7E67">
      <w:pPr>
        <w:pStyle w:val="Zkladntext"/>
        <w:jc w:val="center"/>
        <w:rPr>
          <w:b/>
          <w:bCs/>
        </w:rPr>
      </w:pPr>
    </w:p>
    <w:p w14:paraId="7D1AE252" w14:textId="4277F06E" w:rsidR="00A47D76" w:rsidRDefault="00A47D76" w:rsidP="008D7E67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8D7E67">
        <w:rPr>
          <w:b/>
          <w:bCs/>
        </w:rPr>
        <w:t>Střížovice</w:t>
      </w:r>
    </w:p>
    <w:p w14:paraId="0B694F9D" w14:textId="77777777" w:rsidR="00A47D76" w:rsidRDefault="006D6987" w:rsidP="008D7E67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14:paraId="621FFC32" w14:textId="77777777" w:rsidR="00A47D76" w:rsidRDefault="00A47D76" w:rsidP="008D7E67">
      <w:pPr>
        <w:pStyle w:val="Zkladntext"/>
        <w:jc w:val="center"/>
        <w:rPr>
          <w:b/>
          <w:bCs/>
        </w:rPr>
      </w:pPr>
    </w:p>
    <w:p w14:paraId="001AF2EB" w14:textId="635A4EB5" w:rsidR="005E1224" w:rsidRDefault="008D7E67" w:rsidP="008D7E67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Střížovice</w:t>
      </w:r>
      <w:r w:rsidR="005E1224">
        <w:t xml:space="preserve"> se na svém zasedání dne </w:t>
      </w:r>
      <w:r>
        <w:t>12. 12. 2023</w:t>
      </w:r>
      <w:r w:rsidR="005E1224">
        <w:t xml:space="preserve">, usnesením č. </w:t>
      </w:r>
      <w:r w:rsidR="00F86708">
        <w:t>57</w:t>
      </w:r>
      <w:r w:rsidR="005E1224">
        <w:t>, usnesl</w:t>
      </w:r>
      <w:r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§ </w:t>
      </w:r>
      <w:r>
        <w:t xml:space="preserve">84 odst. 3 a § 102 odst. </w:t>
      </w:r>
      <w:r w:rsidRPr="008D7E67">
        <w:rPr>
          <w:iCs/>
        </w:rPr>
        <w:t>4</w:t>
      </w:r>
      <w:r>
        <w:rPr>
          <w:b/>
          <w:bCs/>
          <w:iCs/>
          <w:color w:val="70AD47" w:themeColor="accent6"/>
          <w:sz w:val="16"/>
          <w:szCs w:val="16"/>
        </w:rPr>
        <w:t xml:space="preserve"> </w:t>
      </w:r>
      <w:r w:rsidR="005E1224" w:rsidRPr="008D7E67">
        <w:rPr>
          <w:iCs/>
        </w:rPr>
        <w:t>zákona</w:t>
      </w:r>
      <w:r w:rsidR="00CA3A0B">
        <w:t xml:space="preserve"> č. </w:t>
      </w:r>
      <w:r w:rsidR="005E1224">
        <w:t>128/2000 Sb., o obcích (obecní zřízení), ve znění pozdějších předpisů, toto nařízení:</w:t>
      </w:r>
    </w:p>
    <w:p w14:paraId="24E5D24D" w14:textId="77777777" w:rsidR="00A47D76" w:rsidRDefault="00A47D76" w:rsidP="008D7E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C19EE8" w14:textId="77777777" w:rsidR="00A47D76" w:rsidRPr="005A0EAF" w:rsidRDefault="00A47D76" w:rsidP="008D7E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1F9DE5B" w14:textId="77777777" w:rsidR="00A47D76" w:rsidRDefault="00A47D76" w:rsidP="008D7E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49D42C1D" w14:textId="77777777" w:rsidR="00A47D76" w:rsidRPr="005A0EAF" w:rsidRDefault="00A47D76" w:rsidP="008D7E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AD3351" w14:textId="77777777" w:rsidR="00A47D76" w:rsidRPr="005A0EAF" w:rsidRDefault="00A47D76" w:rsidP="008D7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8D7E67">
        <w:rPr>
          <w:rFonts w:ascii="Times New Roman" w:hAnsi="Times New Roman" w:cs="Times New Roman"/>
          <w:sz w:val="24"/>
          <w:szCs w:val="24"/>
        </w:rPr>
        <w:t>Střížovice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6E96A202" w14:textId="77777777" w:rsidR="00A47D76" w:rsidRDefault="00A47D76" w:rsidP="008D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22309" w14:textId="77777777" w:rsidR="00A47D76" w:rsidRDefault="00A47D76" w:rsidP="008D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4F96D0EF" w14:textId="77777777" w:rsidR="00A47D76" w:rsidRDefault="00A47D76" w:rsidP="008D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67DA314C" w14:textId="77777777" w:rsidR="00A47D76" w:rsidRPr="005A0EAF" w:rsidRDefault="00A47D76" w:rsidP="008D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20D99" w14:textId="77777777" w:rsidR="00A47D76" w:rsidRDefault="00A47D76" w:rsidP="009F3C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7E67">
        <w:rPr>
          <w:rFonts w:ascii="Times New Roman" w:hAnsi="Times New Roman" w:cs="Times New Roman"/>
          <w:sz w:val="24"/>
          <w:szCs w:val="24"/>
        </w:rPr>
        <w:t>Podomním prodejem se pro účely tohoto nařízení rozumí nabízení a prodej zboží nebo nabízení a</w:t>
      </w:r>
      <w:r w:rsidR="009F3CB5">
        <w:rPr>
          <w:rFonts w:ascii="Times New Roman" w:hAnsi="Times New Roman" w:cs="Times New Roman"/>
          <w:sz w:val="24"/>
          <w:szCs w:val="24"/>
        </w:rPr>
        <w:t> </w:t>
      </w:r>
      <w:r w:rsidRPr="008D7E67">
        <w:rPr>
          <w:rFonts w:ascii="Times New Roman" w:hAnsi="Times New Roman" w:cs="Times New Roman"/>
          <w:sz w:val="24"/>
          <w:szCs w:val="24"/>
        </w:rPr>
        <w:t xml:space="preserve">poskytování služeb provozované formou pochůzky, kdy je bez předchozí objednávky v objektech určených k bydlení, ubytování a rekreaci prodáváno zboží nebo poskytovány služby. </w:t>
      </w:r>
    </w:p>
    <w:p w14:paraId="3BF06A05" w14:textId="77777777" w:rsidR="008D7E67" w:rsidRPr="008D7E67" w:rsidRDefault="008D7E67" w:rsidP="009F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00794" w14:textId="77777777" w:rsidR="008D7E67" w:rsidRPr="008D7E67" w:rsidRDefault="008D7E67" w:rsidP="009F3CB5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7E67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 a prodej zboží nebo nabízení a</w:t>
      </w:r>
      <w:r w:rsidR="009F3CB5">
        <w:rPr>
          <w:rFonts w:ascii="Times New Roman" w:hAnsi="Times New Roman" w:cs="Times New Roman"/>
          <w:sz w:val="24"/>
          <w:szCs w:val="24"/>
        </w:rPr>
        <w:t> </w:t>
      </w:r>
      <w:r w:rsidRPr="008D7E67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14CF705E" w14:textId="77777777" w:rsidR="00A47D76" w:rsidRDefault="00A47D76" w:rsidP="009F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67114" w14:textId="77777777" w:rsidR="00A47D76" w:rsidRPr="005A0EAF" w:rsidRDefault="00A47D76" w:rsidP="009F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78FD0F89" w14:textId="77777777" w:rsidR="00A47D76" w:rsidRDefault="00A47D76" w:rsidP="009F3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1F4A03F7" w14:textId="77777777" w:rsidR="00A47D76" w:rsidRPr="004443AE" w:rsidRDefault="00A47D76" w:rsidP="009F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6E4AF" w14:textId="77777777" w:rsidR="008D7E67" w:rsidRDefault="00A47D76" w:rsidP="009F3CB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8D7E67">
        <w:rPr>
          <w:rFonts w:ascii="Times New Roman" w:hAnsi="Times New Roman" w:cs="Times New Roman"/>
          <w:sz w:val="24"/>
          <w:szCs w:val="24"/>
        </w:rPr>
        <w:t>Střížovice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prodej.</w:t>
      </w:r>
    </w:p>
    <w:p w14:paraId="52FFF221" w14:textId="77777777" w:rsidR="008D7E67" w:rsidRPr="008D7E67" w:rsidRDefault="008D7E67" w:rsidP="009F3CB5">
      <w:pPr>
        <w:spacing w:after="0" w:line="24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</w:p>
    <w:p w14:paraId="3FF8ACD6" w14:textId="77777777" w:rsidR="00A47D76" w:rsidRPr="008D7E67" w:rsidRDefault="006D6987" w:rsidP="009F3CB5">
      <w:pPr>
        <w:pStyle w:val="Odstavecseseznamem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D7E6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8D7E67" w:rsidRPr="008D7E67">
        <w:rPr>
          <w:rFonts w:ascii="Times New Roman" w:hAnsi="Times New Roman" w:cs="Times New Roman"/>
          <w:sz w:val="24"/>
          <w:szCs w:val="24"/>
        </w:rPr>
        <w:t>Střížovice</w:t>
      </w:r>
      <w:r w:rsidRPr="008D7E6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 w:rsidRPr="008D7E67">
        <w:rPr>
          <w:rFonts w:ascii="Times New Roman" w:hAnsi="Times New Roman" w:cs="Times New Roman"/>
          <w:sz w:val="24"/>
          <w:szCs w:val="24"/>
        </w:rPr>
        <w:t xml:space="preserve">mimo obchodní prostory </w:t>
      </w:r>
      <w:r w:rsidRPr="008D7E6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 služeb.</w:t>
      </w:r>
    </w:p>
    <w:p w14:paraId="420B6735" w14:textId="77777777" w:rsidR="006D6987" w:rsidRPr="006D6987" w:rsidRDefault="006D6987" w:rsidP="008D7E6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33172" w14:textId="77777777" w:rsidR="00A47D76" w:rsidRPr="00535660" w:rsidRDefault="00A47D76" w:rsidP="008D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60CD069" w14:textId="77777777" w:rsidR="00A47D76" w:rsidRDefault="00A47D76" w:rsidP="008D7E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54A4187F" w14:textId="77777777" w:rsidR="00A47D76" w:rsidRPr="00535660" w:rsidRDefault="00A47D76" w:rsidP="008D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C9D80" w14:textId="77777777" w:rsidR="00A47D76" w:rsidRDefault="00A47D76" w:rsidP="008D7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3442F76A" w14:textId="77777777" w:rsidR="008D7E67" w:rsidRPr="00535660" w:rsidRDefault="008D7E67" w:rsidP="008D7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A7507" w14:textId="77777777" w:rsidR="00A47D76" w:rsidRPr="00535660" w:rsidRDefault="00A47D76" w:rsidP="008D7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C95C44">
        <w:rPr>
          <w:rFonts w:ascii="Times New Roman" w:hAnsi="Times New Roman" w:cs="Times New Roman"/>
          <w:sz w:val="24"/>
          <w:szCs w:val="24"/>
        </w:rPr>
        <w:t xml:space="preserve">dne </w:t>
      </w:r>
      <w:r w:rsidR="008D7E67">
        <w:rPr>
          <w:rFonts w:ascii="Times New Roman" w:hAnsi="Times New Roman" w:cs="Times New Roman"/>
          <w:sz w:val="24"/>
          <w:szCs w:val="24"/>
        </w:rPr>
        <w:t>1. 1.</w:t>
      </w:r>
      <w:r w:rsidR="00C95C44">
        <w:rPr>
          <w:rFonts w:ascii="Times New Roman" w:hAnsi="Times New Roman" w:cs="Times New Roman"/>
          <w:sz w:val="24"/>
          <w:szCs w:val="24"/>
        </w:rPr>
        <w:t xml:space="preserve"> 202</w:t>
      </w:r>
      <w:r w:rsidR="008D7E67">
        <w:rPr>
          <w:rFonts w:ascii="Times New Roman" w:hAnsi="Times New Roman" w:cs="Times New Roman"/>
          <w:sz w:val="24"/>
          <w:szCs w:val="24"/>
        </w:rPr>
        <w:t>4.</w:t>
      </w:r>
    </w:p>
    <w:p w14:paraId="7A084702" w14:textId="77777777" w:rsidR="00A47D76" w:rsidRPr="00535660" w:rsidRDefault="00A47D76" w:rsidP="008D7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92425" w14:textId="77777777" w:rsidR="00A47D76" w:rsidRDefault="00A47D76" w:rsidP="008D7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C6234" w14:textId="77777777" w:rsidR="009F3CB5" w:rsidRDefault="009F3CB5" w:rsidP="009F3CB5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Ing. Kateřina Filípková v. r. </w:t>
      </w:r>
      <w:r>
        <w:rPr>
          <w:rFonts w:ascii="Times New Roman" w:hAnsi="Times New Roman" w:cs="Times New Roman"/>
          <w:sz w:val="24"/>
          <w:szCs w:val="24"/>
        </w:rPr>
        <w:tab/>
        <w:t>Antonín Šiška v. r.</w:t>
      </w:r>
    </w:p>
    <w:p w14:paraId="062038AA" w14:textId="77777777" w:rsidR="00A47D76" w:rsidRDefault="009F3CB5" w:rsidP="009F3CB5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místostarosta </w:t>
      </w:r>
      <w:r>
        <w:rPr>
          <w:rFonts w:ascii="Times New Roman" w:hAnsi="Times New Roman" w:cs="Times New Roman"/>
          <w:sz w:val="24"/>
          <w:szCs w:val="24"/>
        </w:rPr>
        <w:tab/>
      </w:r>
      <w:r w:rsidR="00A47D76"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1D2A8815" w14:textId="77777777" w:rsidR="009F3CB5" w:rsidRDefault="009F3CB5" w:rsidP="008D7E67">
      <w:pPr>
        <w:spacing w:after="0" w:line="240" w:lineRule="auto"/>
      </w:pPr>
    </w:p>
    <w:sectPr w:rsidR="009F3CB5" w:rsidSect="008D7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91B9" w14:textId="77777777" w:rsidR="00CB3600" w:rsidRDefault="00CB3600" w:rsidP="00A47D76">
      <w:pPr>
        <w:spacing w:after="0" w:line="240" w:lineRule="auto"/>
      </w:pPr>
      <w:r>
        <w:separator/>
      </w:r>
    </w:p>
  </w:endnote>
  <w:endnote w:type="continuationSeparator" w:id="0">
    <w:p w14:paraId="60698D38" w14:textId="77777777" w:rsidR="00CB3600" w:rsidRDefault="00CB3600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4499" w14:textId="77777777" w:rsidR="00CB3600" w:rsidRDefault="00CB3600" w:rsidP="00A47D76">
      <w:pPr>
        <w:spacing w:after="0" w:line="240" w:lineRule="auto"/>
      </w:pPr>
      <w:r>
        <w:separator/>
      </w:r>
    </w:p>
  </w:footnote>
  <w:footnote w:type="continuationSeparator" w:id="0">
    <w:p w14:paraId="3C4BD332" w14:textId="77777777" w:rsidR="00CB3600" w:rsidRDefault="00CB3600" w:rsidP="00A47D76">
      <w:pPr>
        <w:spacing w:after="0" w:line="240" w:lineRule="auto"/>
      </w:pPr>
      <w:r>
        <w:continuationSeparator/>
      </w:r>
    </w:p>
  </w:footnote>
  <w:footnote w:id="1">
    <w:p w14:paraId="0ACB5B15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40D0"/>
    <w:multiLevelType w:val="hybridMultilevel"/>
    <w:tmpl w:val="B52AA6E2"/>
    <w:lvl w:ilvl="0" w:tplc="E2AC833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E7B74"/>
    <w:multiLevelType w:val="hybridMultilevel"/>
    <w:tmpl w:val="961AF2D2"/>
    <w:lvl w:ilvl="0" w:tplc="8A600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04083">
    <w:abstractNumId w:val="1"/>
  </w:num>
  <w:num w:numId="2" w16cid:durableId="1180461238">
    <w:abstractNumId w:val="3"/>
  </w:num>
  <w:num w:numId="3" w16cid:durableId="551189922">
    <w:abstractNumId w:val="0"/>
  </w:num>
  <w:num w:numId="4" w16cid:durableId="159627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4A"/>
    <w:rsid w:val="00036CBA"/>
    <w:rsid w:val="00061351"/>
    <w:rsid w:val="002012FA"/>
    <w:rsid w:val="0039024A"/>
    <w:rsid w:val="004A6283"/>
    <w:rsid w:val="005D7F32"/>
    <w:rsid w:val="005E1224"/>
    <w:rsid w:val="006930AE"/>
    <w:rsid w:val="006B6250"/>
    <w:rsid w:val="006D6987"/>
    <w:rsid w:val="007B5EC1"/>
    <w:rsid w:val="008D7E67"/>
    <w:rsid w:val="009E45A8"/>
    <w:rsid w:val="009F3CB5"/>
    <w:rsid w:val="00A47D76"/>
    <w:rsid w:val="00B45F6F"/>
    <w:rsid w:val="00BB6244"/>
    <w:rsid w:val="00BD53FE"/>
    <w:rsid w:val="00C95C44"/>
    <w:rsid w:val="00CA3A0B"/>
    <w:rsid w:val="00CB3600"/>
    <w:rsid w:val="00CB6DE9"/>
    <w:rsid w:val="00EB1ECA"/>
    <w:rsid w:val="00F84120"/>
    <w:rsid w:val="00F8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2DE96A"/>
  <w15:docId w15:val="{8FC04DA1-E412-487A-BF1B-3979F9E4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5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Hana Nakládalová</cp:lastModifiedBy>
  <cp:revision>2</cp:revision>
  <cp:lastPrinted>2023-12-11T16:12:00Z</cp:lastPrinted>
  <dcterms:created xsi:type="dcterms:W3CDTF">2023-12-13T10:45:00Z</dcterms:created>
  <dcterms:modified xsi:type="dcterms:W3CDTF">2023-12-13T10:45:00Z</dcterms:modified>
</cp:coreProperties>
</file>