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7BD9B" w14:textId="7CB78AB1" w:rsidR="00D51D24" w:rsidRPr="002E0EAD" w:rsidRDefault="00D51D24" w:rsidP="00D51D24">
      <w:pPr>
        <w:spacing w:line="276" w:lineRule="auto"/>
        <w:jc w:val="center"/>
        <w:rPr>
          <w:rFonts w:ascii="Arial" w:hAnsi="Arial" w:cs="Arial"/>
          <w:b/>
        </w:rPr>
      </w:pPr>
      <w:r w:rsidRPr="002E0EAD">
        <w:rPr>
          <w:rFonts w:ascii="Arial" w:hAnsi="Arial" w:cs="Arial"/>
          <w:b/>
        </w:rPr>
        <w:t xml:space="preserve">OBEC </w:t>
      </w:r>
      <w:r w:rsidR="00FB6DD1">
        <w:rPr>
          <w:rFonts w:ascii="Arial" w:hAnsi="Arial" w:cs="Arial"/>
          <w:b/>
        </w:rPr>
        <w:t>Újezdec</w:t>
      </w:r>
    </w:p>
    <w:p w14:paraId="3AB18CAB" w14:textId="77777777" w:rsidR="00D51D24" w:rsidRDefault="00D51D24" w:rsidP="00D51D24">
      <w:pPr>
        <w:spacing w:line="276" w:lineRule="auto"/>
        <w:jc w:val="center"/>
        <w:rPr>
          <w:rFonts w:ascii="Arial" w:hAnsi="Arial" w:cs="Arial"/>
          <w:b/>
        </w:rPr>
      </w:pPr>
      <w:r w:rsidRPr="002E0EAD">
        <w:rPr>
          <w:rFonts w:ascii="Arial" w:hAnsi="Arial" w:cs="Arial"/>
          <w:b/>
        </w:rPr>
        <w:t xml:space="preserve">Zastupitelstvo obce </w:t>
      </w:r>
      <w:r w:rsidR="00FB6DD1">
        <w:rPr>
          <w:rFonts w:ascii="Arial" w:hAnsi="Arial" w:cs="Arial"/>
          <w:b/>
        </w:rPr>
        <w:t>Újezdec</w:t>
      </w:r>
    </w:p>
    <w:p w14:paraId="063FBA06" w14:textId="77777777" w:rsidR="00687EB3" w:rsidRPr="00687EB3" w:rsidRDefault="00687EB3" w:rsidP="00D51D24">
      <w:pPr>
        <w:spacing w:line="276" w:lineRule="auto"/>
        <w:jc w:val="center"/>
        <w:rPr>
          <w:rFonts w:ascii="Arial" w:hAnsi="Arial" w:cs="Arial"/>
          <w:b/>
        </w:rPr>
      </w:pPr>
    </w:p>
    <w:p w14:paraId="486E6026" w14:textId="232F835C" w:rsidR="00D51D24" w:rsidRPr="00687EB3" w:rsidRDefault="00D51D24" w:rsidP="00D51D24">
      <w:pPr>
        <w:spacing w:line="276" w:lineRule="auto"/>
        <w:jc w:val="center"/>
        <w:rPr>
          <w:rFonts w:ascii="Arial" w:hAnsi="Arial" w:cs="Arial"/>
          <w:b/>
        </w:rPr>
      </w:pPr>
      <w:r w:rsidRPr="00687EB3">
        <w:rPr>
          <w:rFonts w:ascii="Arial" w:hAnsi="Arial" w:cs="Arial"/>
          <w:b/>
        </w:rPr>
        <w:t>Obecně závazná vyhláška obce</w:t>
      </w:r>
    </w:p>
    <w:p w14:paraId="2FDEEA27" w14:textId="77777777" w:rsidR="0024722A" w:rsidRPr="00687EB3" w:rsidRDefault="0024722A" w:rsidP="00A342C0">
      <w:pPr>
        <w:pStyle w:val="NormlnIMP"/>
        <w:spacing w:line="240" w:lineRule="auto"/>
        <w:jc w:val="center"/>
        <w:rPr>
          <w:rFonts w:ascii="Arial" w:hAnsi="Arial" w:cs="Arial"/>
          <w:b/>
          <w:color w:val="000000"/>
          <w:szCs w:val="24"/>
        </w:rPr>
      </w:pPr>
      <w:r w:rsidRPr="00687EB3">
        <w:rPr>
          <w:rFonts w:ascii="Arial" w:hAnsi="Arial" w:cs="Arial"/>
          <w:b/>
          <w:color w:val="000000"/>
          <w:szCs w:val="24"/>
        </w:rPr>
        <w:t xml:space="preserve">o </w:t>
      </w:r>
      <w:r w:rsidR="00A342C0" w:rsidRPr="00687EB3">
        <w:rPr>
          <w:rFonts w:ascii="Arial" w:hAnsi="Arial" w:cs="Arial"/>
          <w:b/>
          <w:color w:val="000000"/>
          <w:szCs w:val="24"/>
        </w:rPr>
        <w:t xml:space="preserve">stanovení obecního systému </w:t>
      </w:r>
      <w:r w:rsidR="00031731" w:rsidRPr="00687EB3">
        <w:rPr>
          <w:rFonts w:ascii="Arial" w:hAnsi="Arial" w:cs="Arial"/>
          <w:b/>
          <w:color w:val="000000"/>
          <w:szCs w:val="24"/>
        </w:rPr>
        <w:t>odpadového hospodářství</w:t>
      </w:r>
      <w:r w:rsidRPr="00687EB3">
        <w:rPr>
          <w:rFonts w:ascii="Arial" w:hAnsi="Arial" w:cs="Arial"/>
          <w:b/>
          <w:color w:val="000000"/>
          <w:szCs w:val="24"/>
        </w:rPr>
        <w:t xml:space="preserve"> </w:t>
      </w:r>
    </w:p>
    <w:p w14:paraId="15C9B4FC" w14:textId="77777777" w:rsidR="00F603C7" w:rsidRDefault="00F603C7" w:rsidP="00553B78">
      <w:pPr>
        <w:pStyle w:val="Zkladntextodsazen2"/>
        <w:ind w:left="0" w:firstLine="0"/>
        <w:rPr>
          <w:rFonts w:ascii="Arial" w:hAnsi="Arial" w:cs="Arial"/>
          <w:bCs w:val="0"/>
          <w:sz w:val="22"/>
          <w:szCs w:val="22"/>
        </w:rPr>
      </w:pPr>
    </w:p>
    <w:p w14:paraId="7630E0B7" w14:textId="77777777" w:rsidR="00F603C7" w:rsidRDefault="00F603C7" w:rsidP="00553B78">
      <w:pPr>
        <w:pStyle w:val="Zkladntextodsazen2"/>
        <w:ind w:left="0" w:firstLine="0"/>
        <w:rPr>
          <w:rFonts w:ascii="Arial" w:hAnsi="Arial" w:cs="Arial"/>
          <w:bCs w:val="0"/>
          <w:sz w:val="22"/>
          <w:szCs w:val="22"/>
        </w:rPr>
      </w:pPr>
    </w:p>
    <w:p w14:paraId="7845626C" w14:textId="1A7ABF6C" w:rsidR="0024722A" w:rsidRPr="00553B78" w:rsidRDefault="0042723F" w:rsidP="00553B78">
      <w:pPr>
        <w:pStyle w:val="Zkladntextodsazen2"/>
        <w:ind w:left="0" w:firstLine="0"/>
        <w:rPr>
          <w:rFonts w:ascii="Arial" w:hAnsi="Arial" w:cs="Arial"/>
          <w:sz w:val="22"/>
          <w:szCs w:val="22"/>
        </w:rPr>
      </w:pPr>
      <w:r>
        <w:rPr>
          <w:rFonts w:ascii="Arial" w:hAnsi="Arial" w:cs="Arial"/>
          <w:sz w:val="22"/>
          <w:szCs w:val="22"/>
        </w:rPr>
        <w:t>Zastupitelstvo obce</w:t>
      </w:r>
      <w:r w:rsidR="008A20A1">
        <w:rPr>
          <w:rFonts w:ascii="Arial" w:hAnsi="Arial" w:cs="Arial"/>
          <w:sz w:val="22"/>
          <w:szCs w:val="22"/>
        </w:rPr>
        <w:t xml:space="preserve"> </w:t>
      </w:r>
      <w:r w:rsidR="00FB6DD1">
        <w:rPr>
          <w:rFonts w:ascii="Arial" w:hAnsi="Arial" w:cs="Arial"/>
          <w:sz w:val="22"/>
          <w:szCs w:val="22"/>
        </w:rPr>
        <w:t xml:space="preserve">Újezdec </w:t>
      </w:r>
      <w:r w:rsidR="00E2491F">
        <w:rPr>
          <w:rFonts w:ascii="Arial" w:hAnsi="Arial" w:cs="Arial"/>
          <w:sz w:val="22"/>
          <w:szCs w:val="22"/>
        </w:rPr>
        <w:t>se na svém zasedání</w:t>
      </w:r>
      <w:r w:rsidR="008F30BE">
        <w:rPr>
          <w:rFonts w:ascii="Arial" w:hAnsi="Arial" w:cs="Arial"/>
          <w:sz w:val="22"/>
          <w:szCs w:val="22"/>
        </w:rPr>
        <w:t xml:space="preserve"> </w:t>
      </w:r>
      <w:r w:rsidR="008F30BE" w:rsidRPr="004163EA">
        <w:rPr>
          <w:rFonts w:ascii="Arial" w:hAnsi="Arial" w:cs="Arial"/>
          <w:sz w:val="22"/>
          <w:szCs w:val="22"/>
        </w:rPr>
        <w:t>dne</w:t>
      </w:r>
      <w:r w:rsidR="00AA1B9D" w:rsidRPr="004163EA">
        <w:rPr>
          <w:rFonts w:ascii="Arial" w:hAnsi="Arial" w:cs="Arial"/>
          <w:sz w:val="22"/>
          <w:szCs w:val="22"/>
        </w:rPr>
        <w:t xml:space="preserve"> </w:t>
      </w:r>
      <w:r w:rsidR="00B045FF" w:rsidRPr="004163EA">
        <w:rPr>
          <w:rFonts w:ascii="Arial" w:hAnsi="Arial" w:cs="Arial"/>
          <w:sz w:val="22"/>
          <w:szCs w:val="22"/>
        </w:rPr>
        <w:t xml:space="preserve">29. 9. 2026 </w:t>
      </w:r>
      <w:r w:rsidR="00634B16" w:rsidRPr="004163EA">
        <w:rPr>
          <w:rFonts w:ascii="Arial" w:hAnsi="Arial" w:cs="Arial"/>
          <w:sz w:val="22"/>
          <w:szCs w:val="22"/>
        </w:rPr>
        <w:t xml:space="preserve">Usnesením číslo </w:t>
      </w:r>
      <w:r w:rsidR="00BE456E" w:rsidRPr="004163EA">
        <w:rPr>
          <w:rFonts w:ascii="Arial" w:hAnsi="Arial" w:cs="Arial"/>
          <w:sz w:val="22"/>
          <w:szCs w:val="22"/>
        </w:rPr>
        <w:t>5/6/2026</w:t>
      </w:r>
      <w:r w:rsidR="00BE456E">
        <w:rPr>
          <w:rFonts w:ascii="Arial" w:hAnsi="Arial" w:cs="Arial"/>
          <w:sz w:val="22"/>
          <w:szCs w:val="22"/>
        </w:rPr>
        <w:t xml:space="preserve"> </w:t>
      </w:r>
      <w:r w:rsidR="0024722A" w:rsidRPr="00FB6AE5">
        <w:rPr>
          <w:rFonts w:ascii="Arial" w:hAnsi="Arial" w:cs="Arial"/>
          <w:sz w:val="22"/>
          <w:szCs w:val="22"/>
        </w:rPr>
        <w:t xml:space="preserve">usneslo vydat na základě </w:t>
      </w:r>
      <w:r w:rsidR="0024722A" w:rsidRPr="00DF28D8">
        <w:rPr>
          <w:rFonts w:ascii="Arial" w:hAnsi="Arial" w:cs="Arial"/>
          <w:sz w:val="22"/>
          <w:szCs w:val="22"/>
        </w:rPr>
        <w:t>§</w:t>
      </w:r>
      <w:r w:rsidR="00687EB3">
        <w:rPr>
          <w:rFonts w:ascii="Arial" w:hAnsi="Arial" w:cs="Arial"/>
          <w:sz w:val="22"/>
          <w:szCs w:val="22"/>
        </w:rPr>
        <w:t> </w:t>
      </w:r>
      <w:r w:rsidR="00A342C0" w:rsidRPr="00DF28D8">
        <w:rPr>
          <w:rFonts w:ascii="Arial" w:hAnsi="Arial" w:cs="Arial"/>
          <w:sz w:val="22"/>
          <w:szCs w:val="22"/>
        </w:rPr>
        <w:t>59</w:t>
      </w:r>
      <w:r w:rsidR="0024722A" w:rsidRPr="00DF28D8">
        <w:rPr>
          <w:rFonts w:ascii="Arial" w:hAnsi="Arial" w:cs="Arial"/>
          <w:sz w:val="22"/>
          <w:szCs w:val="22"/>
        </w:rPr>
        <w:t xml:space="preserve"> odst.</w:t>
      </w:r>
      <w:r w:rsidR="00687EB3">
        <w:rPr>
          <w:rFonts w:ascii="Arial" w:hAnsi="Arial" w:cs="Arial"/>
          <w:sz w:val="22"/>
          <w:szCs w:val="22"/>
        </w:rPr>
        <w:t> </w:t>
      </w:r>
      <w:r w:rsidR="00A07653" w:rsidRPr="00DF28D8">
        <w:rPr>
          <w:rFonts w:ascii="Arial" w:hAnsi="Arial" w:cs="Arial"/>
          <w:sz w:val="22"/>
          <w:szCs w:val="22"/>
        </w:rPr>
        <w:t>4</w:t>
      </w:r>
      <w:r w:rsidR="0024722A" w:rsidRPr="00DF28D8">
        <w:rPr>
          <w:rFonts w:ascii="Arial" w:hAnsi="Arial" w:cs="Arial"/>
          <w:sz w:val="22"/>
          <w:szCs w:val="22"/>
        </w:rPr>
        <w:t xml:space="preserve"> zákona </w:t>
      </w:r>
      <w:r w:rsidR="00696155">
        <w:rPr>
          <w:rFonts w:ascii="Arial" w:hAnsi="Arial" w:cs="Arial"/>
          <w:sz w:val="22"/>
          <w:szCs w:val="22"/>
        </w:rPr>
        <w:t>č.</w:t>
      </w:r>
      <w:r w:rsidR="00687EB3">
        <w:rPr>
          <w:rFonts w:ascii="Arial" w:hAnsi="Arial" w:cs="Arial"/>
          <w:sz w:val="22"/>
          <w:szCs w:val="22"/>
        </w:rPr>
        <w:t> </w:t>
      </w:r>
      <w:r w:rsidR="00696155">
        <w:rPr>
          <w:rFonts w:ascii="Arial" w:hAnsi="Arial" w:cs="Arial"/>
          <w:sz w:val="22"/>
          <w:szCs w:val="22"/>
        </w:rPr>
        <w:t>541/2020</w:t>
      </w:r>
      <w:r w:rsidR="00687EB3">
        <w:rPr>
          <w:rFonts w:ascii="Arial" w:hAnsi="Arial" w:cs="Arial"/>
          <w:sz w:val="22"/>
          <w:szCs w:val="22"/>
        </w:rPr>
        <w:t> </w:t>
      </w:r>
      <w:r w:rsidR="00696155">
        <w:rPr>
          <w:rFonts w:ascii="Arial" w:hAnsi="Arial" w:cs="Arial"/>
          <w:sz w:val="22"/>
          <w:szCs w:val="22"/>
        </w:rPr>
        <w:t>Sb.,</w:t>
      </w:r>
      <w:r w:rsidR="0024722A" w:rsidRPr="00DF28D8">
        <w:rPr>
          <w:rFonts w:ascii="Arial" w:hAnsi="Arial" w:cs="Arial"/>
          <w:sz w:val="22"/>
          <w:szCs w:val="22"/>
        </w:rPr>
        <w:t xml:space="preserve"> o</w:t>
      </w:r>
      <w:r w:rsidR="001869E0">
        <w:rPr>
          <w:rFonts w:ascii="Arial" w:hAnsi="Arial" w:cs="Arial"/>
          <w:sz w:val="22"/>
          <w:szCs w:val="22"/>
        </w:rPr>
        <w:t xml:space="preserve"> odpadech</w:t>
      </w:r>
      <w:r w:rsidR="0024722A" w:rsidRPr="00FB6AE5">
        <w:rPr>
          <w:rFonts w:ascii="Arial" w:hAnsi="Arial" w:cs="Arial"/>
          <w:sz w:val="22"/>
          <w:szCs w:val="22"/>
        </w:rPr>
        <w:t xml:space="preserve"> (dále jen „zákon</w:t>
      </w:r>
      <w:r w:rsidR="00687EB3">
        <w:rPr>
          <w:rFonts w:ascii="Arial" w:hAnsi="Arial" w:cs="Arial"/>
          <w:sz w:val="22"/>
          <w:szCs w:val="22"/>
        </w:rPr>
        <w:t xml:space="preserve">  </w:t>
      </w:r>
      <w:r w:rsidR="0024722A" w:rsidRPr="00FB6AE5">
        <w:rPr>
          <w:rFonts w:ascii="Arial" w:hAnsi="Arial" w:cs="Arial"/>
          <w:sz w:val="22"/>
          <w:szCs w:val="22"/>
        </w:rPr>
        <w:t xml:space="preserve"> o odpadech“), a v souladu s</w:t>
      </w:r>
      <w:r w:rsidR="00F55A1E">
        <w:rPr>
          <w:rFonts w:ascii="Arial" w:hAnsi="Arial" w:cs="Arial"/>
          <w:sz w:val="22"/>
          <w:szCs w:val="22"/>
        </w:rPr>
        <w:t> </w:t>
      </w:r>
      <w:r w:rsidR="0024722A" w:rsidRPr="00FB6AE5">
        <w:rPr>
          <w:rFonts w:ascii="Arial" w:hAnsi="Arial" w:cs="Arial"/>
          <w:sz w:val="22"/>
          <w:szCs w:val="22"/>
        </w:rPr>
        <w:t>§</w:t>
      </w:r>
      <w:r w:rsidR="00F55A1E">
        <w:rPr>
          <w:rFonts w:ascii="Arial" w:hAnsi="Arial" w:cs="Arial"/>
          <w:sz w:val="22"/>
          <w:szCs w:val="22"/>
        </w:rPr>
        <w:t> </w:t>
      </w:r>
      <w:r w:rsidR="0024722A" w:rsidRPr="00FB6AE5">
        <w:rPr>
          <w:rFonts w:ascii="Arial" w:hAnsi="Arial" w:cs="Arial"/>
          <w:sz w:val="22"/>
          <w:szCs w:val="22"/>
        </w:rPr>
        <w:t>10 písm.</w:t>
      </w:r>
      <w:r w:rsidR="00F55A1E">
        <w:rPr>
          <w:rFonts w:ascii="Arial" w:hAnsi="Arial" w:cs="Arial"/>
          <w:sz w:val="22"/>
          <w:szCs w:val="22"/>
        </w:rPr>
        <w:t> </w:t>
      </w:r>
      <w:r w:rsidR="0024722A" w:rsidRPr="00FB6AE5">
        <w:rPr>
          <w:rFonts w:ascii="Arial" w:hAnsi="Arial" w:cs="Arial"/>
          <w:sz w:val="22"/>
          <w:szCs w:val="22"/>
        </w:rPr>
        <w:t>d) a §</w:t>
      </w:r>
      <w:r w:rsidR="00F55A1E">
        <w:rPr>
          <w:rFonts w:ascii="Arial" w:hAnsi="Arial" w:cs="Arial"/>
          <w:sz w:val="22"/>
          <w:szCs w:val="22"/>
        </w:rPr>
        <w:t> </w:t>
      </w:r>
      <w:r w:rsidR="0024722A" w:rsidRPr="00FB6AE5">
        <w:rPr>
          <w:rFonts w:ascii="Arial" w:hAnsi="Arial" w:cs="Arial"/>
          <w:sz w:val="22"/>
          <w:szCs w:val="22"/>
        </w:rPr>
        <w:t>84 odst.</w:t>
      </w:r>
      <w:r w:rsidR="00F55A1E">
        <w:rPr>
          <w:rFonts w:ascii="Arial" w:hAnsi="Arial" w:cs="Arial"/>
          <w:sz w:val="22"/>
          <w:szCs w:val="22"/>
        </w:rPr>
        <w:t> </w:t>
      </w:r>
      <w:r w:rsidR="0024722A" w:rsidRPr="00FB6AE5">
        <w:rPr>
          <w:rFonts w:ascii="Arial" w:hAnsi="Arial" w:cs="Arial"/>
          <w:sz w:val="22"/>
          <w:szCs w:val="22"/>
        </w:rPr>
        <w:t>2 písm.</w:t>
      </w:r>
      <w:r w:rsidR="00F55A1E">
        <w:rPr>
          <w:rFonts w:ascii="Arial" w:hAnsi="Arial" w:cs="Arial"/>
          <w:sz w:val="22"/>
          <w:szCs w:val="22"/>
        </w:rPr>
        <w:t> </w:t>
      </w:r>
      <w:r w:rsidR="0024722A" w:rsidRPr="00FB6AE5">
        <w:rPr>
          <w:rFonts w:ascii="Arial" w:hAnsi="Arial" w:cs="Arial"/>
          <w:sz w:val="22"/>
          <w:szCs w:val="22"/>
        </w:rPr>
        <w:t>h) zákona</w:t>
      </w:r>
      <w:r w:rsidR="00D51D24">
        <w:rPr>
          <w:rFonts w:ascii="Arial" w:hAnsi="Arial" w:cs="Arial"/>
          <w:sz w:val="22"/>
          <w:szCs w:val="22"/>
        </w:rPr>
        <w:t xml:space="preserve"> </w:t>
      </w:r>
      <w:r w:rsidR="0024722A" w:rsidRPr="00FB6AE5">
        <w:rPr>
          <w:rFonts w:ascii="Arial" w:hAnsi="Arial" w:cs="Arial"/>
          <w:sz w:val="22"/>
          <w:szCs w:val="22"/>
        </w:rPr>
        <w:t>č.</w:t>
      </w:r>
      <w:r w:rsidR="00F55A1E">
        <w:rPr>
          <w:rFonts w:ascii="Arial" w:hAnsi="Arial" w:cs="Arial"/>
          <w:sz w:val="22"/>
          <w:szCs w:val="22"/>
        </w:rPr>
        <w:t> </w:t>
      </w:r>
      <w:r w:rsidR="0024722A" w:rsidRPr="00FB6AE5">
        <w:rPr>
          <w:rFonts w:ascii="Arial" w:hAnsi="Arial" w:cs="Arial"/>
          <w:sz w:val="22"/>
          <w:szCs w:val="22"/>
        </w:rPr>
        <w:t>128/2000</w:t>
      </w:r>
      <w:r w:rsidR="00F55A1E">
        <w:rPr>
          <w:rFonts w:ascii="Arial" w:hAnsi="Arial" w:cs="Arial"/>
          <w:sz w:val="22"/>
          <w:szCs w:val="22"/>
        </w:rPr>
        <w:t> </w:t>
      </w:r>
      <w:r w:rsidR="0024722A" w:rsidRPr="00FB6AE5">
        <w:rPr>
          <w:rFonts w:ascii="Arial" w:hAnsi="Arial" w:cs="Arial"/>
          <w:sz w:val="22"/>
          <w:szCs w:val="22"/>
        </w:rPr>
        <w:t>Sb., o obcích (obecní zřízení</w:t>
      </w:r>
      <w:r w:rsidR="00244C59">
        <w:rPr>
          <w:rFonts w:ascii="Arial" w:hAnsi="Arial" w:cs="Arial"/>
          <w:sz w:val="22"/>
          <w:szCs w:val="22"/>
        </w:rPr>
        <w:t>), ve</w:t>
      </w:r>
      <w:r w:rsidR="00F55A1E">
        <w:rPr>
          <w:rFonts w:ascii="Arial" w:hAnsi="Arial" w:cs="Arial"/>
          <w:sz w:val="22"/>
          <w:szCs w:val="22"/>
        </w:rPr>
        <w:t> </w:t>
      </w:r>
      <w:r w:rsidR="00244C59">
        <w:rPr>
          <w:rFonts w:ascii="Arial" w:hAnsi="Arial" w:cs="Arial"/>
          <w:sz w:val="22"/>
          <w:szCs w:val="22"/>
        </w:rPr>
        <w:t>znění pozdějších předpisů</w:t>
      </w:r>
      <w:r w:rsidR="00E8031C">
        <w:rPr>
          <w:rFonts w:ascii="Arial" w:hAnsi="Arial" w:cs="Arial"/>
          <w:sz w:val="22"/>
          <w:szCs w:val="22"/>
        </w:rPr>
        <w:t>,</w:t>
      </w:r>
      <w:r w:rsidR="0024722A" w:rsidRPr="00FB6AE5">
        <w:rPr>
          <w:rFonts w:ascii="Arial" w:hAnsi="Arial" w:cs="Arial"/>
          <w:sz w:val="22"/>
          <w:szCs w:val="22"/>
        </w:rPr>
        <w:t xml:space="preserve"> tuto obecně závaznou vyhlášku</w:t>
      </w:r>
      <w:r w:rsidR="00E8031C">
        <w:rPr>
          <w:rFonts w:ascii="Arial" w:hAnsi="Arial" w:cs="Arial"/>
          <w:sz w:val="22"/>
          <w:szCs w:val="22"/>
        </w:rPr>
        <w:t xml:space="preserve"> (dále jen „vyhláška“)</w:t>
      </w:r>
      <w:r w:rsidR="0024722A" w:rsidRPr="00FB6AE5">
        <w:rPr>
          <w:rFonts w:ascii="Arial" w:hAnsi="Arial" w:cs="Arial"/>
          <w:sz w:val="22"/>
          <w:szCs w:val="22"/>
        </w:rPr>
        <w:t>:</w:t>
      </w:r>
    </w:p>
    <w:p w14:paraId="18DDC1DF" w14:textId="77777777" w:rsidR="00606248" w:rsidRDefault="00606248" w:rsidP="00540BAC">
      <w:pPr>
        <w:jc w:val="center"/>
        <w:rPr>
          <w:rFonts w:ascii="Arial" w:hAnsi="Arial" w:cs="Arial"/>
          <w:b/>
          <w:sz w:val="22"/>
          <w:szCs w:val="22"/>
        </w:rPr>
      </w:pPr>
    </w:p>
    <w:p w14:paraId="0E634C93" w14:textId="77777777" w:rsidR="00606248" w:rsidRDefault="00606248" w:rsidP="00540BAC">
      <w:pPr>
        <w:jc w:val="center"/>
        <w:rPr>
          <w:rFonts w:ascii="Arial" w:hAnsi="Arial" w:cs="Arial"/>
          <w:b/>
          <w:sz w:val="22"/>
          <w:szCs w:val="22"/>
        </w:rPr>
      </w:pPr>
    </w:p>
    <w:p w14:paraId="127D5E99" w14:textId="77777777" w:rsidR="0024722A" w:rsidRPr="00FB6AE5" w:rsidRDefault="0024722A" w:rsidP="00540BAC">
      <w:pPr>
        <w:jc w:val="center"/>
        <w:rPr>
          <w:rFonts w:ascii="Arial" w:hAnsi="Arial" w:cs="Arial"/>
          <w:b/>
          <w:sz w:val="22"/>
          <w:szCs w:val="22"/>
        </w:rPr>
      </w:pPr>
      <w:r w:rsidRPr="00FB6AE5">
        <w:rPr>
          <w:rFonts w:ascii="Arial" w:hAnsi="Arial" w:cs="Arial"/>
          <w:b/>
          <w:sz w:val="22"/>
          <w:szCs w:val="22"/>
        </w:rPr>
        <w:t>Čl. 1</w:t>
      </w:r>
    </w:p>
    <w:p w14:paraId="6EA2DA16" w14:textId="77777777" w:rsidR="0024722A" w:rsidRPr="00FB6AE5" w:rsidRDefault="0024722A" w:rsidP="00540BAC">
      <w:pPr>
        <w:pStyle w:val="Nadpis2"/>
        <w:jc w:val="center"/>
        <w:rPr>
          <w:rFonts w:ascii="Arial" w:hAnsi="Arial" w:cs="Arial"/>
          <w:b/>
          <w:bCs/>
          <w:sz w:val="22"/>
          <w:szCs w:val="22"/>
          <w:u w:val="none"/>
        </w:rPr>
      </w:pPr>
      <w:r w:rsidRPr="00FB6AE5">
        <w:rPr>
          <w:rFonts w:ascii="Arial" w:hAnsi="Arial" w:cs="Arial"/>
          <w:b/>
          <w:bCs/>
          <w:sz w:val="22"/>
          <w:szCs w:val="22"/>
          <w:u w:val="none"/>
        </w:rPr>
        <w:t>Úvodní ustanovení</w:t>
      </w:r>
    </w:p>
    <w:p w14:paraId="78957B45" w14:textId="77777777" w:rsidR="00BA2FB8" w:rsidRDefault="00BA2FB8" w:rsidP="00540BAC">
      <w:pPr>
        <w:tabs>
          <w:tab w:val="left" w:pos="567"/>
        </w:tabs>
        <w:jc w:val="both"/>
        <w:rPr>
          <w:rFonts w:ascii="Arial" w:hAnsi="Arial" w:cs="Arial"/>
          <w:sz w:val="22"/>
          <w:szCs w:val="22"/>
        </w:rPr>
      </w:pPr>
    </w:p>
    <w:p w14:paraId="19A6FAE2" w14:textId="77777777" w:rsidR="00031731" w:rsidRPr="00EB486C" w:rsidRDefault="0024722A" w:rsidP="00540BAC">
      <w:pPr>
        <w:numPr>
          <w:ilvl w:val="0"/>
          <w:numId w:val="24"/>
        </w:numPr>
        <w:tabs>
          <w:tab w:val="left" w:pos="0"/>
        </w:tabs>
        <w:ind w:left="0" w:hanging="426"/>
        <w:jc w:val="both"/>
        <w:rPr>
          <w:rFonts w:ascii="Arial" w:hAnsi="Arial" w:cs="Arial"/>
          <w:color w:val="FF0000"/>
          <w:sz w:val="22"/>
          <w:szCs w:val="22"/>
        </w:rPr>
      </w:pPr>
      <w:r w:rsidRPr="00FB6AE5">
        <w:rPr>
          <w:rFonts w:ascii="Arial" w:hAnsi="Arial" w:cs="Arial"/>
          <w:sz w:val="22"/>
          <w:szCs w:val="22"/>
        </w:rPr>
        <w:t xml:space="preserve">Tato vyhláška stanovuje </w:t>
      </w:r>
      <w:r w:rsidR="00A342C0">
        <w:rPr>
          <w:rFonts w:ascii="Arial" w:hAnsi="Arial" w:cs="Arial"/>
          <w:sz w:val="22"/>
          <w:szCs w:val="22"/>
        </w:rPr>
        <w:t xml:space="preserve">obecní systém </w:t>
      </w:r>
      <w:r w:rsidR="00BD2B1D">
        <w:rPr>
          <w:rFonts w:ascii="Arial" w:hAnsi="Arial" w:cs="Arial"/>
          <w:sz w:val="22"/>
          <w:szCs w:val="22"/>
        </w:rPr>
        <w:t>odpadového hospodářství na území obce</w:t>
      </w:r>
      <w:r w:rsidR="00A342C0">
        <w:rPr>
          <w:rFonts w:ascii="Arial" w:hAnsi="Arial" w:cs="Arial"/>
          <w:sz w:val="22"/>
          <w:szCs w:val="22"/>
        </w:rPr>
        <w:t xml:space="preserve"> </w:t>
      </w:r>
      <w:r w:rsidR="00FB6DD1">
        <w:rPr>
          <w:rFonts w:ascii="Arial" w:hAnsi="Arial" w:cs="Arial"/>
          <w:sz w:val="22"/>
          <w:szCs w:val="22"/>
        </w:rPr>
        <w:t>Újezdec</w:t>
      </w:r>
    </w:p>
    <w:p w14:paraId="35F36A79" w14:textId="77777777" w:rsidR="00EB486C" w:rsidRPr="00EB486C" w:rsidRDefault="00EB486C" w:rsidP="00540BAC">
      <w:pPr>
        <w:tabs>
          <w:tab w:val="left" w:pos="567"/>
        </w:tabs>
        <w:jc w:val="both"/>
        <w:rPr>
          <w:rFonts w:ascii="Arial" w:hAnsi="Arial" w:cs="Arial"/>
          <w:color w:val="FF0000"/>
          <w:sz w:val="22"/>
          <w:szCs w:val="22"/>
        </w:rPr>
      </w:pPr>
    </w:p>
    <w:p w14:paraId="56486A8A" w14:textId="77777777" w:rsidR="006B58B2" w:rsidRPr="00BF6EFC" w:rsidRDefault="00EB486C" w:rsidP="00540BAC">
      <w:pPr>
        <w:numPr>
          <w:ilvl w:val="0"/>
          <w:numId w:val="24"/>
        </w:numPr>
        <w:tabs>
          <w:tab w:val="left" w:pos="-142"/>
        </w:tabs>
        <w:autoSpaceDE w:val="0"/>
        <w:autoSpaceDN w:val="0"/>
        <w:adjustRightInd w:val="0"/>
        <w:ind w:left="0" w:hanging="426"/>
        <w:jc w:val="both"/>
        <w:rPr>
          <w:rFonts w:ascii="Arial" w:hAnsi="Arial" w:cs="Arial"/>
          <w:sz w:val="22"/>
          <w:szCs w:val="22"/>
        </w:rPr>
      </w:pPr>
      <w:r w:rsidRPr="00BF6EFC">
        <w:rPr>
          <w:rFonts w:ascii="Arial" w:hAnsi="Arial" w:cs="Arial"/>
          <w:color w:val="FF0000"/>
          <w:sz w:val="22"/>
          <w:szCs w:val="22"/>
        </w:rPr>
        <w:t xml:space="preserve">  </w:t>
      </w:r>
      <w:r w:rsidRPr="00BF6EFC">
        <w:rPr>
          <w:rFonts w:ascii="Arial" w:hAnsi="Arial" w:cs="Arial"/>
          <w:sz w:val="22"/>
          <w:szCs w:val="22"/>
        </w:rPr>
        <w:t>Každý je povinen odpad nebo movitou věc, které předává do obecního systému,</w:t>
      </w:r>
      <w:r w:rsidR="006B58B2" w:rsidRPr="00BF6EFC">
        <w:rPr>
          <w:rFonts w:ascii="Arial" w:hAnsi="Arial" w:cs="Arial"/>
          <w:sz w:val="22"/>
          <w:szCs w:val="22"/>
        </w:rPr>
        <w:t xml:space="preserve"> </w:t>
      </w:r>
      <w:r w:rsidRPr="00BF6EFC">
        <w:rPr>
          <w:rFonts w:ascii="Arial" w:hAnsi="Arial" w:cs="Arial"/>
          <w:sz w:val="22"/>
          <w:szCs w:val="22"/>
        </w:rPr>
        <w:t xml:space="preserve">odkládat na místa určená obcí v souladu s povinnostmi stanovenými pro daný druh, kategorii nebo materiál odpadu nebo movitých věcí </w:t>
      </w:r>
      <w:r w:rsidR="006B58B2" w:rsidRPr="00BF6EFC">
        <w:rPr>
          <w:rFonts w:ascii="Arial" w:hAnsi="Arial" w:cs="Arial"/>
          <w:sz w:val="22"/>
          <w:szCs w:val="22"/>
        </w:rPr>
        <w:t>zákonem o odpadech</w:t>
      </w:r>
      <w:r w:rsidRPr="00BF6EFC">
        <w:rPr>
          <w:rFonts w:ascii="Arial" w:hAnsi="Arial" w:cs="Arial"/>
          <w:sz w:val="22"/>
          <w:szCs w:val="22"/>
        </w:rPr>
        <w:t xml:space="preserve"> a </w:t>
      </w:r>
      <w:r w:rsidR="00320CF7">
        <w:rPr>
          <w:rFonts w:ascii="Arial" w:hAnsi="Arial" w:cs="Arial"/>
          <w:sz w:val="22"/>
          <w:szCs w:val="22"/>
        </w:rPr>
        <w:t xml:space="preserve">touto </w:t>
      </w:r>
      <w:r w:rsidRPr="00BF6EFC">
        <w:rPr>
          <w:rFonts w:ascii="Arial" w:hAnsi="Arial" w:cs="Arial"/>
          <w:sz w:val="22"/>
          <w:szCs w:val="22"/>
        </w:rPr>
        <w:t>vyhláškou</w:t>
      </w:r>
      <w:r w:rsidR="006B58B2" w:rsidRPr="00BF6EFC">
        <w:rPr>
          <w:rStyle w:val="Znakapoznpodarou"/>
          <w:rFonts w:ascii="Arial" w:hAnsi="Arial" w:cs="Arial"/>
          <w:sz w:val="22"/>
          <w:szCs w:val="22"/>
        </w:rPr>
        <w:footnoteReference w:id="1"/>
      </w:r>
      <w:r w:rsidR="006B58B2" w:rsidRPr="00BF6EFC">
        <w:rPr>
          <w:rFonts w:ascii="Arial" w:hAnsi="Arial" w:cs="Arial"/>
          <w:sz w:val="22"/>
          <w:szCs w:val="22"/>
        </w:rPr>
        <w:t>.</w:t>
      </w:r>
    </w:p>
    <w:p w14:paraId="332C0E05" w14:textId="77777777" w:rsidR="006B58B2" w:rsidRPr="00BF6EFC" w:rsidRDefault="006B58B2" w:rsidP="00540BAC">
      <w:pPr>
        <w:tabs>
          <w:tab w:val="left" w:pos="567"/>
        </w:tabs>
        <w:autoSpaceDE w:val="0"/>
        <w:autoSpaceDN w:val="0"/>
        <w:adjustRightInd w:val="0"/>
        <w:jc w:val="both"/>
        <w:rPr>
          <w:rFonts w:ascii="Arial" w:hAnsi="Arial" w:cs="Arial"/>
          <w:sz w:val="22"/>
          <w:szCs w:val="22"/>
        </w:rPr>
      </w:pPr>
    </w:p>
    <w:p w14:paraId="3C22A025" w14:textId="77777777" w:rsidR="00D62F8B" w:rsidRDefault="006B58B2" w:rsidP="00D62F8B">
      <w:pPr>
        <w:numPr>
          <w:ilvl w:val="0"/>
          <w:numId w:val="24"/>
        </w:numPr>
        <w:tabs>
          <w:tab w:val="left" w:pos="-142"/>
        </w:tabs>
        <w:autoSpaceDE w:val="0"/>
        <w:autoSpaceDN w:val="0"/>
        <w:adjustRightInd w:val="0"/>
        <w:ind w:left="0" w:hanging="426"/>
        <w:jc w:val="both"/>
        <w:rPr>
          <w:rFonts w:ascii="Arial" w:hAnsi="Arial" w:cs="Arial"/>
          <w:sz w:val="22"/>
          <w:szCs w:val="22"/>
        </w:rPr>
      </w:pPr>
      <w:r w:rsidRPr="00BF6EFC">
        <w:rPr>
          <w:rFonts w:ascii="Arial" w:hAnsi="Arial" w:cs="Arial"/>
          <w:sz w:val="22"/>
          <w:szCs w:val="22"/>
        </w:rPr>
        <w:t xml:space="preserve">  V okamžiku, kdy osoba zapojená do obecního systému odloží movitou věc nebo odpad, </w:t>
      </w:r>
      <w:r w:rsidR="00940656">
        <w:rPr>
          <w:rFonts w:ascii="Arial" w:hAnsi="Arial" w:cs="Arial"/>
          <w:sz w:val="22"/>
          <w:szCs w:val="22"/>
        </w:rPr>
        <w:br/>
      </w:r>
      <w:r w:rsidRPr="00BF6EFC">
        <w:rPr>
          <w:rFonts w:ascii="Arial" w:hAnsi="Arial" w:cs="Arial"/>
          <w:sz w:val="22"/>
          <w:szCs w:val="22"/>
        </w:rPr>
        <w:t>s výjimkou výrobků s ukončenou životností, na místě obcí k tomuto účelu určeném, stává se obec vlastníkem této movité věci nebo odpadu</w:t>
      </w:r>
      <w:r w:rsidRPr="00BF6EFC">
        <w:rPr>
          <w:rStyle w:val="Znakapoznpodarou"/>
          <w:rFonts w:ascii="Arial" w:hAnsi="Arial" w:cs="Arial"/>
          <w:sz w:val="22"/>
          <w:szCs w:val="22"/>
        </w:rPr>
        <w:footnoteReference w:id="2"/>
      </w:r>
      <w:r w:rsidRPr="00BF6EFC">
        <w:rPr>
          <w:rFonts w:ascii="Arial" w:hAnsi="Arial" w:cs="Arial"/>
          <w:sz w:val="22"/>
          <w:szCs w:val="22"/>
        </w:rPr>
        <w:t xml:space="preserve">. </w:t>
      </w:r>
    </w:p>
    <w:p w14:paraId="17668C7A" w14:textId="77777777" w:rsidR="00D62F8B" w:rsidRDefault="00D62F8B" w:rsidP="00D62F8B">
      <w:pPr>
        <w:tabs>
          <w:tab w:val="left" w:pos="-142"/>
        </w:tabs>
        <w:autoSpaceDE w:val="0"/>
        <w:autoSpaceDN w:val="0"/>
        <w:adjustRightInd w:val="0"/>
        <w:jc w:val="both"/>
        <w:rPr>
          <w:rFonts w:ascii="Arial" w:hAnsi="Arial" w:cs="Arial"/>
          <w:sz w:val="22"/>
          <w:szCs w:val="22"/>
        </w:rPr>
      </w:pPr>
    </w:p>
    <w:p w14:paraId="5427E069" w14:textId="77777777" w:rsidR="00D62F8B" w:rsidRPr="00D62F8B" w:rsidRDefault="00B11B51" w:rsidP="00D62F8B">
      <w:pPr>
        <w:numPr>
          <w:ilvl w:val="0"/>
          <w:numId w:val="24"/>
        </w:numPr>
        <w:tabs>
          <w:tab w:val="left" w:pos="-142"/>
        </w:tabs>
        <w:autoSpaceDE w:val="0"/>
        <w:autoSpaceDN w:val="0"/>
        <w:adjustRightInd w:val="0"/>
        <w:ind w:left="0" w:hanging="426"/>
        <w:jc w:val="both"/>
        <w:rPr>
          <w:rFonts w:ascii="Arial" w:hAnsi="Arial" w:cs="Arial"/>
          <w:sz w:val="22"/>
          <w:szCs w:val="22"/>
        </w:rPr>
      </w:pPr>
      <w:r>
        <w:rPr>
          <w:rFonts w:ascii="Arial" w:hAnsi="Arial" w:cs="Arial"/>
          <w:sz w:val="22"/>
          <w:szCs w:val="22"/>
        </w:rPr>
        <w:t xml:space="preserve">  </w:t>
      </w:r>
      <w:r w:rsidR="00D62F8B" w:rsidRPr="00D62F8B">
        <w:rPr>
          <w:rFonts w:ascii="Arial" w:hAnsi="Arial" w:cs="Arial"/>
          <w:sz w:val="22"/>
          <w:szCs w:val="22"/>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18D90FE9" w14:textId="77777777" w:rsidR="00D62F8B" w:rsidRDefault="00D62F8B" w:rsidP="00D62F8B">
      <w:pPr>
        <w:tabs>
          <w:tab w:val="left" w:pos="-142"/>
        </w:tabs>
        <w:autoSpaceDE w:val="0"/>
        <w:autoSpaceDN w:val="0"/>
        <w:adjustRightInd w:val="0"/>
        <w:jc w:val="both"/>
        <w:rPr>
          <w:rFonts w:ascii="Arial" w:hAnsi="Arial" w:cs="Arial"/>
          <w:sz w:val="22"/>
          <w:szCs w:val="22"/>
        </w:rPr>
      </w:pPr>
    </w:p>
    <w:p w14:paraId="1DDABCE4" w14:textId="77777777" w:rsidR="00B956D3" w:rsidRDefault="00B956D3" w:rsidP="00D62F8B">
      <w:pPr>
        <w:tabs>
          <w:tab w:val="left" w:pos="-142"/>
        </w:tabs>
        <w:autoSpaceDE w:val="0"/>
        <w:autoSpaceDN w:val="0"/>
        <w:adjustRightInd w:val="0"/>
        <w:jc w:val="both"/>
        <w:rPr>
          <w:rFonts w:ascii="Arial" w:hAnsi="Arial" w:cs="Arial"/>
          <w:sz w:val="22"/>
          <w:szCs w:val="22"/>
        </w:rPr>
      </w:pPr>
    </w:p>
    <w:p w14:paraId="566F4FAE" w14:textId="77777777" w:rsidR="0024722A" w:rsidRPr="00FB6AE5" w:rsidRDefault="0024722A">
      <w:pPr>
        <w:jc w:val="center"/>
        <w:rPr>
          <w:rFonts w:ascii="Arial" w:hAnsi="Arial" w:cs="Arial"/>
          <w:b/>
          <w:sz w:val="22"/>
          <w:szCs w:val="22"/>
        </w:rPr>
      </w:pPr>
      <w:r w:rsidRPr="00FB6AE5">
        <w:rPr>
          <w:rFonts w:ascii="Arial" w:hAnsi="Arial" w:cs="Arial"/>
          <w:b/>
          <w:sz w:val="22"/>
          <w:szCs w:val="22"/>
        </w:rPr>
        <w:t>Čl. 2</w:t>
      </w:r>
    </w:p>
    <w:p w14:paraId="07509B1C" w14:textId="77777777" w:rsidR="00CB5754" w:rsidRDefault="004B018B" w:rsidP="00CB5754">
      <w:pPr>
        <w:jc w:val="center"/>
        <w:rPr>
          <w:rFonts w:ascii="Arial" w:hAnsi="Arial" w:cs="Arial"/>
          <w:sz w:val="22"/>
          <w:szCs w:val="22"/>
        </w:rPr>
      </w:pPr>
      <w:r>
        <w:rPr>
          <w:rFonts w:ascii="Arial" w:hAnsi="Arial" w:cs="Arial"/>
          <w:b/>
          <w:sz w:val="22"/>
          <w:szCs w:val="22"/>
        </w:rPr>
        <w:t xml:space="preserve">Oddělené soustřeďování komunálního odpadu </w:t>
      </w:r>
    </w:p>
    <w:p w14:paraId="3A5B2CEE" w14:textId="77777777" w:rsidR="00CB5754" w:rsidRDefault="00CB5754" w:rsidP="00CB5754">
      <w:pPr>
        <w:jc w:val="center"/>
        <w:rPr>
          <w:rFonts w:ascii="Arial" w:hAnsi="Arial" w:cs="Arial"/>
          <w:sz w:val="22"/>
          <w:szCs w:val="22"/>
        </w:rPr>
      </w:pPr>
    </w:p>
    <w:p w14:paraId="56D7834C" w14:textId="77777777" w:rsidR="0024722A" w:rsidRPr="00FB6AE5" w:rsidRDefault="00F53E58" w:rsidP="00D51D24">
      <w:pPr>
        <w:numPr>
          <w:ilvl w:val="0"/>
          <w:numId w:val="17"/>
        </w:numPr>
        <w:jc w:val="both"/>
        <w:rPr>
          <w:rFonts w:ascii="Arial" w:hAnsi="Arial" w:cs="Arial"/>
          <w:sz w:val="22"/>
          <w:szCs w:val="22"/>
        </w:rPr>
      </w:pPr>
      <w:r>
        <w:rPr>
          <w:rFonts w:ascii="Arial" w:hAnsi="Arial" w:cs="Arial"/>
          <w:sz w:val="22"/>
          <w:szCs w:val="22"/>
        </w:rPr>
        <w:t>Osoby předávající k</w:t>
      </w:r>
      <w:r w:rsidR="0024722A" w:rsidRPr="00FB6AE5">
        <w:rPr>
          <w:rFonts w:ascii="Arial" w:hAnsi="Arial" w:cs="Arial"/>
          <w:sz w:val="22"/>
          <w:szCs w:val="22"/>
        </w:rPr>
        <w:t xml:space="preserve">omunální odpad </w:t>
      </w:r>
      <w:r>
        <w:rPr>
          <w:rFonts w:ascii="Arial" w:hAnsi="Arial" w:cs="Arial"/>
          <w:sz w:val="22"/>
          <w:szCs w:val="22"/>
        </w:rPr>
        <w:t xml:space="preserve">na místa určená obcí jsou povinny </w:t>
      </w:r>
      <w:r w:rsidR="00E5725E">
        <w:rPr>
          <w:rFonts w:ascii="Arial" w:hAnsi="Arial" w:cs="Arial"/>
          <w:sz w:val="22"/>
          <w:szCs w:val="22"/>
        </w:rPr>
        <w:t>od</w:t>
      </w:r>
      <w:r w:rsidR="00912D28">
        <w:rPr>
          <w:rFonts w:ascii="Arial" w:hAnsi="Arial" w:cs="Arial"/>
          <w:sz w:val="22"/>
          <w:szCs w:val="22"/>
        </w:rPr>
        <w:t xml:space="preserve">děleně soustřeďovat </w:t>
      </w:r>
      <w:r>
        <w:rPr>
          <w:rFonts w:ascii="Arial" w:hAnsi="Arial" w:cs="Arial"/>
          <w:sz w:val="22"/>
          <w:szCs w:val="22"/>
        </w:rPr>
        <w:t xml:space="preserve">následující </w:t>
      </w:r>
      <w:r w:rsidR="009B77CC" w:rsidRPr="00FB6AE5">
        <w:rPr>
          <w:rFonts w:ascii="Arial" w:hAnsi="Arial" w:cs="Arial"/>
          <w:sz w:val="22"/>
          <w:szCs w:val="22"/>
        </w:rPr>
        <w:t>složky</w:t>
      </w:r>
      <w:r w:rsidR="0024722A" w:rsidRPr="00FB6AE5">
        <w:rPr>
          <w:rFonts w:ascii="Arial" w:hAnsi="Arial" w:cs="Arial"/>
          <w:sz w:val="22"/>
          <w:szCs w:val="22"/>
        </w:rPr>
        <w:t>:</w:t>
      </w:r>
    </w:p>
    <w:p w14:paraId="24D4D679" w14:textId="77777777" w:rsidR="0024722A" w:rsidRPr="00FB6AE5" w:rsidRDefault="0024722A">
      <w:pPr>
        <w:rPr>
          <w:rFonts w:ascii="Arial" w:hAnsi="Arial" w:cs="Arial"/>
          <w:i/>
          <w:iCs/>
          <w:sz w:val="22"/>
          <w:szCs w:val="22"/>
        </w:rPr>
      </w:pPr>
    </w:p>
    <w:p w14:paraId="1434ADF6" w14:textId="77777777" w:rsidR="009B77CC" w:rsidRPr="00687EB3" w:rsidRDefault="009B77CC" w:rsidP="00223F72">
      <w:pPr>
        <w:pStyle w:val="Odstavecseseznamem"/>
        <w:numPr>
          <w:ilvl w:val="0"/>
          <w:numId w:val="10"/>
        </w:numPr>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Biologick</w:t>
      </w:r>
      <w:r w:rsidR="001476FD" w:rsidRPr="00687EB3">
        <w:rPr>
          <w:rFonts w:ascii="Arial" w:hAnsi="Arial" w:cs="Arial"/>
          <w:bCs/>
          <w:iCs/>
          <w:color w:val="000000"/>
        </w:rPr>
        <w:t>é</w:t>
      </w:r>
      <w:r w:rsidRPr="00687EB3">
        <w:rPr>
          <w:rFonts w:ascii="Arial" w:hAnsi="Arial" w:cs="Arial"/>
          <w:bCs/>
          <w:iCs/>
          <w:color w:val="000000"/>
        </w:rPr>
        <w:t xml:space="preserve"> odpady</w:t>
      </w:r>
      <w:r w:rsidRPr="00687EB3">
        <w:rPr>
          <w:rFonts w:ascii="Arial" w:hAnsi="Arial" w:cs="Arial"/>
          <w:bCs/>
          <w:iCs/>
        </w:rPr>
        <w:t>,</w:t>
      </w:r>
    </w:p>
    <w:p w14:paraId="44026D37" w14:textId="77777777" w:rsidR="009B77CC" w:rsidRPr="00687EB3" w:rsidRDefault="009B77CC" w:rsidP="00223F72">
      <w:pPr>
        <w:pStyle w:val="Odstavecseseznamem"/>
        <w:numPr>
          <w:ilvl w:val="0"/>
          <w:numId w:val="10"/>
        </w:numPr>
        <w:tabs>
          <w:tab w:val="left" w:pos="567"/>
        </w:tabs>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Papír,</w:t>
      </w:r>
    </w:p>
    <w:p w14:paraId="2C24AF53" w14:textId="77777777" w:rsidR="009B77CC" w:rsidRPr="00687EB3" w:rsidRDefault="009B77CC" w:rsidP="00223F72">
      <w:pPr>
        <w:pStyle w:val="Odstavecseseznamem"/>
        <w:numPr>
          <w:ilvl w:val="0"/>
          <w:numId w:val="10"/>
        </w:numPr>
        <w:tabs>
          <w:tab w:val="left" w:pos="567"/>
        </w:tabs>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Plasty</w:t>
      </w:r>
      <w:r w:rsidR="00745703" w:rsidRPr="00687EB3">
        <w:rPr>
          <w:rFonts w:ascii="Arial" w:hAnsi="Arial" w:cs="Arial"/>
          <w:bCs/>
          <w:iCs/>
          <w:color w:val="000000"/>
        </w:rPr>
        <w:t xml:space="preserve"> včetně PET lahví</w:t>
      </w:r>
      <w:r w:rsidRPr="00687EB3">
        <w:rPr>
          <w:rFonts w:ascii="Arial" w:hAnsi="Arial" w:cs="Arial"/>
          <w:bCs/>
          <w:iCs/>
          <w:color w:val="000000"/>
        </w:rPr>
        <w:t>,</w:t>
      </w:r>
    </w:p>
    <w:p w14:paraId="1666BC8D" w14:textId="77777777" w:rsidR="009B77CC" w:rsidRPr="00687EB3" w:rsidRDefault="009B77CC" w:rsidP="00223F72">
      <w:pPr>
        <w:pStyle w:val="Odstavecseseznamem"/>
        <w:numPr>
          <w:ilvl w:val="0"/>
          <w:numId w:val="10"/>
        </w:numPr>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Sklo,</w:t>
      </w:r>
    </w:p>
    <w:p w14:paraId="7E5C25F1" w14:textId="77777777" w:rsidR="009B77CC" w:rsidRPr="00687EB3" w:rsidRDefault="009B77CC" w:rsidP="00223F72">
      <w:pPr>
        <w:pStyle w:val="Odstavecseseznamem"/>
        <w:numPr>
          <w:ilvl w:val="0"/>
          <w:numId w:val="10"/>
        </w:numPr>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Kovy,</w:t>
      </w:r>
    </w:p>
    <w:p w14:paraId="30287BA6" w14:textId="77777777" w:rsidR="0024722A" w:rsidRPr="00687EB3" w:rsidRDefault="009B77CC" w:rsidP="00223F72">
      <w:pPr>
        <w:numPr>
          <w:ilvl w:val="0"/>
          <w:numId w:val="10"/>
        </w:numPr>
        <w:rPr>
          <w:rFonts w:ascii="Arial" w:hAnsi="Arial" w:cs="Arial"/>
          <w:iCs/>
          <w:sz w:val="22"/>
          <w:szCs w:val="22"/>
        </w:rPr>
      </w:pPr>
      <w:r w:rsidRPr="00687EB3">
        <w:rPr>
          <w:rFonts w:ascii="Arial" w:hAnsi="Arial" w:cs="Arial"/>
          <w:bCs/>
          <w:iCs/>
          <w:color w:val="000000"/>
          <w:sz w:val="22"/>
          <w:szCs w:val="22"/>
        </w:rPr>
        <w:t>Nebezpečné odpady</w:t>
      </w:r>
      <w:r w:rsidR="00795009" w:rsidRPr="00687EB3">
        <w:rPr>
          <w:rFonts w:ascii="Arial" w:hAnsi="Arial" w:cs="Arial"/>
          <w:bCs/>
          <w:iCs/>
          <w:color w:val="000000"/>
          <w:sz w:val="22"/>
          <w:szCs w:val="22"/>
        </w:rPr>
        <w:t>,</w:t>
      </w:r>
    </w:p>
    <w:p w14:paraId="1C1C54C4" w14:textId="77777777" w:rsidR="00053446" w:rsidRPr="00687EB3" w:rsidRDefault="00053446" w:rsidP="00223F72">
      <w:pPr>
        <w:numPr>
          <w:ilvl w:val="0"/>
          <w:numId w:val="10"/>
        </w:numPr>
        <w:rPr>
          <w:rFonts w:ascii="Arial" w:hAnsi="Arial" w:cs="Arial"/>
          <w:bCs/>
          <w:iCs/>
          <w:color w:val="000000"/>
          <w:sz w:val="22"/>
          <w:szCs w:val="22"/>
        </w:rPr>
      </w:pPr>
      <w:r w:rsidRPr="00687EB3">
        <w:rPr>
          <w:rFonts w:ascii="Arial" w:hAnsi="Arial" w:cs="Arial"/>
          <w:bCs/>
          <w:iCs/>
          <w:color w:val="000000"/>
          <w:sz w:val="22"/>
          <w:szCs w:val="22"/>
        </w:rPr>
        <w:t>Objemný odpad,</w:t>
      </w:r>
    </w:p>
    <w:p w14:paraId="05ECA54B" w14:textId="77777777" w:rsidR="00053446" w:rsidRPr="00687EB3" w:rsidRDefault="006F432E" w:rsidP="00223F72">
      <w:pPr>
        <w:numPr>
          <w:ilvl w:val="0"/>
          <w:numId w:val="10"/>
        </w:numPr>
        <w:rPr>
          <w:rFonts w:ascii="Arial" w:hAnsi="Arial" w:cs="Arial"/>
          <w:iCs/>
          <w:sz w:val="22"/>
          <w:szCs w:val="22"/>
        </w:rPr>
      </w:pPr>
      <w:r w:rsidRPr="00687EB3">
        <w:rPr>
          <w:rFonts w:ascii="Arial" w:hAnsi="Arial" w:cs="Arial"/>
          <w:iCs/>
          <w:sz w:val="22"/>
          <w:szCs w:val="22"/>
        </w:rPr>
        <w:t>Jedlé oleje a tuky,</w:t>
      </w:r>
    </w:p>
    <w:p w14:paraId="628DE9AA" w14:textId="77777777" w:rsidR="00E66B2E" w:rsidRPr="00687EB3" w:rsidRDefault="006F432E" w:rsidP="00FB6DD1">
      <w:pPr>
        <w:numPr>
          <w:ilvl w:val="0"/>
          <w:numId w:val="10"/>
        </w:numPr>
        <w:rPr>
          <w:rFonts w:ascii="Arial" w:hAnsi="Arial" w:cs="Arial"/>
          <w:iCs/>
          <w:sz w:val="22"/>
          <w:szCs w:val="22"/>
        </w:rPr>
      </w:pPr>
      <w:r w:rsidRPr="00687EB3">
        <w:rPr>
          <w:rFonts w:ascii="Arial" w:hAnsi="Arial" w:cs="Arial"/>
          <w:iCs/>
          <w:sz w:val="22"/>
          <w:szCs w:val="22"/>
        </w:rPr>
        <w:t xml:space="preserve">Textil </w:t>
      </w:r>
    </w:p>
    <w:p w14:paraId="7949FA2B" w14:textId="77777777" w:rsidR="00FB6DD1" w:rsidRPr="00687EB3" w:rsidRDefault="00FB6DD1" w:rsidP="00FB6DD1">
      <w:pPr>
        <w:numPr>
          <w:ilvl w:val="0"/>
          <w:numId w:val="10"/>
        </w:numPr>
        <w:rPr>
          <w:rFonts w:ascii="Arial" w:hAnsi="Arial" w:cs="Arial"/>
          <w:iCs/>
          <w:sz w:val="22"/>
          <w:szCs w:val="22"/>
        </w:rPr>
      </w:pPr>
      <w:r w:rsidRPr="00687EB3">
        <w:rPr>
          <w:rFonts w:ascii="Arial" w:hAnsi="Arial" w:cs="Arial"/>
          <w:iCs/>
          <w:sz w:val="22"/>
          <w:szCs w:val="22"/>
        </w:rPr>
        <w:t>Nápojové kartony</w:t>
      </w:r>
    </w:p>
    <w:p w14:paraId="563712B7" w14:textId="748D57F6" w:rsidR="007909DA" w:rsidRPr="00BC74F4" w:rsidRDefault="006F432E" w:rsidP="00394E98">
      <w:pPr>
        <w:numPr>
          <w:ilvl w:val="0"/>
          <w:numId w:val="10"/>
        </w:numPr>
        <w:rPr>
          <w:rFonts w:ascii="Arial" w:hAnsi="Arial" w:cs="Arial"/>
          <w:sz w:val="22"/>
          <w:szCs w:val="22"/>
        </w:rPr>
      </w:pPr>
      <w:r w:rsidRPr="00BC74F4">
        <w:rPr>
          <w:rFonts w:ascii="Arial" w:hAnsi="Arial" w:cs="Arial"/>
          <w:sz w:val="22"/>
          <w:szCs w:val="22"/>
        </w:rPr>
        <w:t>Směsný komunální odpad</w:t>
      </w:r>
      <w:r w:rsidR="00547890" w:rsidRPr="00BC74F4">
        <w:rPr>
          <w:rFonts w:ascii="Arial" w:hAnsi="Arial" w:cs="Arial"/>
          <w:color w:val="00B0F0"/>
          <w:sz w:val="22"/>
          <w:szCs w:val="22"/>
        </w:rPr>
        <w:t xml:space="preserve"> </w:t>
      </w:r>
    </w:p>
    <w:p w14:paraId="19D5E740" w14:textId="77777777" w:rsidR="00262D62" w:rsidRDefault="0024722A" w:rsidP="00FB6DD1">
      <w:pPr>
        <w:pStyle w:val="Zkladntextodsazen"/>
        <w:numPr>
          <w:ilvl w:val="0"/>
          <w:numId w:val="17"/>
        </w:numPr>
        <w:rPr>
          <w:rFonts w:ascii="Arial" w:hAnsi="Arial" w:cs="Arial"/>
          <w:sz w:val="22"/>
          <w:szCs w:val="22"/>
        </w:rPr>
      </w:pPr>
      <w:r w:rsidRPr="00122EA8">
        <w:rPr>
          <w:rFonts w:ascii="Arial" w:hAnsi="Arial" w:cs="Arial"/>
          <w:sz w:val="22"/>
          <w:szCs w:val="22"/>
        </w:rPr>
        <w:lastRenderedPageBreak/>
        <w:t>Směsný</w:t>
      </w:r>
      <w:r w:rsidR="00FB36A3" w:rsidRPr="00122EA8">
        <w:rPr>
          <w:rFonts w:ascii="Arial" w:hAnsi="Arial" w:cs="Arial"/>
          <w:sz w:val="22"/>
          <w:szCs w:val="22"/>
        </w:rPr>
        <w:t xml:space="preserve">m </w:t>
      </w:r>
      <w:r w:rsidR="00795009" w:rsidRPr="00122EA8">
        <w:rPr>
          <w:rFonts w:ascii="Arial" w:hAnsi="Arial" w:cs="Arial"/>
          <w:sz w:val="22"/>
          <w:szCs w:val="22"/>
        </w:rPr>
        <w:t>komunální</w:t>
      </w:r>
      <w:r w:rsidR="00FB36A3" w:rsidRPr="00122EA8">
        <w:rPr>
          <w:rFonts w:ascii="Arial" w:hAnsi="Arial" w:cs="Arial"/>
          <w:sz w:val="22"/>
          <w:szCs w:val="22"/>
        </w:rPr>
        <w:t>m</w:t>
      </w:r>
      <w:r w:rsidR="00795009" w:rsidRPr="00122EA8">
        <w:rPr>
          <w:rFonts w:ascii="Arial" w:hAnsi="Arial" w:cs="Arial"/>
          <w:sz w:val="22"/>
          <w:szCs w:val="22"/>
        </w:rPr>
        <w:t xml:space="preserve"> </w:t>
      </w:r>
      <w:r w:rsidRPr="00122EA8">
        <w:rPr>
          <w:rFonts w:ascii="Arial" w:hAnsi="Arial" w:cs="Arial"/>
          <w:sz w:val="22"/>
          <w:szCs w:val="22"/>
        </w:rPr>
        <w:t>odpad</w:t>
      </w:r>
      <w:r w:rsidR="00FB36A3" w:rsidRPr="00122EA8">
        <w:rPr>
          <w:rFonts w:ascii="Arial" w:hAnsi="Arial" w:cs="Arial"/>
          <w:sz w:val="22"/>
          <w:szCs w:val="22"/>
        </w:rPr>
        <w:t>em</w:t>
      </w:r>
      <w:r w:rsidRPr="00122EA8">
        <w:rPr>
          <w:rFonts w:ascii="Arial" w:hAnsi="Arial" w:cs="Arial"/>
          <w:sz w:val="22"/>
          <w:szCs w:val="22"/>
        </w:rPr>
        <w:t xml:space="preserve"> </w:t>
      </w:r>
      <w:r w:rsidR="00FB36A3" w:rsidRPr="00122EA8">
        <w:rPr>
          <w:rFonts w:ascii="Arial" w:hAnsi="Arial" w:cs="Arial"/>
          <w:sz w:val="22"/>
          <w:szCs w:val="22"/>
        </w:rPr>
        <w:t>se rozumí</w:t>
      </w:r>
      <w:r w:rsidRPr="00122EA8">
        <w:rPr>
          <w:rFonts w:ascii="Arial" w:hAnsi="Arial" w:cs="Arial"/>
          <w:sz w:val="22"/>
          <w:szCs w:val="22"/>
        </w:rPr>
        <w:t xml:space="preserve"> zbylý komunální odpad po st</w:t>
      </w:r>
      <w:r w:rsidR="00FB6AE5" w:rsidRPr="00122EA8">
        <w:rPr>
          <w:rFonts w:ascii="Arial" w:hAnsi="Arial" w:cs="Arial"/>
          <w:sz w:val="22"/>
          <w:szCs w:val="22"/>
        </w:rPr>
        <w:t xml:space="preserve">anoveném vytřídění </w:t>
      </w:r>
      <w:r w:rsidR="00FB36A3" w:rsidRPr="00122EA8">
        <w:rPr>
          <w:rFonts w:ascii="Arial" w:hAnsi="Arial" w:cs="Arial"/>
          <w:sz w:val="22"/>
          <w:szCs w:val="22"/>
        </w:rPr>
        <w:t>po</w:t>
      </w:r>
      <w:r w:rsidR="00FB6AE5" w:rsidRPr="00122EA8">
        <w:rPr>
          <w:rFonts w:ascii="Arial" w:hAnsi="Arial" w:cs="Arial"/>
          <w:sz w:val="22"/>
          <w:szCs w:val="22"/>
        </w:rPr>
        <w:t xml:space="preserve">dle </w:t>
      </w:r>
      <w:r w:rsidRPr="00122EA8">
        <w:rPr>
          <w:rFonts w:ascii="Arial" w:hAnsi="Arial" w:cs="Arial"/>
          <w:sz w:val="22"/>
          <w:szCs w:val="22"/>
        </w:rPr>
        <w:t>odst</w:t>
      </w:r>
      <w:r w:rsidR="00FB36A3" w:rsidRPr="00122EA8">
        <w:rPr>
          <w:rFonts w:ascii="Arial" w:hAnsi="Arial" w:cs="Arial"/>
          <w:sz w:val="22"/>
          <w:szCs w:val="22"/>
        </w:rPr>
        <w:t>avce</w:t>
      </w:r>
      <w:r w:rsidRPr="00122EA8">
        <w:rPr>
          <w:rFonts w:ascii="Arial" w:hAnsi="Arial" w:cs="Arial"/>
          <w:sz w:val="22"/>
          <w:szCs w:val="22"/>
        </w:rPr>
        <w:t xml:space="preserve"> 1 písm. a), b), c)</w:t>
      </w:r>
      <w:r w:rsidR="00745703" w:rsidRPr="00122EA8">
        <w:rPr>
          <w:rFonts w:ascii="Arial" w:hAnsi="Arial" w:cs="Arial"/>
          <w:sz w:val="22"/>
          <w:szCs w:val="22"/>
        </w:rPr>
        <w:t>, d), e)</w:t>
      </w:r>
      <w:r w:rsidR="002C442F" w:rsidRPr="00122EA8">
        <w:rPr>
          <w:rFonts w:ascii="Arial" w:hAnsi="Arial" w:cs="Arial"/>
          <w:sz w:val="22"/>
          <w:szCs w:val="22"/>
        </w:rPr>
        <w:t>,</w:t>
      </w:r>
      <w:r w:rsidR="00745703" w:rsidRPr="00122EA8">
        <w:rPr>
          <w:rFonts w:ascii="Arial" w:hAnsi="Arial" w:cs="Arial"/>
          <w:sz w:val="22"/>
          <w:szCs w:val="22"/>
        </w:rPr>
        <w:t xml:space="preserve"> f)</w:t>
      </w:r>
      <w:r w:rsidR="00D226C7" w:rsidRPr="00122EA8">
        <w:rPr>
          <w:rFonts w:ascii="Arial" w:hAnsi="Arial" w:cs="Arial"/>
          <w:sz w:val="22"/>
          <w:szCs w:val="22"/>
        </w:rPr>
        <w:t>,</w:t>
      </w:r>
      <w:r w:rsidR="00AC2295" w:rsidRPr="00122EA8">
        <w:rPr>
          <w:rFonts w:ascii="Arial" w:hAnsi="Arial" w:cs="Arial"/>
          <w:sz w:val="22"/>
          <w:szCs w:val="22"/>
        </w:rPr>
        <w:t xml:space="preserve"> </w:t>
      </w:r>
      <w:r w:rsidR="002C442F" w:rsidRPr="00122EA8">
        <w:rPr>
          <w:rFonts w:ascii="Arial" w:hAnsi="Arial" w:cs="Arial"/>
          <w:sz w:val="22"/>
          <w:szCs w:val="22"/>
        </w:rPr>
        <w:t>g</w:t>
      </w:r>
      <w:r w:rsidR="00547890" w:rsidRPr="00122EA8">
        <w:rPr>
          <w:rFonts w:ascii="Arial" w:hAnsi="Arial" w:cs="Arial"/>
          <w:sz w:val="22"/>
          <w:szCs w:val="22"/>
        </w:rPr>
        <w:t>)</w:t>
      </w:r>
      <w:r w:rsidR="00A342C0" w:rsidRPr="00122EA8">
        <w:rPr>
          <w:rFonts w:ascii="Arial" w:hAnsi="Arial" w:cs="Arial"/>
          <w:sz w:val="22"/>
          <w:szCs w:val="22"/>
        </w:rPr>
        <w:t>,</w:t>
      </w:r>
      <w:r w:rsidR="006F432E" w:rsidRPr="00122EA8">
        <w:rPr>
          <w:rFonts w:ascii="Arial" w:hAnsi="Arial" w:cs="Arial"/>
          <w:sz w:val="22"/>
          <w:szCs w:val="22"/>
        </w:rPr>
        <w:t xml:space="preserve"> h</w:t>
      </w:r>
      <w:r w:rsidR="00D226C7" w:rsidRPr="00122EA8">
        <w:rPr>
          <w:rFonts w:ascii="Arial" w:hAnsi="Arial" w:cs="Arial"/>
          <w:sz w:val="22"/>
          <w:szCs w:val="22"/>
        </w:rPr>
        <w:t>)</w:t>
      </w:r>
      <w:r w:rsidR="00A342C0" w:rsidRPr="00122EA8">
        <w:rPr>
          <w:rFonts w:ascii="Arial" w:hAnsi="Arial" w:cs="Arial"/>
          <w:sz w:val="22"/>
          <w:szCs w:val="22"/>
        </w:rPr>
        <w:t xml:space="preserve"> </w:t>
      </w:r>
      <w:r w:rsidR="006F432E" w:rsidRPr="00122EA8">
        <w:rPr>
          <w:rFonts w:ascii="Arial" w:hAnsi="Arial" w:cs="Arial"/>
          <w:sz w:val="22"/>
          <w:szCs w:val="22"/>
        </w:rPr>
        <w:t>i</w:t>
      </w:r>
      <w:r w:rsidR="00A342C0" w:rsidRPr="00122EA8">
        <w:rPr>
          <w:rFonts w:ascii="Arial" w:hAnsi="Arial" w:cs="Arial"/>
          <w:sz w:val="22"/>
          <w:szCs w:val="22"/>
        </w:rPr>
        <w:t>)</w:t>
      </w:r>
      <w:r w:rsidR="00FB6DD1">
        <w:rPr>
          <w:rFonts w:ascii="Arial" w:hAnsi="Arial" w:cs="Arial"/>
          <w:sz w:val="22"/>
          <w:szCs w:val="22"/>
        </w:rPr>
        <w:t xml:space="preserve"> a j).</w:t>
      </w:r>
      <w:r w:rsidR="00FB6DD1" w:rsidRPr="00122EA8">
        <w:rPr>
          <w:rFonts w:ascii="Arial" w:hAnsi="Arial" w:cs="Arial"/>
          <w:sz w:val="22"/>
          <w:szCs w:val="22"/>
        </w:rPr>
        <w:t xml:space="preserve"> </w:t>
      </w:r>
    </w:p>
    <w:p w14:paraId="524954AD" w14:textId="77777777" w:rsidR="00687EB3" w:rsidRPr="00122EA8" w:rsidRDefault="00687EB3" w:rsidP="00687EB3">
      <w:pPr>
        <w:pStyle w:val="Zkladntextodsazen"/>
        <w:rPr>
          <w:rFonts w:ascii="Arial" w:hAnsi="Arial" w:cs="Arial"/>
          <w:sz w:val="22"/>
          <w:szCs w:val="22"/>
        </w:rPr>
      </w:pPr>
    </w:p>
    <w:p w14:paraId="3E1543E3" w14:textId="5DCF37A3" w:rsidR="00262D62" w:rsidRPr="00114934" w:rsidRDefault="00262D62" w:rsidP="00262D62">
      <w:pPr>
        <w:pStyle w:val="Zkladntextodsazen"/>
        <w:numPr>
          <w:ilvl w:val="0"/>
          <w:numId w:val="17"/>
        </w:numPr>
        <w:rPr>
          <w:rFonts w:ascii="Arial" w:hAnsi="Arial" w:cs="Arial"/>
          <w:color w:val="000000"/>
          <w:sz w:val="22"/>
          <w:szCs w:val="22"/>
        </w:rPr>
      </w:pPr>
      <w:r w:rsidRPr="00122EA8">
        <w:rPr>
          <w:rFonts w:ascii="Arial" w:hAnsi="Arial" w:cs="Arial"/>
          <w:sz w:val="22"/>
          <w:szCs w:val="22"/>
        </w:rPr>
        <w:t xml:space="preserve">Objemný odpad je takový odpad, který vzhledem ke svým rozměrům nemůže být umístěn do sběrných nádob </w:t>
      </w:r>
      <w:r w:rsidRPr="00114934">
        <w:rPr>
          <w:rFonts w:ascii="Arial" w:hAnsi="Arial" w:cs="Arial"/>
          <w:color w:val="000000"/>
          <w:sz w:val="22"/>
          <w:szCs w:val="22"/>
        </w:rPr>
        <w:t>(</w:t>
      </w:r>
      <w:r w:rsidRPr="00114934">
        <w:rPr>
          <w:rFonts w:ascii="Arial" w:hAnsi="Arial" w:cs="Arial"/>
          <w:i/>
          <w:iCs/>
          <w:color w:val="000000"/>
          <w:sz w:val="22"/>
          <w:szCs w:val="22"/>
        </w:rPr>
        <w:t>např. koberce, matrace, nábytek,</w:t>
      </w:r>
      <w:r w:rsidR="001B2B17">
        <w:rPr>
          <w:rFonts w:ascii="Arial" w:hAnsi="Arial" w:cs="Arial"/>
          <w:i/>
          <w:iCs/>
          <w:color w:val="000000"/>
          <w:sz w:val="22"/>
          <w:szCs w:val="22"/>
        </w:rPr>
        <w:t xml:space="preserve"> </w:t>
      </w:r>
      <w:r w:rsidR="00C35CB7" w:rsidRPr="00114934">
        <w:rPr>
          <w:rFonts w:ascii="Arial" w:hAnsi="Arial" w:cs="Arial"/>
          <w:i/>
          <w:iCs/>
          <w:color w:val="000000"/>
          <w:sz w:val="22"/>
          <w:szCs w:val="22"/>
        </w:rPr>
        <w:t>apod</w:t>
      </w:r>
      <w:r w:rsidRPr="00114934">
        <w:rPr>
          <w:rFonts w:ascii="Arial" w:hAnsi="Arial" w:cs="Arial"/>
          <w:color w:val="000000"/>
          <w:sz w:val="22"/>
          <w:szCs w:val="22"/>
        </w:rPr>
        <w:t>).</w:t>
      </w:r>
    </w:p>
    <w:p w14:paraId="50DA39CD" w14:textId="77777777" w:rsidR="00262D62" w:rsidRDefault="00262D62" w:rsidP="00262D62">
      <w:pPr>
        <w:pStyle w:val="Zkladntextodsazen"/>
        <w:ind w:left="360" w:firstLine="0"/>
        <w:rPr>
          <w:rFonts w:ascii="Arial" w:hAnsi="Arial" w:cs="Arial"/>
          <w:sz w:val="22"/>
          <w:szCs w:val="22"/>
        </w:rPr>
      </w:pPr>
    </w:p>
    <w:p w14:paraId="2F6AA27D" w14:textId="77777777" w:rsidR="00B956D3" w:rsidRDefault="00B956D3" w:rsidP="00262D62">
      <w:pPr>
        <w:pStyle w:val="Zkladntextodsazen"/>
        <w:ind w:left="360" w:firstLine="0"/>
        <w:rPr>
          <w:rFonts w:ascii="Arial" w:hAnsi="Arial" w:cs="Arial"/>
          <w:sz w:val="22"/>
          <w:szCs w:val="22"/>
        </w:rPr>
      </w:pPr>
    </w:p>
    <w:p w14:paraId="0E35CE8F" w14:textId="77777777" w:rsidR="0024722A" w:rsidRPr="00FB6AE5" w:rsidRDefault="0024722A">
      <w:pPr>
        <w:jc w:val="center"/>
        <w:rPr>
          <w:rFonts w:ascii="Arial" w:hAnsi="Arial" w:cs="Arial"/>
          <w:b/>
          <w:sz w:val="22"/>
          <w:szCs w:val="22"/>
        </w:rPr>
      </w:pPr>
      <w:r w:rsidRPr="00FB6AE5">
        <w:rPr>
          <w:rFonts w:ascii="Arial" w:hAnsi="Arial" w:cs="Arial"/>
          <w:b/>
          <w:sz w:val="22"/>
          <w:szCs w:val="22"/>
        </w:rPr>
        <w:t>Čl. 3</w:t>
      </w:r>
    </w:p>
    <w:p w14:paraId="4142024A" w14:textId="77777777" w:rsidR="0024722A" w:rsidRPr="00FB6AE5" w:rsidRDefault="00912D28" w:rsidP="00E5725E">
      <w:pPr>
        <w:pStyle w:val="Nadpis2"/>
        <w:jc w:val="center"/>
        <w:rPr>
          <w:rFonts w:ascii="Arial" w:hAnsi="Arial" w:cs="Arial"/>
          <w:b/>
          <w:bCs/>
          <w:sz w:val="22"/>
          <w:szCs w:val="22"/>
          <w:u w:val="none"/>
        </w:rPr>
      </w:pPr>
      <w:r>
        <w:rPr>
          <w:rFonts w:ascii="Arial" w:hAnsi="Arial" w:cs="Arial"/>
          <w:b/>
          <w:bCs/>
          <w:sz w:val="22"/>
          <w:szCs w:val="22"/>
          <w:u w:val="none"/>
        </w:rPr>
        <w:t>S</w:t>
      </w:r>
      <w:r w:rsidR="00F53E58">
        <w:rPr>
          <w:rFonts w:ascii="Arial" w:hAnsi="Arial" w:cs="Arial"/>
          <w:b/>
          <w:bCs/>
          <w:sz w:val="22"/>
          <w:szCs w:val="22"/>
          <w:u w:val="none"/>
        </w:rPr>
        <w:t>oustřeďování</w:t>
      </w:r>
      <w:r w:rsidR="00E5725E">
        <w:rPr>
          <w:rFonts w:ascii="Arial" w:hAnsi="Arial" w:cs="Arial"/>
          <w:b/>
          <w:bCs/>
          <w:sz w:val="22"/>
          <w:szCs w:val="22"/>
          <w:u w:val="none"/>
        </w:rPr>
        <w:t xml:space="preserve"> </w:t>
      </w:r>
      <w:r w:rsidR="0017608F">
        <w:rPr>
          <w:rFonts w:ascii="Arial" w:hAnsi="Arial" w:cs="Arial"/>
          <w:b/>
          <w:bCs/>
          <w:sz w:val="22"/>
          <w:szCs w:val="22"/>
          <w:u w:val="none"/>
        </w:rPr>
        <w:t>papíru, plast</w:t>
      </w:r>
      <w:r w:rsidR="00E5725E">
        <w:rPr>
          <w:rFonts w:ascii="Arial" w:hAnsi="Arial" w:cs="Arial"/>
          <w:b/>
          <w:bCs/>
          <w:sz w:val="22"/>
          <w:szCs w:val="22"/>
          <w:u w:val="none"/>
        </w:rPr>
        <w:t>ů, skla, kovů, biologického odpadu</w:t>
      </w:r>
      <w:r w:rsidR="00181515">
        <w:rPr>
          <w:rFonts w:ascii="Arial" w:hAnsi="Arial" w:cs="Arial"/>
          <w:b/>
          <w:bCs/>
          <w:sz w:val="22"/>
          <w:szCs w:val="22"/>
          <w:u w:val="none"/>
        </w:rPr>
        <w:t>, jedlých olejů a tuků, textilu</w:t>
      </w:r>
      <w:r w:rsidR="00C35CB7">
        <w:rPr>
          <w:rFonts w:ascii="Arial" w:hAnsi="Arial" w:cs="Arial"/>
          <w:b/>
          <w:bCs/>
          <w:sz w:val="22"/>
          <w:szCs w:val="22"/>
          <w:u w:val="none"/>
        </w:rPr>
        <w:t xml:space="preserve"> a nápojových kartonů</w:t>
      </w:r>
    </w:p>
    <w:p w14:paraId="1C5EAF85" w14:textId="77777777" w:rsidR="00223F72" w:rsidRDefault="00223F72" w:rsidP="00223F72">
      <w:pPr>
        <w:tabs>
          <w:tab w:val="num" w:pos="927"/>
        </w:tabs>
        <w:jc w:val="both"/>
        <w:rPr>
          <w:rFonts w:ascii="Arial" w:hAnsi="Arial" w:cs="Arial"/>
          <w:b/>
          <w:sz w:val="22"/>
          <w:szCs w:val="22"/>
          <w:u w:val="single"/>
        </w:rPr>
      </w:pPr>
    </w:p>
    <w:p w14:paraId="77804499" w14:textId="720AB5B7" w:rsidR="0024722A" w:rsidRDefault="0017608F" w:rsidP="00114934">
      <w:pPr>
        <w:numPr>
          <w:ilvl w:val="0"/>
          <w:numId w:val="4"/>
        </w:numPr>
        <w:tabs>
          <w:tab w:val="num" w:pos="540"/>
          <w:tab w:val="num" w:pos="927"/>
        </w:tabs>
        <w:jc w:val="both"/>
        <w:rPr>
          <w:rFonts w:ascii="Arial" w:hAnsi="Arial" w:cs="Arial"/>
          <w:sz w:val="22"/>
          <w:szCs w:val="22"/>
        </w:rPr>
      </w:pPr>
      <w:r w:rsidRPr="00C35CB7">
        <w:rPr>
          <w:rFonts w:ascii="Arial" w:hAnsi="Arial" w:cs="Arial"/>
          <w:sz w:val="22"/>
          <w:szCs w:val="22"/>
        </w:rPr>
        <w:t>Papír, plasty, sklo, kovy</w:t>
      </w:r>
      <w:r w:rsidR="00E5725E" w:rsidRPr="00C35CB7">
        <w:rPr>
          <w:rFonts w:ascii="Arial" w:hAnsi="Arial" w:cs="Arial"/>
          <w:sz w:val="22"/>
          <w:szCs w:val="22"/>
        </w:rPr>
        <w:t>,</w:t>
      </w:r>
      <w:r w:rsidR="000D6B72">
        <w:rPr>
          <w:rFonts w:ascii="Arial" w:hAnsi="Arial" w:cs="Arial"/>
          <w:sz w:val="22"/>
          <w:szCs w:val="22"/>
        </w:rPr>
        <w:t xml:space="preserve"> biologický odpad,</w:t>
      </w:r>
      <w:r w:rsidR="00E5725E" w:rsidRPr="00C35CB7">
        <w:rPr>
          <w:rFonts w:ascii="Arial" w:hAnsi="Arial" w:cs="Arial"/>
          <w:sz w:val="22"/>
          <w:szCs w:val="22"/>
        </w:rPr>
        <w:t xml:space="preserve"> </w:t>
      </w:r>
      <w:r w:rsidR="00181515" w:rsidRPr="00C35CB7">
        <w:rPr>
          <w:rFonts w:ascii="Arial" w:hAnsi="Arial" w:cs="Arial"/>
          <w:sz w:val="22"/>
          <w:szCs w:val="22"/>
        </w:rPr>
        <w:t>jedlé oleje a tuky</w:t>
      </w:r>
      <w:r w:rsidR="009D5C19" w:rsidRPr="00C35CB7">
        <w:rPr>
          <w:rFonts w:ascii="Arial" w:hAnsi="Arial" w:cs="Arial"/>
          <w:sz w:val="22"/>
          <w:szCs w:val="22"/>
        </w:rPr>
        <w:t>, texti</w:t>
      </w:r>
      <w:r w:rsidR="00FB6DD1" w:rsidRPr="00C35CB7">
        <w:rPr>
          <w:rFonts w:ascii="Arial" w:hAnsi="Arial" w:cs="Arial"/>
          <w:sz w:val="22"/>
          <w:szCs w:val="22"/>
        </w:rPr>
        <w:t>l a nápojové kartony</w:t>
      </w:r>
      <w:r w:rsidR="00181515" w:rsidRPr="00C35CB7">
        <w:rPr>
          <w:rFonts w:ascii="Arial" w:hAnsi="Arial" w:cs="Arial"/>
          <w:sz w:val="22"/>
          <w:szCs w:val="22"/>
        </w:rPr>
        <w:t xml:space="preserve"> </w:t>
      </w:r>
      <w:r w:rsidRPr="00C35CB7">
        <w:rPr>
          <w:rFonts w:ascii="Arial" w:hAnsi="Arial" w:cs="Arial"/>
          <w:sz w:val="22"/>
          <w:szCs w:val="22"/>
        </w:rPr>
        <w:t>se soustřeďují</w:t>
      </w:r>
      <w:r w:rsidR="0024722A" w:rsidRPr="00C35CB7">
        <w:rPr>
          <w:rFonts w:ascii="Arial" w:hAnsi="Arial" w:cs="Arial"/>
          <w:sz w:val="22"/>
          <w:szCs w:val="22"/>
        </w:rPr>
        <w:t xml:space="preserve"> do</w:t>
      </w:r>
      <w:r w:rsidR="00687EB3">
        <w:rPr>
          <w:rFonts w:ascii="Arial" w:hAnsi="Arial" w:cs="Arial"/>
          <w:sz w:val="22"/>
          <w:szCs w:val="22"/>
        </w:rPr>
        <w:t> </w:t>
      </w:r>
      <w:r w:rsidR="005F0210" w:rsidRPr="00C35CB7">
        <w:rPr>
          <w:rFonts w:ascii="Arial" w:hAnsi="Arial" w:cs="Arial"/>
          <w:bCs/>
          <w:sz w:val="22"/>
          <w:szCs w:val="22"/>
        </w:rPr>
        <w:t>zvláštních sběrných nádob</w:t>
      </w:r>
      <w:r w:rsidR="005F0210" w:rsidRPr="00C35CB7">
        <w:rPr>
          <w:rFonts w:ascii="Arial" w:hAnsi="Arial" w:cs="Arial"/>
          <w:sz w:val="22"/>
          <w:szCs w:val="22"/>
        </w:rPr>
        <w:t xml:space="preserve">, </w:t>
      </w:r>
      <w:r w:rsidR="005E73CC" w:rsidRPr="005E73CC">
        <w:rPr>
          <w:rFonts w:ascii="Arial" w:hAnsi="Arial" w:cs="Arial"/>
          <w:sz w:val="22"/>
          <w:szCs w:val="22"/>
        </w:rPr>
        <w:t>které jsou barevně rozlišeny podle komodit.</w:t>
      </w:r>
    </w:p>
    <w:p w14:paraId="0ED4A622" w14:textId="77777777" w:rsidR="005E73CC" w:rsidRPr="00FB6AE5" w:rsidRDefault="005E73CC" w:rsidP="005E73CC">
      <w:pPr>
        <w:tabs>
          <w:tab w:val="num" w:pos="540"/>
          <w:tab w:val="num" w:pos="927"/>
        </w:tabs>
        <w:ind w:left="360"/>
        <w:jc w:val="both"/>
        <w:rPr>
          <w:rFonts w:ascii="Arial" w:hAnsi="Arial" w:cs="Arial"/>
          <w:sz w:val="22"/>
          <w:szCs w:val="22"/>
        </w:rPr>
      </w:pPr>
    </w:p>
    <w:p w14:paraId="0EF62645" w14:textId="77777777" w:rsidR="002A3581" w:rsidRDefault="002A3581" w:rsidP="002A3581">
      <w:pPr>
        <w:pStyle w:val="NormlnIMP"/>
        <w:numPr>
          <w:ilvl w:val="0"/>
          <w:numId w:val="4"/>
        </w:numPr>
        <w:tabs>
          <w:tab w:val="num" w:pos="540"/>
          <w:tab w:val="num" w:pos="927"/>
        </w:tabs>
        <w:suppressAutoHyphens w:val="0"/>
        <w:overflowPunct/>
        <w:autoSpaceDE/>
        <w:autoSpaceDN/>
        <w:adjustRightInd/>
        <w:spacing w:line="240" w:lineRule="auto"/>
        <w:ind w:left="0" w:firstLine="0"/>
        <w:textAlignment w:val="auto"/>
        <w:rPr>
          <w:rFonts w:ascii="Arial" w:hAnsi="Arial" w:cs="Arial"/>
          <w:sz w:val="22"/>
          <w:szCs w:val="22"/>
        </w:rPr>
      </w:pPr>
      <w:r w:rsidRPr="002A3581">
        <w:rPr>
          <w:rFonts w:ascii="Arial" w:hAnsi="Arial" w:cs="Arial"/>
          <w:sz w:val="22"/>
          <w:szCs w:val="22"/>
        </w:rPr>
        <w:t>Zvláštní</w:t>
      </w:r>
      <w:r w:rsidRPr="00857DA0">
        <w:rPr>
          <w:rFonts w:ascii="Arial" w:hAnsi="Arial" w:cs="Arial"/>
          <w:sz w:val="22"/>
          <w:szCs w:val="22"/>
        </w:rPr>
        <w:t xml:space="preserve"> sběrné nádoby</w:t>
      </w:r>
      <w:r>
        <w:rPr>
          <w:rFonts w:ascii="Arial" w:hAnsi="Arial" w:cs="Arial"/>
          <w:sz w:val="22"/>
          <w:szCs w:val="22"/>
        </w:rPr>
        <w:t xml:space="preserve"> </w:t>
      </w:r>
      <w:r w:rsidRPr="00857DA0">
        <w:rPr>
          <w:rFonts w:ascii="Arial" w:hAnsi="Arial" w:cs="Arial"/>
          <w:sz w:val="22"/>
          <w:szCs w:val="22"/>
        </w:rPr>
        <w:t xml:space="preserve">jsou umístěny na těchto stanovištích: </w:t>
      </w:r>
    </w:p>
    <w:p w14:paraId="1426D639" w14:textId="77777777" w:rsidR="0024722A" w:rsidRDefault="005E73CC" w:rsidP="00C35CB7">
      <w:pPr>
        <w:numPr>
          <w:ilvl w:val="0"/>
          <w:numId w:val="32"/>
        </w:numPr>
        <w:jc w:val="both"/>
        <w:rPr>
          <w:rFonts w:ascii="Arial" w:hAnsi="Arial" w:cs="Arial"/>
          <w:sz w:val="22"/>
          <w:szCs w:val="22"/>
        </w:rPr>
      </w:pPr>
      <w:r>
        <w:rPr>
          <w:rFonts w:ascii="Arial" w:hAnsi="Arial" w:cs="Arial"/>
          <w:sz w:val="22"/>
          <w:szCs w:val="22"/>
        </w:rPr>
        <w:t>S</w:t>
      </w:r>
      <w:r w:rsidR="00C35CB7">
        <w:rPr>
          <w:rFonts w:ascii="Arial" w:hAnsi="Arial" w:cs="Arial"/>
          <w:sz w:val="22"/>
          <w:szCs w:val="22"/>
        </w:rPr>
        <w:t>běrné nádoby na papír, sklo, plasty, nápojové kartony</w:t>
      </w:r>
      <w:r>
        <w:rPr>
          <w:rFonts w:ascii="Arial" w:hAnsi="Arial" w:cs="Arial"/>
          <w:sz w:val="22"/>
          <w:szCs w:val="22"/>
        </w:rPr>
        <w:t>, jsou umístěny u OÚ čp. 49</w:t>
      </w:r>
      <w:r w:rsidR="003C66C5">
        <w:rPr>
          <w:rFonts w:ascii="Arial" w:hAnsi="Arial" w:cs="Arial"/>
          <w:sz w:val="22"/>
          <w:szCs w:val="22"/>
        </w:rPr>
        <w:t>.</w:t>
      </w:r>
    </w:p>
    <w:p w14:paraId="30F5022E" w14:textId="77777777" w:rsidR="00C35CB7" w:rsidRDefault="005E73CC" w:rsidP="00C35CB7">
      <w:pPr>
        <w:numPr>
          <w:ilvl w:val="0"/>
          <w:numId w:val="32"/>
        </w:numPr>
        <w:jc w:val="both"/>
        <w:rPr>
          <w:rFonts w:ascii="Arial" w:hAnsi="Arial" w:cs="Arial"/>
          <w:sz w:val="22"/>
          <w:szCs w:val="22"/>
        </w:rPr>
      </w:pPr>
      <w:r>
        <w:rPr>
          <w:rFonts w:ascii="Arial" w:hAnsi="Arial" w:cs="Arial"/>
          <w:sz w:val="22"/>
          <w:szCs w:val="22"/>
        </w:rPr>
        <w:t>S</w:t>
      </w:r>
      <w:r w:rsidR="00C35CB7">
        <w:rPr>
          <w:rFonts w:ascii="Arial" w:hAnsi="Arial" w:cs="Arial"/>
          <w:sz w:val="22"/>
          <w:szCs w:val="22"/>
        </w:rPr>
        <w:t>běrné nádoby na pap</w:t>
      </w:r>
      <w:r w:rsidR="00AF2481">
        <w:rPr>
          <w:rFonts w:ascii="Arial" w:hAnsi="Arial" w:cs="Arial"/>
          <w:sz w:val="22"/>
          <w:szCs w:val="22"/>
        </w:rPr>
        <w:t>í</w:t>
      </w:r>
      <w:r w:rsidR="00C35CB7">
        <w:rPr>
          <w:rFonts w:ascii="Arial" w:hAnsi="Arial" w:cs="Arial"/>
          <w:sz w:val="22"/>
          <w:szCs w:val="22"/>
        </w:rPr>
        <w:t>r, sklo, plasty</w:t>
      </w:r>
      <w:r w:rsidR="004F5F4B">
        <w:rPr>
          <w:rFonts w:ascii="Arial" w:hAnsi="Arial" w:cs="Arial"/>
          <w:sz w:val="22"/>
          <w:szCs w:val="22"/>
        </w:rPr>
        <w:t>,</w:t>
      </w:r>
      <w:r w:rsidR="00C35CB7">
        <w:rPr>
          <w:rFonts w:ascii="Arial" w:hAnsi="Arial" w:cs="Arial"/>
          <w:sz w:val="22"/>
          <w:szCs w:val="22"/>
        </w:rPr>
        <w:t xml:space="preserve"> textil</w:t>
      </w:r>
      <w:r w:rsidR="004F5F4B">
        <w:rPr>
          <w:rFonts w:ascii="Arial" w:hAnsi="Arial" w:cs="Arial"/>
          <w:sz w:val="22"/>
          <w:szCs w:val="22"/>
        </w:rPr>
        <w:t>, jedlé oleje,</w:t>
      </w:r>
      <w:r>
        <w:rPr>
          <w:rFonts w:ascii="Arial" w:hAnsi="Arial" w:cs="Arial"/>
          <w:sz w:val="22"/>
          <w:szCs w:val="22"/>
        </w:rPr>
        <w:t xml:space="preserve"> </w:t>
      </w:r>
      <w:r w:rsidR="004F5F4B">
        <w:rPr>
          <w:rFonts w:ascii="Arial" w:hAnsi="Arial" w:cs="Arial"/>
          <w:sz w:val="22"/>
          <w:szCs w:val="22"/>
        </w:rPr>
        <w:t xml:space="preserve">kovy a </w:t>
      </w:r>
      <w:r>
        <w:rPr>
          <w:rFonts w:ascii="Arial" w:hAnsi="Arial" w:cs="Arial"/>
          <w:sz w:val="22"/>
          <w:szCs w:val="22"/>
        </w:rPr>
        <w:t>b</w:t>
      </w:r>
      <w:r w:rsidR="004F5F4B">
        <w:rPr>
          <w:rFonts w:ascii="Arial" w:hAnsi="Arial" w:cs="Arial"/>
          <w:sz w:val="22"/>
          <w:szCs w:val="22"/>
        </w:rPr>
        <w:t>iologické odpady</w:t>
      </w:r>
      <w:r>
        <w:rPr>
          <w:rFonts w:ascii="Arial" w:hAnsi="Arial" w:cs="Arial"/>
          <w:sz w:val="22"/>
          <w:szCs w:val="22"/>
        </w:rPr>
        <w:t>, jsou umístěny u bývalé hasičské zbrojnice čp. 16</w:t>
      </w:r>
      <w:r w:rsidR="003C66C5">
        <w:rPr>
          <w:rFonts w:ascii="Arial" w:hAnsi="Arial" w:cs="Arial"/>
          <w:sz w:val="22"/>
          <w:szCs w:val="22"/>
        </w:rPr>
        <w:t>.</w:t>
      </w:r>
    </w:p>
    <w:p w14:paraId="6386B1D4" w14:textId="77777777" w:rsidR="00687EB3" w:rsidRDefault="00687EB3" w:rsidP="00687EB3">
      <w:pPr>
        <w:jc w:val="both"/>
        <w:rPr>
          <w:rFonts w:ascii="Arial" w:hAnsi="Arial" w:cs="Arial"/>
          <w:sz w:val="22"/>
          <w:szCs w:val="22"/>
        </w:rPr>
      </w:pPr>
    </w:p>
    <w:p w14:paraId="42615E66" w14:textId="3FCC9245" w:rsidR="00A664AF" w:rsidRDefault="00687EB3" w:rsidP="00687EB3">
      <w:pPr>
        <w:jc w:val="both"/>
        <w:rPr>
          <w:rFonts w:ascii="Arial" w:hAnsi="Arial" w:cs="Arial"/>
          <w:sz w:val="22"/>
          <w:szCs w:val="22"/>
        </w:rPr>
      </w:pPr>
      <w:r>
        <w:rPr>
          <w:rFonts w:ascii="Arial" w:hAnsi="Arial" w:cs="Arial"/>
          <w:sz w:val="22"/>
          <w:szCs w:val="22"/>
        </w:rPr>
        <w:t xml:space="preserve">      Dále jsou na </w:t>
      </w:r>
      <w:r w:rsidR="00A664AF">
        <w:rPr>
          <w:rFonts w:ascii="Arial" w:hAnsi="Arial" w:cs="Arial"/>
          <w:sz w:val="22"/>
          <w:szCs w:val="22"/>
        </w:rPr>
        <w:t>zahradách rodinných domů</w:t>
      </w:r>
      <w:r>
        <w:rPr>
          <w:rFonts w:ascii="Arial" w:hAnsi="Arial" w:cs="Arial"/>
          <w:sz w:val="22"/>
          <w:szCs w:val="22"/>
        </w:rPr>
        <w:t xml:space="preserve"> umístěny kompostéry.</w:t>
      </w:r>
    </w:p>
    <w:p w14:paraId="2C6F5808" w14:textId="77777777" w:rsidR="00AF2481" w:rsidRPr="00FB6AE5" w:rsidRDefault="00AF2481" w:rsidP="00AF2481">
      <w:pPr>
        <w:ind w:left="720"/>
        <w:jc w:val="both"/>
        <w:rPr>
          <w:rFonts w:ascii="Arial" w:hAnsi="Arial" w:cs="Arial"/>
          <w:sz w:val="22"/>
          <w:szCs w:val="22"/>
        </w:rPr>
      </w:pPr>
    </w:p>
    <w:p w14:paraId="4690F0BD" w14:textId="77777777" w:rsidR="0024722A" w:rsidRPr="00FB6AE5" w:rsidRDefault="0024722A">
      <w:pPr>
        <w:pStyle w:val="NormlnIMP"/>
        <w:numPr>
          <w:ilvl w:val="0"/>
          <w:numId w:val="4"/>
        </w:numPr>
        <w:tabs>
          <w:tab w:val="num" w:pos="540"/>
          <w:tab w:val="num" w:pos="927"/>
        </w:tabs>
        <w:suppressAutoHyphens w:val="0"/>
        <w:overflowPunct/>
        <w:autoSpaceDE/>
        <w:autoSpaceDN/>
        <w:adjustRightInd/>
        <w:spacing w:line="240" w:lineRule="auto"/>
        <w:ind w:left="0" w:firstLine="0"/>
        <w:textAlignment w:val="auto"/>
        <w:rPr>
          <w:rFonts w:ascii="Arial" w:hAnsi="Arial" w:cs="Arial"/>
          <w:sz w:val="22"/>
          <w:szCs w:val="22"/>
        </w:rPr>
      </w:pPr>
      <w:r w:rsidRPr="00FB6AE5">
        <w:rPr>
          <w:rFonts w:ascii="Arial" w:hAnsi="Arial" w:cs="Arial"/>
          <w:sz w:val="22"/>
          <w:szCs w:val="22"/>
        </w:rPr>
        <w:t>Zvláštní sběrné nádoby jsou barevně odlišeny a označeny příslušnými nápisy:</w:t>
      </w:r>
    </w:p>
    <w:p w14:paraId="41706797" w14:textId="77777777" w:rsidR="00223F72" w:rsidRPr="00687EB3" w:rsidRDefault="00223F72" w:rsidP="00223F72">
      <w:pPr>
        <w:jc w:val="both"/>
        <w:rPr>
          <w:rFonts w:ascii="Arial" w:hAnsi="Arial" w:cs="Arial"/>
          <w:iCs/>
          <w:sz w:val="22"/>
          <w:szCs w:val="22"/>
        </w:rPr>
      </w:pPr>
    </w:p>
    <w:p w14:paraId="1042D909" w14:textId="77777777" w:rsidR="00745703" w:rsidRPr="00687EB3" w:rsidRDefault="00745703" w:rsidP="00223F72">
      <w:pPr>
        <w:pStyle w:val="Odstavecseseznamem"/>
        <w:numPr>
          <w:ilvl w:val="0"/>
          <w:numId w:val="18"/>
        </w:numPr>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Biologick</w:t>
      </w:r>
      <w:r w:rsidR="001476FD" w:rsidRPr="00687EB3">
        <w:rPr>
          <w:rFonts w:ascii="Arial" w:hAnsi="Arial" w:cs="Arial"/>
          <w:bCs/>
          <w:iCs/>
          <w:color w:val="000000"/>
        </w:rPr>
        <w:t>é</w:t>
      </w:r>
      <w:r w:rsidR="00DB2051" w:rsidRPr="00687EB3">
        <w:rPr>
          <w:rFonts w:ascii="Arial" w:hAnsi="Arial" w:cs="Arial"/>
          <w:bCs/>
          <w:iCs/>
          <w:color w:val="000000"/>
        </w:rPr>
        <w:t xml:space="preserve"> </w:t>
      </w:r>
      <w:r w:rsidRPr="00687EB3">
        <w:rPr>
          <w:rFonts w:ascii="Arial" w:hAnsi="Arial" w:cs="Arial"/>
          <w:bCs/>
          <w:iCs/>
          <w:color w:val="000000"/>
        </w:rPr>
        <w:t xml:space="preserve">odpady, barva </w:t>
      </w:r>
      <w:r w:rsidR="00AF2481" w:rsidRPr="00687EB3">
        <w:rPr>
          <w:rFonts w:ascii="Arial" w:hAnsi="Arial" w:cs="Arial"/>
          <w:bCs/>
          <w:iCs/>
          <w:color w:val="000000"/>
        </w:rPr>
        <w:t xml:space="preserve">zelená </w:t>
      </w:r>
    </w:p>
    <w:p w14:paraId="6F8CE530" w14:textId="77777777" w:rsidR="0024722A" w:rsidRPr="00687EB3" w:rsidRDefault="000332D7" w:rsidP="00223F72">
      <w:pPr>
        <w:pStyle w:val="Odstavecseseznamem"/>
        <w:numPr>
          <w:ilvl w:val="0"/>
          <w:numId w:val="18"/>
        </w:numPr>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P</w:t>
      </w:r>
      <w:r w:rsidR="0024722A" w:rsidRPr="00687EB3">
        <w:rPr>
          <w:rFonts w:ascii="Arial" w:hAnsi="Arial" w:cs="Arial"/>
          <w:bCs/>
          <w:iCs/>
          <w:color w:val="000000"/>
        </w:rPr>
        <w:t>apír</w:t>
      </w:r>
      <w:r w:rsidR="0062049F" w:rsidRPr="00687EB3">
        <w:rPr>
          <w:rFonts w:ascii="Arial" w:hAnsi="Arial" w:cs="Arial"/>
          <w:bCs/>
          <w:iCs/>
          <w:color w:val="000000"/>
        </w:rPr>
        <w:t>,</w:t>
      </w:r>
      <w:r w:rsidR="002D4B14" w:rsidRPr="00687EB3">
        <w:rPr>
          <w:rFonts w:ascii="Arial" w:hAnsi="Arial" w:cs="Arial"/>
          <w:bCs/>
          <w:iCs/>
          <w:color w:val="000000"/>
        </w:rPr>
        <w:t xml:space="preserve"> </w:t>
      </w:r>
      <w:r w:rsidR="0024722A" w:rsidRPr="00687EB3">
        <w:rPr>
          <w:rFonts w:ascii="Arial" w:hAnsi="Arial" w:cs="Arial"/>
          <w:bCs/>
          <w:iCs/>
          <w:color w:val="000000"/>
        </w:rPr>
        <w:t xml:space="preserve">barva </w:t>
      </w:r>
      <w:r w:rsidR="00AF2481" w:rsidRPr="00687EB3">
        <w:rPr>
          <w:rFonts w:ascii="Arial" w:hAnsi="Arial" w:cs="Arial"/>
          <w:bCs/>
          <w:iCs/>
          <w:color w:val="000000"/>
        </w:rPr>
        <w:t>modrá</w:t>
      </w:r>
    </w:p>
    <w:p w14:paraId="0B41681D" w14:textId="77777777" w:rsidR="00A94551" w:rsidRPr="00687EB3" w:rsidRDefault="00A94551" w:rsidP="002A3581">
      <w:pPr>
        <w:pStyle w:val="Odstavecseseznamem"/>
        <w:numPr>
          <w:ilvl w:val="0"/>
          <w:numId w:val="18"/>
        </w:numPr>
        <w:autoSpaceDE w:val="0"/>
        <w:autoSpaceDN w:val="0"/>
        <w:adjustRightInd w:val="0"/>
        <w:spacing w:after="0" w:line="240" w:lineRule="auto"/>
        <w:rPr>
          <w:rFonts w:ascii="Arial" w:hAnsi="Arial" w:cs="Arial"/>
          <w:bCs/>
          <w:iCs/>
          <w:color w:val="FF0000"/>
        </w:rPr>
      </w:pPr>
      <w:r w:rsidRPr="00687EB3">
        <w:rPr>
          <w:rFonts w:ascii="Arial" w:hAnsi="Arial" w:cs="Arial"/>
          <w:bCs/>
          <w:iCs/>
          <w:color w:val="000000"/>
        </w:rPr>
        <w:t>Plasty,</w:t>
      </w:r>
      <w:r w:rsidR="003126D3" w:rsidRPr="00687EB3">
        <w:rPr>
          <w:rFonts w:ascii="Arial" w:hAnsi="Arial" w:cs="Arial"/>
          <w:bCs/>
          <w:iCs/>
          <w:color w:val="000000"/>
        </w:rPr>
        <w:t xml:space="preserve"> PET lahve,</w:t>
      </w:r>
      <w:r w:rsidR="002D4B14" w:rsidRPr="00687EB3">
        <w:rPr>
          <w:rFonts w:ascii="Arial" w:hAnsi="Arial" w:cs="Arial"/>
          <w:bCs/>
          <w:iCs/>
          <w:color w:val="000000"/>
        </w:rPr>
        <w:t xml:space="preserve"> </w:t>
      </w:r>
      <w:r w:rsidRPr="00687EB3">
        <w:rPr>
          <w:rFonts w:ascii="Arial" w:hAnsi="Arial" w:cs="Arial"/>
          <w:bCs/>
          <w:iCs/>
          <w:color w:val="000000"/>
        </w:rPr>
        <w:t xml:space="preserve">barva </w:t>
      </w:r>
      <w:r w:rsidR="00AF2481" w:rsidRPr="00687EB3">
        <w:rPr>
          <w:rFonts w:ascii="Arial" w:hAnsi="Arial" w:cs="Arial"/>
          <w:bCs/>
          <w:iCs/>
        </w:rPr>
        <w:t>žlutá</w:t>
      </w:r>
    </w:p>
    <w:p w14:paraId="6743D5CF" w14:textId="77777777" w:rsidR="0024722A" w:rsidRPr="00687EB3" w:rsidRDefault="000332D7" w:rsidP="00223F72">
      <w:pPr>
        <w:pStyle w:val="Odstavecseseznamem"/>
        <w:numPr>
          <w:ilvl w:val="0"/>
          <w:numId w:val="18"/>
        </w:numPr>
        <w:autoSpaceDE w:val="0"/>
        <w:autoSpaceDN w:val="0"/>
        <w:adjustRightInd w:val="0"/>
        <w:spacing w:after="0" w:line="240" w:lineRule="auto"/>
        <w:rPr>
          <w:rFonts w:ascii="Arial" w:hAnsi="Arial" w:cs="Arial"/>
          <w:bCs/>
          <w:iCs/>
          <w:color w:val="000000"/>
        </w:rPr>
      </w:pPr>
      <w:r w:rsidRPr="00687EB3">
        <w:rPr>
          <w:rFonts w:ascii="Arial" w:hAnsi="Arial" w:cs="Arial"/>
          <w:bCs/>
          <w:iCs/>
          <w:color w:val="000000"/>
        </w:rPr>
        <w:t>S</w:t>
      </w:r>
      <w:r w:rsidR="0024722A" w:rsidRPr="00687EB3">
        <w:rPr>
          <w:rFonts w:ascii="Arial" w:hAnsi="Arial" w:cs="Arial"/>
          <w:bCs/>
          <w:iCs/>
          <w:color w:val="000000"/>
        </w:rPr>
        <w:t>klo</w:t>
      </w:r>
      <w:r w:rsidR="0062049F" w:rsidRPr="00687EB3">
        <w:rPr>
          <w:rFonts w:ascii="Arial" w:hAnsi="Arial" w:cs="Arial"/>
          <w:bCs/>
          <w:iCs/>
          <w:color w:val="000000"/>
        </w:rPr>
        <w:t>,</w:t>
      </w:r>
      <w:r w:rsidR="002D4B14" w:rsidRPr="00687EB3">
        <w:rPr>
          <w:rFonts w:ascii="Arial" w:hAnsi="Arial" w:cs="Arial"/>
          <w:bCs/>
          <w:iCs/>
          <w:color w:val="000000"/>
        </w:rPr>
        <w:t xml:space="preserve"> </w:t>
      </w:r>
      <w:r w:rsidR="0024722A" w:rsidRPr="00687EB3">
        <w:rPr>
          <w:rFonts w:ascii="Arial" w:hAnsi="Arial" w:cs="Arial"/>
          <w:bCs/>
          <w:iCs/>
          <w:color w:val="000000"/>
        </w:rPr>
        <w:t xml:space="preserve">barva </w:t>
      </w:r>
      <w:r w:rsidR="00AF2481" w:rsidRPr="00687EB3">
        <w:rPr>
          <w:rFonts w:ascii="Arial" w:hAnsi="Arial" w:cs="Arial"/>
          <w:bCs/>
          <w:iCs/>
          <w:color w:val="000000"/>
        </w:rPr>
        <w:t>zelená</w:t>
      </w:r>
    </w:p>
    <w:p w14:paraId="306E45A9" w14:textId="77777777" w:rsidR="00745703" w:rsidRPr="00687EB3" w:rsidRDefault="000332D7" w:rsidP="002A3581">
      <w:pPr>
        <w:pStyle w:val="Odstavecseseznamem"/>
        <w:numPr>
          <w:ilvl w:val="0"/>
          <w:numId w:val="18"/>
        </w:numPr>
        <w:autoSpaceDE w:val="0"/>
        <w:autoSpaceDN w:val="0"/>
        <w:adjustRightInd w:val="0"/>
        <w:spacing w:after="0" w:line="240" w:lineRule="auto"/>
        <w:rPr>
          <w:rFonts w:ascii="Arial" w:hAnsi="Arial" w:cs="Arial"/>
          <w:bCs/>
          <w:iCs/>
        </w:rPr>
      </w:pPr>
      <w:r w:rsidRPr="00687EB3">
        <w:rPr>
          <w:rFonts w:ascii="Arial" w:hAnsi="Arial" w:cs="Arial"/>
          <w:bCs/>
          <w:iCs/>
          <w:color w:val="000000"/>
        </w:rPr>
        <w:t>K</w:t>
      </w:r>
      <w:r w:rsidR="00745703" w:rsidRPr="00687EB3">
        <w:rPr>
          <w:rFonts w:ascii="Arial" w:hAnsi="Arial" w:cs="Arial"/>
          <w:bCs/>
          <w:iCs/>
          <w:color w:val="000000"/>
        </w:rPr>
        <w:t>ovy</w:t>
      </w:r>
      <w:r w:rsidR="0062049F" w:rsidRPr="00687EB3">
        <w:rPr>
          <w:rFonts w:ascii="Arial" w:hAnsi="Arial" w:cs="Arial"/>
          <w:bCs/>
          <w:iCs/>
          <w:color w:val="000000"/>
        </w:rPr>
        <w:t>, barva černá</w:t>
      </w:r>
    </w:p>
    <w:p w14:paraId="1173279C" w14:textId="362433A7" w:rsidR="00547890" w:rsidRPr="00687EB3" w:rsidRDefault="00547890" w:rsidP="00547890">
      <w:pPr>
        <w:numPr>
          <w:ilvl w:val="0"/>
          <w:numId w:val="18"/>
        </w:numPr>
        <w:rPr>
          <w:rFonts w:ascii="Arial" w:hAnsi="Arial" w:cs="Arial"/>
          <w:iCs/>
          <w:sz w:val="22"/>
          <w:szCs w:val="22"/>
        </w:rPr>
      </w:pPr>
      <w:r w:rsidRPr="00687EB3">
        <w:rPr>
          <w:rFonts w:ascii="Arial" w:hAnsi="Arial" w:cs="Arial"/>
          <w:iCs/>
          <w:sz w:val="22"/>
          <w:szCs w:val="22"/>
        </w:rPr>
        <w:t>Jedlé oleje</w:t>
      </w:r>
      <w:r w:rsidR="004F5F4B" w:rsidRPr="00687EB3">
        <w:rPr>
          <w:rFonts w:ascii="Arial" w:hAnsi="Arial" w:cs="Arial"/>
          <w:iCs/>
          <w:sz w:val="22"/>
          <w:szCs w:val="22"/>
        </w:rPr>
        <w:t>,</w:t>
      </w:r>
      <w:r w:rsidR="00D226C7" w:rsidRPr="00687EB3">
        <w:rPr>
          <w:rFonts w:ascii="Arial" w:hAnsi="Arial" w:cs="Arial"/>
          <w:iCs/>
          <w:sz w:val="22"/>
          <w:szCs w:val="22"/>
        </w:rPr>
        <w:t xml:space="preserve"> barva</w:t>
      </w:r>
      <w:r w:rsidR="002D4B14" w:rsidRPr="00687EB3">
        <w:rPr>
          <w:rFonts w:ascii="Arial" w:hAnsi="Arial" w:cs="Arial"/>
          <w:iCs/>
          <w:sz w:val="22"/>
          <w:szCs w:val="22"/>
        </w:rPr>
        <w:t xml:space="preserve"> černá s červeným víkem</w:t>
      </w:r>
    </w:p>
    <w:p w14:paraId="09C33C87" w14:textId="77777777" w:rsidR="00A342C0" w:rsidRPr="00687EB3" w:rsidRDefault="00A342C0" w:rsidP="00547890">
      <w:pPr>
        <w:numPr>
          <w:ilvl w:val="0"/>
          <w:numId w:val="18"/>
        </w:numPr>
        <w:rPr>
          <w:rFonts w:ascii="Arial" w:hAnsi="Arial" w:cs="Arial"/>
          <w:iCs/>
          <w:sz w:val="22"/>
          <w:szCs w:val="22"/>
        </w:rPr>
      </w:pPr>
      <w:r w:rsidRPr="00687EB3">
        <w:rPr>
          <w:rFonts w:ascii="Arial" w:hAnsi="Arial" w:cs="Arial"/>
          <w:iCs/>
          <w:sz w:val="22"/>
          <w:szCs w:val="22"/>
        </w:rPr>
        <w:t>Textil, barva</w:t>
      </w:r>
      <w:r w:rsidR="002D4B14" w:rsidRPr="00687EB3">
        <w:rPr>
          <w:rFonts w:ascii="Arial" w:hAnsi="Arial" w:cs="Arial"/>
          <w:iCs/>
          <w:sz w:val="22"/>
          <w:szCs w:val="22"/>
        </w:rPr>
        <w:t xml:space="preserve"> bílá </w:t>
      </w:r>
    </w:p>
    <w:p w14:paraId="21F5CB01" w14:textId="77777777" w:rsidR="002D4B14" w:rsidRPr="00687EB3" w:rsidRDefault="002D4B14" w:rsidP="00547890">
      <w:pPr>
        <w:numPr>
          <w:ilvl w:val="0"/>
          <w:numId w:val="18"/>
        </w:numPr>
        <w:rPr>
          <w:rFonts w:ascii="Arial" w:hAnsi="Arial" w:cs="Arial"/>
          <w:iCs/>
          <w:sz w:val="22"/>
          <w:szCs w:val="22"/>
        </w:rPr>
      </w:pPr>
      <w:r w:rsidRPr="00687EB3">
        <w:rPr>
          <w:rFonts w:ascii="Arial" w:hAnsi="Arial" w:cs="Arial"/>
          <w:iCs/>
          <w:sz w:val="22"/>
          <w:szCs w:val="22"/>
        </w:rPr>
        <w:t>Nápojové kartony</w:t>
      </w:r>
      <w:r w:rsidR="004F5F4B" w:rsidRPr="00687EB3">
        <w:rPr>
          <w:rFonts w:ascii="Arial" w:hAnsi="Arial" w:cs="Arial"/>
          <w:iCs/>
          <w:sz w:val="22"/>
          <w:szCs w:val="22"/>
        </w:rPr>
        <w:t xml:space="preserve">, </w:t>
      </w:r>
      <w:r w:rsidRPr="00687EB3">
        <w:rPr>
          <w:rFonts w:ascii="Arial" w:hAnsi="Arial" w:cs="Arial"/>
          <w:iCs/>
          <w:sz w:val="22"/>
          <w:szCs w:val="22"/>
        </w:rPr>
        <w:t>barva černá s oranžovým víkem</w:t>
      </w:r>
    </w:p>
    <w:p w14:paraId="6D79B589" w14:textId="77777777" w:rsidR="0024722A" w:rsidRDefault="0024722A">
      <w:pPr>
        <w:ind w:left="360"/>
        <w:rPr>
          <w:rFonts w:ascii="Arial" w:hAnsi="Arial" w:cs="Arial"/>
          <w:i/>
          <w:iCs/>
          <w:sz w:val="22"/>
          <w:szCs w:val="22"/>
        </w:rPr>
      </w:pPr>
    </w:p>
    <w:p w14:paraId="7136303E" w14:textId="77777777" w:rsidR="009007DD" w:rsidRDefault="00F77173" w:rsidP="009007DD">
      <w:pPr>
        <w:numPr>
          <w:ilvl w:val="0"/>
          <w:numId w:val="4"/>
        </w:numPr>
        <w:jc w:val="both"/>
        <w:rPr>
          <w:rFonts w:ascii="Arial" w:hAnsi="Arial" w:cs="Arial"/>
          <w:sz w:val="22"/>
          <w:szCs w:val="22"/>
        </w:rPr>
      </w:pPr>
      <w:r w:rsidRPr="00AC2295">
        <w:rPr>
          <w:rFonts w:ascii="Arial" w:hAnsi="Arial" w:cs="Arial"/>
          <w:sz w:val="22"/>
          <w:szCs w:val="22"/>
        </w:rPr>
        <w:t>Do zvláštních sběrných nádob je zakázáno ukládat jin</w:t>
      </w:r>
      <w:r w:rsidR="00A94551" w:rsidRPr="00AC2295">
        <w:rPr>
          <w:rFonts w:ascii="Arial" w:hAnsi="Arial" w:cs="Arial"/>
          <w:sz w:val="22"/>
          <w:szCs w:val="22"/>
        </w:rPr>
        <w:t>é složky komunálních odpadů</w:t>
      </w:r>
      <w:r w:rsidR="00FF60D6" w:rsidRPr="00AC2295">
        <w:rPr>
          <w:rFonts w:ascii="Arial" w:hAnsi="Arial" w:cs="Arial"/>
          <w:sz w:val="22"/>
          <w:szCs w:val="22"/>
        </w:rPr>
        <w:t>,</w:t>
      </w:r>
      <w:r w:rsidR="00223F72" w:rsidRPr="00AC2295">
        <w:rPr>
          <w:rFonts w:ascii="Arial" w:hAnsi="Arial" w:cs="Arial"/>
          <w:sz w:val="22"/>
          <w:szCs w:val="22"/>
        </w:rPr>
        <w:t xml:space="preserve"> </w:t>
      </w:r>
      <w:r w:rsidR="00A94551" w:rsidRPr="00AC2295">
        <w:rPr>
          <w:rFonts w:ascii="Arial" w:hAnsi="Arial" w:cs="Arial"/>
          <w:sz w:val="22"/>
          <w:szCs w:val="22"/>
        </w:rPr>
        <w:t>než</w:t>
      </w:r>
      <w:r w:rsidRPr="00AC2295">
        <w:rPr>
          <w:rFonts w:ascii="Arial" w:hAnsi="Arial" w:cs="Arial"/>
          <w:sz w:val="22"/>
          <w:szCs w:val="22"/>
        </w:rPr>
        <w:t xml:space="preserve"> pro které jsou určeny</w:t>
      </w:r>
      <w:r w:rsidR="00A94551" w:rsidRPr="00AC2295">
        <w:rPr>
          <w:rFonts w:ascii="Arial" w:hAnsi="Arial" w:cs="Arial"/>
          <w:sz w:val="22"/>
          <w:szCs w:val="22"/>
        </w:rPr>
        <w:t>.</w:t>
      </w:r>
    </w:p>
    <w:p w14:paraId="46E5B4E2" w14:textId="77777777" w:rsidR="009007DD" w:rsidRDefault="009007DD" w:rsidP="009007DD">
      <w:pPr>
        <w:jc w:val="both"/>
        <w:rPr>
          <w:rFonts w:ascii="Arial" w:hAnsi="Arial" w:cs="Arial"/>
          <w:sz w:val="22"/>
          <w:szCs w:val="22"/>
        </w:rPr>
      </w:pPr>
    </w:p>
    <w:p w14:paraId="75590D67" w14:textId="77777777" w:rsidR="009007DD" w:rsidRPr="009007DD" w:rsidRDefault="009007DD" w:rsidP="009007DD">
      <w:pPr>
        <w:numPr>
          <w:ilvl w:val="0"/>
          <w:numId w:val="4"/>
        </w:numPr>
        <w:jc w:val="both"/>
        <w:rPr>
          <w:rFonts w:ascii="Arial" w:hAnsi="Arial" w:cs="Arial"/>
          <w:sz w:val="22"/>
          <w:szCs w:val="22"/>
        </w:rPr>
      </w:pPr>
      <w:r>
        <w:rPr>
          <w:rFonts w:ascii="Arial" w:hAnsi="Arial" w:cs="Arial"/>
          <w:sz w:val="22"/>
          <w:szCs w:val="22"/>
        </w:rPr>
        <w:t>Zvláštní sběrné nádoby</w:t>
      </w:r>
      <w:r w:rsidRPr="009007DD">
        <w:rPr>
          <w:rFonts w:ascii="Arial" w:hAnsi="Arial" w:cs="Arial"/>
          <w:sz w:val="22"/>
          <w:szCs w:val="22"/>
        </w:rPr>
        <w:t xml:space="preserve"> je povinnost plnit tak, aby je bylo možno uzavřít a odpad z nich při manipulaci nevypadával. Pokud to umožňuje povaha odpadu, je nutno objem odpadu před jeho odložením do sběrné nádoby minimalizovat. </w:t>
      </w:r>
    </w:p>
    <w:p w14:paraId="7464174F" w14:textId="77777777" w:rsidR="003A0DB1" w:rsidRDefault="003A0DB1" w:rsidP="003A0DB1">
      <w:pPr>
        <w:pStyle w:val="Default"/>
        <w:ind w:left="360"/>
      </w:pPr>
    </w:p>
    <w:p w14:paraId="75435B79" w14:textId="77777777" w:rsidR="00B956D3" w:rsidRPr="003A0DB1" w:rsidRDefault="00B956D3" w:rsidP="003A0DB1">
      <w:pPr>
        <w:pStyle w:val="Default"/>
        <w:ind w:left="360"/>
      </w:pPr>
    </w:p>
    <w:p w14:paraId="56024505" w14:textId="77777777" w:rsidR="0024722A" w:rsidRPr="00FB6AE5" w:rsidRDefault="0024722A">
      <w:pPr>
        <w:pStyle w:val="Nadpis2"/>
        <w:jc w:val="center"/>
        <w:rPr>
          <w:rFonts w:ascii="Arial" w:hAnsi="Arial" w:cs="Arial"/>
          <w:b/>
          <w:bCs/>
          <w:sz w:val="22"/>
          <w:szCs w:val="22"/>
          <w:u w:val="none"/>
        </w:rPr>
      </w:pPr>
      <w:r w:rsidRPr="00FB6AE5">
        <w:rPr>
          <w:rFonts w:ascii="Arial" w:hAnsi="Arial" w:cs="Arial"/>
          <w:b/>
          <w:bCs/>
          <w:sz w:val="22"/>
          <w:szCs w:val="22"/>
          <w:u w:val="none"/>
        </w:rPr>
        <w:t xml:space="preserve">Čl. </w:t>
      </w:r>
      <w:r w:rsidR="00D226C7">
        <w:rPr>
          <w:rFonts w:ascii="Arial" w:hAnsi="Arial" w:cs="Arial"/>
          <w:b/>
          <w:bCs/>
          <w:sz w:val="22"/>
          <w:szCs w:val="22"/>
          <w:u w:val="none"/>
        </w:rPr>
        <w:t>4</w:t>
      </w:r>
    </w:p>
    <w:p w14:paraId="301EA377" w14:textId="77777777" w:rsidR="0024722A" w:rsidRPr="00FB6AE5" w:rsidRDefault="00A94551">
      <w:pPr>
        <w:pStyle w:val="Nadpis2"/>
        <w:jc w:val="center"/>
        <w:rPr>
          <w:rFonts w:ascii="Arial" w:hAnsi="Arial" w:cs="Arial"/>
          <w:b/>
          <w:bCs/>
          <w:sz w:val="22"/>
          <w:szCs w:val="22"/>
          <w:u w:val="none"/>
        </w:rPr>
      </w:pPr>
      <w:r>
        <w:rPr>
          <w:rFonts w:ascii="Arial" w:hAnsi="Arial" w:cs="Arial"/>
          <w:b/>
          <w:bCs/>
          <w:sz w:val="22"/>
          <w:szCs w:val="22"/>
          <w:u w:val="none"/>
        </w:rPr>
        <w:t xml:space="preserve"> </w:t>
      </w:r>
      <w:r w:rsidR="006101FB">
        <w:rPr>
          <w:rFonts w:ascii="Arial" w:hAnsi="Arial" w:cs="Arial"/>
          <w:b/>
          <w:bCs/>
          <w:sz w:val="22"/>
          <w:szCs w:val="22"/>
          <w:u w:val="none"/>
        </w:rPr>
        <w:t>S</w:t>
      </w:r>
      <w:r>
        <w:rPr>
          <w:rFonts w:ascii="Arial" w:hAnsi="Arial" w:cs="Arial"/>
          <w:b/>
          <w:bCs/>
          <w:sz w:val="22"/>
          <w:szCs w:val="22"/>
          <w:u w:val="none"/>
        </w:rPr>
        <w:t xml:space="preserve">voz </w:t>
      </w:r>
      <w:r w:rsidR="0024722A" w:rsidRPr="00FB6AE5">
        <w:rPr>
          <w:rFonts w:ascii="Arial" w:hAnsi="Arial" w:cs="Arial"/>
          <w:b/>
          <w:bCs/>
          <w:sz w:val="22"/>
          <w:szCs w:val="22"/>
          <w:u w:val="none"/>
        </w:rPr>
        <w:t>nebezpečných složek komunálního odpadu</w:t>
      </w:r>
    </w:p>
    <w:p w14:paraId="2271CD1F" w14:textId="77777777" w:rsidR="0024722A" w:rsidRPr="00FB6AE5" w:rsidRDefault="0024722A">
      <w:pPr>
        <w:ind w:left="360"/>
        <w:jc w:val="center"/>
        <w:rPr>
          <w:rFonts w:ascii="Arial" w:hAnsi="Arial" w:cs="Arial"/>
          <w:b/>
          <w:sz w:val="22"/>
          <w:szCs w:val="22"/>
        </w:rPr>
      </w:pPr>
    </w:p>
    <w:p w14:paraId="02D6DD48" w14:textId="2B4E2883" w:rsidR="0024722A" w:rsidRPr="00FB6AE5" w:rsidRDefault="006101FB" w:rsidP="00687EB3">
      <w:pPr>
        <w:ind w:left="360"/>
        <w:jc w:val="both"/>
        <w:rPr>
          <w:rFonts w:ascii="Arial" w:hAnsi="Arial" w:cs="Arial"/>
          <w:i/>
          <w:iCs/>
          <w:sz w:val="22"/>
          <w:szCs w:val="22"/>
        </w:rPr>
      </w:pPr>
      <w:r>
        <w:rPr>
          <w:rFonts w:ascii="Arial" w:hAnsi="Arial" w:cs="Arial"/>
          <w:sz w:val="22"/>
          <w:szCs w:val="22"/>
        </w:rPr>
        <w:t>S</w:t>
      </w:r>
      <w:r w:rsidR="0024722A" w:rsidRPr="00FB6AE5">
        <w:rPr>
          <w:rFonts w:ascii="Arial" w:hAnsi="Arial" w:cs="Arial"/>
          <w:sz w:val="22"/>
          <w:szCs w:val="22"/>
        </w:rPr>
        <w:t>voz</w:t>
      </w:r>
      <w:r w:rsidR="00A94551">
        <w:rPr>
          <w:rFonts w:ascii="Arial" w:hAnsi="Arial" w:cs="Arial"/>
          <w:sz w:val="22"/>
          <w:szCs w:val="22"/>
        </w:rPr>
        <w:t xml:space="preserve"> nebezpečných složek komunálního</w:t>
      </w:r>
      <w:r w:rsidR="0024722A" w:rsidRPr="00FB6AE5">
        <w:rPr>
          <w:rFonts w:ascii="Arial" w:hAnsi="Arial" w:cs="Arial"/>
          <w:sz w:val="22"/>
          <w:szCs w:val="22"/>
        </w:rPr>
        <w:t xml:space="preserve"> odpad</w:t>
      </w:r>
      <w:r w:rsidR="00A94551">
        <w:rPr>
          <w:rFonts w:ascii="Arial" w:hAnsi="Arial" w:cs="Arial"/>
          <w:sz w:val="22"/>
          <w:szCs w:val="22"/>
        </w:rPr>
        <w:t>u</w:t>
      </w:r>
      <w:r w:rsidR="001078B1">
        <w:rPr>
          <w:rFonts w:ascii="Arial" w:hAnsi="Arial" w:cs="Arial"/>
          <w:sz w:val="22"/>
          <w:szCs w:val="22"/>
        </w:rPr>
        <w:t xml:space="preserve"> </w:t>
      </w:r>
      <w:r w:rsidR="0024722A" w:rsidRPr="00FB6AE5">
        <w:rPr>
          <w:rFonts w:ascii="Arial" w:hAnsi="Arial" w:cs="Arial"/>
          <w:sz w:val="22"/>
          <w:szCs w:val="22"/>
        </w:rPr>
        <w:t>je zajišťován</w:t>
      </w:r>
      <w:r w:rsidR="00A94551">
        <w:rPr>
          <w:rFonts w:ascii="Arial" w:hAnsi="Arial" w:cs="Arial"/>
          <w:sz w:val="22"/>
          <w:szCs w:val="22"/>
        </w:rPr>
        <w:t xml:space="preserve"> </w:t>
      </w:r>
      <w:r w:rsidR="00A94551" w:rsidRPr="00A94551">
        <w:rPr>
          <w:rFonts w:ascii="Arial" w:hAnsi="Arial" w:cs="Arial"/>
          <w:iCs/>
          <w:sz w:val="22"/>
          <w:szCs w:val="22"/>
        </w:rPr>
        <w:t>minimálně dvakrát ročně</w:t>
      </w:r>
      <w:r w:rsidR="0024722A" w:rsidRPr="00A94551">
        <w:rPr>
          <w:rFonts w:ascii="Arial" w:hAnsi="Arial" w:cs="Arial"/>
          <w:sz w:val="22"/>
          <w:szCs w:val="22"/>
        </w:rPr>
        <w:t xml:space="preserve"> </w:t>
      </w:r>
      <w:r w:rsidR="0024722A" w:rsidRPr="00FB6AE5">
        <w:rPr>
          <w:rFonts w:ascii="Arial" w:hAnsi="Arial" w:cs="Arial"/>
          <w:sz w:val="22"/>
          <w:szCs w:val="22"/>
        </w:rPr>
        <w:t>jejich odebíráním na předem vyhlášených přechodných stanovištích přímo do zvláštních sběrných nádob k tomuto sběru určených. Informace o </w:t>
      </w:r>
      <w:r w:rsidR="00BF3879">
        <w:rPr>
          <w:rFonts w:ascii="Arial" w:hAnsi="Arial" w:cs="Arial"/>
          <w:sz w:val="22"/>
          <w:szCs w:val="22"/>
        </w:rPr>
        <w:t>svozu</w:t>
      </w:r>
      <w:r w:rsidR="0024722A" w:rsidRPr="00FB6AE5">
        <w:rPr>
          <w:rFonts w:ascii="Arial" w:hAnsi="Arial" w:cs="Arial"/>
          <w:sz w:val="22"/>
          <w:szCs w:val="22"/>
        </w:rPr>
        <w:t xml:space="preserve"> jsou zveřejňovány </w:t>
      </w:r>
      <w:r w:rsidR="00F55DCF">
        <w:rPr>
          <w:rFonts w:ascii="Arial" w:hAnsi="Arial" w:cs="Arial"/>
          <w:sz w:val="22"/>
          <w:szCs w:val="22"/>
        </w:rPr>
        <w:t>na</w:t>
      </w:r>
      <w:r w:rsidR="00F55A1E">
        <w:rPr>
          <w:rFonts w:ascii="Arial" w:hAnsi="Arial" w:cs="Arial"/>
          <w:sz w:val="22"/>
          <w:szCs w:val="22"/>
        </w:rPr>
        <w:t> </w:t>
      </w:r>
      <w:r w:rsidR="00F55DCF">
        <w:rPr>
          <w:rFonts w:ascii="Arial" w:hAnsi="Arial" w:cs="Arial"/>
          <w:sz w:val="22"/>
          <w:szCs w:val="22"/>
        </w:rPr>
        <w:t>úředních deskách OÚ Újezdec a v místním rozhlase.</w:t>
      </w:r>
    </w:p>
    <w:p w14:paraId="07F3BD6B" w14:textId="77777777" w:rsidR="0024722A" w:rsidRDefault="0024722A" w:rsidP="00223F72">
      <w:pPr>
        <w:rPr>
          <w:rFonts w:ascii="Arial" w:hAnsi="Arial" w:cs="Arial"/>
          <w:sz w:val="22"/>
          <w:szCs w:val="22"/>
        </w:rPr>
      </w:pPr>
    </w:p>
    <w:p w14:paraId="46A4F673" w14:textId="77777777" w:rsidR="00B956D3" w:rsidRDefault="00B956D3" w:rsidP="00223F72">
      <w:pPr>
        <w:rPr>
          <w:rFonts w:ascii="Arial" w:hAnsi="Arial" w:cs="Arial"/>
          <w:sz w:val="22"/>
          <w:szCs w:val="22"/>
        </w:rPr>
      </w:pPr>
    </w:p>
    <w:p w14:paraId="388C97F9" w14:textId="77777777" w:rsidR="00B956D3" w:rsidRDefault="00B956D3" w:rsidP="00223F72">
      <w:pPr>
        <w:rPr>
          <w:rFonts w:ascii="Arial" w:hAnsi="Arial" w:cs="Arial"/>
          <w:sz w:val="22"/>
          <w:szCs w:val="22"/>
        </w:rPr>
      </w:pPr>
    </w:p>
    <w:p w14:paraId="4B0613CA" w14:textId="77777777" w:rsidR="00B956D3" w:rsidRDefault="00B956D3" w:rsidP="00223F72">
      <w:pPr>
        <w:rPr>
          <w:rFonts w:ascii="Arial" w:hAnsi="Arial" w:cs="Arial"/>
          <w:sz w:val="22"/>
          <w:szCs w:val="22"/>
        </w:rPr>
      </w:pPr>
    </w:p>
    <w:p w14:paraId="6F008314" w14:textId="77777777" w:rsidR="00B956D3" w:rsidRPr="00FB6AE5" w:rsidRDefault="00B956D3" w:rsidP="00223F72">
      <w:pPr>
        <w:rPr>
          <w:rFonts w:ascii="Arial" w:hAnsi="Arial" w:cs="Arial"/>
          <w:sz w:val="22"/>
          <w:szCs w:val="22"/>
        </w:rPr>
      </w:pPr>
    </w:p>
    <w:p w14:paraId="2E6C4026" w14:textId="77777777" w:rsidR="000F645D" w:rsidRPr="00641107" w:rsidRDefault="000F645D" w:rsidP="000F645D">
      <w:pPr>
        <w:jc w:val="center"/>
        <w:rPr>
          <w:rFonts w:ascii="Arial" w:hAnsi="Arial" w:cs="Arial"/>
          <w:b/>
          <w:sz w:val="22"/>
          <w:szCs w:val="22"/>
        </w:rPr>
      </w:pPr>
      <w:r w:rsidRPr="00641107">
        <w:rPr>
          <w:rFonts w:ascii="Arial" w:hAnsi="Arial" w:cs="Arial"/>
          <w:b/>
          <w:sz w:val="22"/>
          <w:szCs w:val="22"/>
        </w:rPr>
        <w:lastRenderedPageBreak/>
        <w:t xml:space="preserve">Čl. </w:t>
      </w:r>
      <w:r w:rsidR="00D226C7">
        <w:rPr>
          <w:rFonts w:ascii="Arial" w:hAnsi="Arial" w:cs="Arial"/>
          <w:b/>
          <w:sz w:val="22"/>
          <w:szCs w:val="22"/>
        </w:rPr>
        <w:t>5</w:t>
      </w:r>
    </w:p>
    <w:p w14:paraId="09E5B7DE" w14:textId="77777777" w:rsidR="000F645D" w:rsidRPr="00641107" w:rsidRDefault="000F645D" w:rsidP="000F645D">
      <w:pPr>
        <w:jc w:val="center"/>
        <w:rPr>
          <w:rFonts w:ascii="Arial" w:hAnsi="Arial" w:cs="Arial"/>
          <w:sz w:val="22"/>
          <w:szCs w:val="22"/>
        </w:rPr>
      </w:pPr>
      <w:r w:rsidRPr="00641107">
        <w:rPr>
          <w:rFonts w:ascii="Arial" w:hAnsi="Arial" w:cs="Arial"/>
          <w:b/>
          <w:sz w:val="22"/>
          <w:szCs w:val="22"/>
        </w:rPr>
        <w:t xml:space="preserve"> </w:t>
      </w:r>
      <w:r w:rsidR="006101FB">
        <w:rPr>
          <w:rFonts w:ascii="Arial" w:hAnsi="Arial" w:cs="Arial"/>
          <w:b/>
          <w:sz w:val="22"/>
          <w:szCs w:val="22"/>
        </w:rPr>
        <w:t>S</w:t>
      </w:r>
      <w:r w:rsidRPr="00641107">
        <w:rPr>
          <w:rFonts w:ascii="Arial" w:hAnsi="Arial" w:cs="Arial"/>
          <w:b/>
          <w:sz w:val="22"/>
          <w:szCs w:val="22"/>
        </w:rPr>
        <w:t>voz objemného odpadu</w:t>
      </w:r>
    </w:p>
    <w:p w14:paraId="4CCB6CC1" w14:textId="77777777" w:rsidR="000F645D" w:rsidRPr="00641107" w:rsidRDefault="000F645D" w:rsidP="000F645D">
      <w:pPr>
        <w:ind w:left="360"/>
        <w:jc w:val="center"/>
        <w:rPr>
          <w:rFonts w:ascii="Arial" w:hAnsi="Arial" w:cs="Arial"/>
          <w:b/>
          <w:sz w:val="22"/>
          <w:szCs w:val="22"/>
          <w:u w:val="single"/>
        </w:rPr>
      </w:pPr>
    </w:p>
    <w:p w14:paraId="33180F4A" w14:textId="4AD11276" w:rsidR="000F645D" w:rsidRDefault="006101FB" w:rsidP="00687EB3">
      <w:pPr>
        <w:ind w:left="360"/>
        <w:jc w:val="both"/>
        <w:rPr>
          <w:rFonts w:ascii="Arial" w:hAnsi="Arial" w:cs="Arial"/>
          <w:sz w:val="22"/>
          <w:szCs w:val="22"/>
        </w:rPr>
      </w:pPr>
      <w:r>
        <w:rPr>
          <w:rFonts w:ascii="Arial" w:hAnsi="Arial" w:cs="Arial"/>
          <w:sz w:val="22"/>
          <w:szCs w:val="22"/>
        </w:rPr>
        <w:t>S</w:t>
      </w:r>
      <w:r w:rsidR="000F645D" w:rsidRPr="009743BA">
        <w:rPr>
          <w:rFonts w:ascii="Arial" w:hAnsi="Arial" w:cs="Arial"/>
          <w:sz w:val="22"/>
          <w:szCs w:val="22"/>
        </w:rPr>
        <w:t xml:space="preserve">voz objemného odpadu je zajišťován </w:t>
      </w:r>
      <w:r w:rsidR="00F55DCF">
        <w:rPr>
          <w:rFonts w:ascii="Arial" w:hAnsi="Arial" w:cs="Arial"/>
          <w:sz w:val="22"/>
          <w:szCs w:val="22"/>
        </w:rPr>
        <w:t>jedenkrát ročně</w:t>
      </w:r>
      <w:r w:rsidR="000F645D" w:rsidRPr="009743BA">
        <w:rPr>
          <w:rFonts w:ascii="Arial" w:hAnsi="Arial" w:cs="Arial"/>
          <w:sz w:val="22"/>
          <w:szCs w:val="22"/>
        </w:rPr>
        <w:t xml:space="preserve"> jeho odebíráním na předem vyhlášených přechodných stanovištích přímo do zvláštních sběrných nádob k tomuto účelu určených. Informace o </w:t>
      </w:r>
      <w:r w:rsidR="00BF3879">
        <w:rPr>
          <w:rFonts w:ascii="Arial" w:hAnsi="Arial" w:cs="Arial"/>
          <w:sz w:val="22"/>
          <w:szCs w:val="22"/>
        </w:rPr>
        <w:t>svozu</w:t>
      </w:r>
      <w:r w:rsidR="000F645D" w:rsidRPr="009743BA">
        <w:rPr>
          <w:rFonts w:ascii="Arial" w:hAnsi="Arial" w:cs="Arial"/>
          <w:sz w:val="22"/>
          <w:szCs w:val="22"/>
        </w:rPr>
        <w:t xml:space="preserve"> jsou zveřejňovány </w:t>
      </w:r>
      <w:r w:rsidR="00F55DCF">
        <w:rPr>
          <w:rFonts w:ascii="Arial" w:hAnsi="Arial" w:cs="Arial"/>
          <w:sz w:val="22"/>
          <w:szCs w:val="22"/>
        </w:rPr>
        <w:t>na úředních deskách OÚ Újezdec a</w:t>
      </w:r>
      <w:r w:rsidR="007D32B7">
        <w:rPr>
          <w:rFonts w:ascii="Arial" w:hAnsi="Arial" w:cs="Arial"/>
          <w:sz w:val="22"/>
          <w:szCs w:val="22"/>
        </w:rPr>
        <w:t> </w:t>
      </w:r>
      <w:r w:rsidR="00F55DCF">
        <w:rPr>
          <w:rFonts w:ascii="Arial" w:hAnsi="Arial" w:cs="Arial"/>
          <w:sz w:val="22"/>
          <w:szCs w:val="22"/>
        </w:rPr>
        <w:t>v místním rozhlase</w:t>
      </w:r>
      <w:r w:rsidR="00687EB3">
        <w:rPr>
          <w:rFonts w:ascii="Arial" w:hAnsi="Arial" w:cs="Arial"/>
          <w:sz w:val="22"/>
          <w:szCs w:val="22"/>
        </w:rPr>
        <w:t>.</w:t>
      </w:r>
    </w:p>
    <w:p w14:paraId="120F0C23" w14:textId="77777777" w:rsidR="00B956D3" w:rsidRDefault="00B956D3" w:rsidP="00687EB3">
      <w:pPr>
        <w:ind w:left="360"/>
        <w:jc w:val="both"/>
        <w:rPr>
          <w:rFonts w:ascii="Arial" w:hAnsi="Arial" w:cs="Arial"/>
          <w:iCs/>
          <w:sz w:val="22"/>
          <w:szCs w:val="22"/>
        </w:rPr>
      </w:pPr>
    </w:p>
    <w:p w14:paraId="787B268B" w14:textId="77777777" w:rsidR="00F55A1E" w:rsidRPr="009743BA" w:rsidRDefault="00F55A1E" w:rsidP="00687EB3">
      <w:pPr>
        <w:ind w:left="360"/>
        <w:jc w:val="both"/>
        <w:rPr>
          <w:rFonts w:ascii="Arial" w:hAnsi="Arial" w:cs="Arial"/>
          <w:iCs/>
          <w:sz w:val="22"/>
          <w:szCs w:val="22"/>
        </w:rPr>
      </w:pPr>
    </w:p>
    <w:p w14:paraId="6AF77950" w14:textId="77777777" w:rsidR="0024722A" w:rsidRPr="00FB6AE5" w:rsidRDefault="0024722A">
      <w:pPr>
        <w:jc w:val="center"/>
        <w:rPr>
          <w:rFonts w:ascii="Arial" w:hAnsi="Arial" w:cs="Arial"/>
          <w:b/>
          <w:sz w:val="22"/>
          <w:szCs w:val="22"/>
        </w:rPr>
      </w:pPr>
      <w:r w:rsidRPr="00FB6AE5">
        <w:rPr>
          <w:rFonts w:ascii="Arial" w:hAnsi="Arial" w:cs="Arial"/>
          <w:b/>
          <w:sz w:val="22"/>
          <w:szCs w:val="22"/>
        </w:rPr>
        <w:t xml:space="preserve">Čl. </w:t>
      </w:r>
      <w:r w:rsidR="00D226C7">
        <w:rPr>
          <w:rFonts w:ascii="Arial" w:hAnsi="Arial" w:cs="Arial"/>
          <w:b/>
          <w:sz w:val="22"/>
          <w:szCs w:val="22"/>
        </w:rPr>
        <w:t>6</w:t>
      </w:r>
    </w:p>
    <w:p w14:paraId="32F5F470" w14:textId="77777777" w:rsidR="0024722A" w:rsidRPr="00FB6AE5" w:rsidRDefault="0024722A">
      <w:pPr>
        <w:jc w:val="center"/>
        <w:rPr>
          <w:rFonts w:ascii="Arial" w:hAnsi="Arial" w:cs="Arial"/>
          <w:b/>
          <w:sz w:val="22"/>
          <w:szCs w:val="22"/>
        </w:rPr>
      </w:pPr>
      <w:r w:rsidRPr="00FB6AE5">
        <w:rPr>
          <w:rFonts w:ascii="Arial" w:hAnsi="Arial" w:cs="Arial"/>
          <w:b/>
          <w:sz w:val="22"/>
          <w:szCs w:val="22"/>
        </w:rPr>
        <w:t>S</w:t>
      </w:r>
      <w:r w:rsidR="00912D28">
        <w:rPr>
          <w:rFonts w:ascii="Arial" w:hAnsi="Arial" w:cs="Arial"/>
          <w:b/>
          <w:sz w:val="22"/>
          <w:szCs w:val="22"/>
        </w:rPr>
        <w:t>oustřeďování</w:t>
      </w:r>
      <w:r w:rsidRPr="00FB6AE5">
        <w:rPr>
          <w:rFonts w:ascii="Arial" w:hAnsi="Arial" w:cs="Arial"/>
          <w:b/>
          <w:sz w:val="22"/>
          <w:szCs w:val="22"/>
        </w:rPr>
        <w:t xml:space="preserve"> směsného </w:t>
      </w:r>
      <w:r w:rsidR="00A94551">
        <w:rPr>
          <w:rFonts w:ascii="Arial" w:hAnsi="Arial" w:cs="Arial"/>
          <w:b/>
          <w:sz w:val="22"/>
          <w:szCs w:val="22"/>
        </w:rPr>
        <w:t xml:space="preserve">komunálního </w:t>
      </w:r>
      <w:r w:rsidRPr="00FB6AE5">
        <w:rPr>
          <w:rFonts w:ascii="Arial" w:hAnsi="Arial" w:cs="Arial"/>
          <w:b/>
          <w:sz w:val="22"/>
          <w:szCs w:val="22"/>
        </w:rPr>
        <w:t xml:space="preserve">odpadu </w:t>
      </w:r>
    </w:p>
    <w:p w14:paraId="20AF48A0" w14:textId="77777777" w:rsidR="0024722A" w:rsidRPr="00FB6AE5" w:rsidRDefault="0024722A">
      <w:pPr>
        <w:jc w:val="center"/>
        <w:rPr>
          <w:rFonts w:ascii="Arial" w:hAnsi="Arial" w:cs="Arial"/>
          <w:b/>
          <w:sz w:val="22"/>
          <w:szCs w:val="22"/>
        </w:rPr>
      </w:pPr>
    </w:p>
    <w:p w14:paraId="7F81F717" w14:textId="77777777" w:rsidR="00D46B3F" w:rsidRPr="00D46B3F" w:rsidRDefault="0025354B" w:rsidP="00D46B3F">
      <w:pPr>
        <w:widowControl w:val="0"/>
        <w:numPr>
          <w:ilvl w:val="0"/>
          <w:numId w:val="33"/>
        </w:numPr>
        <w:jc w:val="both"/>
        <w:rPr>
          <w:rFonts w:ascii="Arial" w:hAnsi="Arial" w:cs="Arial"/>
          <w:i/>
          <w:sz w:val="22"/>
          <w:szCs w:val="22"/>
        </w:rPr>
      </w:pPr>
      <w:r w:rsidRPr="00D46B3F">
        <w:rPr>
          <w:rFonts w:ascii="Arial" w:hAnsi="Arial" w:cs="Arial"/>
          <w:sz w:val="22"/>
          <w:szCs w:val="22"/>
        </w:rPr>
        <w:t xml:space="preserve">Směsný komunální odpad se </w:t>
      </w:r>
      <w:r w:rsidR="00912D28" w:rsidRPr="00D46B3F">
        <w:rPr>
          <w:rFonts w:ascii="Arial" w:hAnsi="Arial" w:cs="Arial"/>
          <w:sz w:val="22"/>
          <w:szCs w:val="22"/>
        </w:rPr>
        <w:t xml:space="preserve">odkládá </w:t>
      </w:r>
      <w:r w:rsidRPr="00D46B3F">
        <w:rPr>
          <w:rFonts w:ascii="Arial" w:hAnsi="Arial" w:cs="Arial"/>
          <w:sz w:val="22"/>
          <w:szCs w:val="22"/>
        </w:rPr>
        <w:t>do sběrných nádob. Pro účely této vyhlášky se sběrnými nádobami rozumějí</w:t>
      </w:r>
      <w:r w:rsidRPr="00D46B3F">
        <w:rPr>
          <w:rFonts w:ascii="Arial" w:hAnsi="Arial" w:cs="Arial"/>
          <w:color w:val="00B0F0"/>
          <w:sz w:val="22"/>
          <w:szCs w:val="22"/>
        </w:rPr>
        <w:t>:</w:t>
      </w:r>
      <w:r w:rsidR="00D736CB" w:rsidRPr="00D46B3F">
        <w:rPr>
          <w:rFonts w:ascii="Arial" w:hAnsi="Arial" w:cs="Arial"/>
          <w:i/>
          <w:color w:val="00B0F0"/>
          <w:sz w:val="22"/>
          <w:szCs w:val="22"/>
        </w:rPr>
        <w:t xml:space="preserve"> </w:t>
      </w:r>
    </w:p>
    <w:p w14:paraId="37F12CCF" w14:textId="77777777" w:rsidR="0025354B" w:rsidRPr="00687EB3" w:rsidRDefault="00D46B3F" w:rsidP="00D46B3F">
      <w:pPr>
        <w:widowControl w:val="0"/>
        <w:numPr>
          <w:ilvl w:val="0"/>
          <w:numId w:val="34"/>
        </w:numPr>
        <w:jc w:val="both"/>
        <w:rPr>
          <w:rFonts w:ascii="Arial" w:hAnsi="Arial" w:cs="Arial"/>
          <w:bCs/>
          <w:iCs/>
          <w:sz w:val="22"/>
          <w:szCs w:val="22"/>
        </w:rPr>
      </w:pPr>
      <w:r w:rsidRPr="00687EB3">
        <w:rPr>
          <w:rFonts w:ascii="Arial" w:hAnsi="Arial" w:cs="Arial"/>
          <w:bCs/>
          <w:iCs/>
          <w:sz w:val="22"/>
          <w:szCs w:val="22"/>
        </w:rPr>
        <w:t>popelnice</w:t>
      </w:r>
    </w:p>
    <w:p w14:paraId="3A50D9FD" w14:textId="77777777" w:rsidR="00CF5BE8" w:rsidRPr="00687EB3" w:rsidRDefault="005F0210" w:rsidP="00D46B3F">
      <w:pPr>
        <w:widowControl w:val="0"/>
        <w:numPr>
          <w:ilvl w:val="0"/>
          <w:numId w:val="34"/>
        </w:numPr>
        <w:jc w:val="both"/>
        <w:rPr>
          <w:rFonts w:ascii="Arial" w:hAnsi="Arial" w:cs="Arial"/>
          <w:iCs/>
          <w:sz w:val="22"/>
          <w:szCs w:val="22"/>
        </w:rPr>
      </w:pPr>
      <w:r w:rsidRPr="00687EB3">
        <w:rPr>
          <w:rFonts w:ascii="Arial" w:hAnsi="Arial" w:cs="Arial"/>
          <w:iCs/>
          <w:sz w:val="22"/>
          <w:szCs w:val="22"/>
        </w:rPr>
        <w:t>odpadkové koše</w:t>
      </w:r>
      <w:r w:rsidR="0025354B" w:rsidRPr="00687EB3">
        <w:rPr>
          <w:rFonts w:ascii="Arial" w:hAnsi="Arial" w:cs="Arial"/>
          <w:iCs/>
          <w:sz w:val="22"/>
          <w:szCs w:val="22"/>
        </w:rPr>
        <w:t>, které jsou umístěny na veřejných prostranstvích v obci, sloužící pro odkládání drobného směsného komunálního odpadu.</w:t>
      </w:r>
    </w:p>
    <w:p w14:paraId="4AC7A21D" w14:textId="77777777" w:rsidR="00606248" w:rsidRPr="00687EB3" w:rsidRDefault="00606248" w:rsidP="00606248">
      <w:pPr>
        <w:ind w:left="426"/>
        <w:jc w:val="both"/>
        <w:rPr>
          <w:rFonts w:ascii="Arial" w:hAnsi="Arial" w:cs="Arial"/>
          <w:iCs/>
          <w:color w:val="00B0F0"/>
          <w:sz w:val="22"/>
          <w:szCs w:val="22"/>
        </w:rPr>
      </w:pPr>
    </w:p>
    <w:p w14:paraId="67A31F41" w14:textId="3DF0AF03" w:rsidR="00F603C7" w:rsidRPr="00B956D3" w:rsidRDefault="00CF5BE8" w:rsidP="00B956D3">
      <w:pPr>
        <w:pStyle w:val="Odstavecseseznamem"/>
        <w:numPr>
          <w:ilvl w:val="0"/>
          <w:numId w:val="33"/>
        </w:numPr>
        <w:jc w:val="both"/>
        <w:rPr>
          <w:rFonts w:ascii="Arial" w:hAnsi="Arial" w:cs="Arial"/>
        </w:rPr>
      </w:pPr>
      <w:r w:rsidRPr="00B956D3">
        <w:rPr>
          <w:rFonts w:ascii="Arial" w:hAnsi="Arial" w:cs="Arial"/>
        </w:rPr>
        <w:t>S</w:t>
      </w:r>
      <w:r w:rsidR="00247C11" w:rsidRPr="00B956D3">
        <w:rPr>
          <w:rFonts w:ascii="Arial" w:hAnsi="Arial" w:cs="Arial"/>
        </w:rPr>
        <w:t>oustřeďování</w:t>
      </w:r>
      <w:r w:rsidRPr="00B956D3">
        <w:rPr>
          <w:rFonts w:ascii="Arial" w:hAnsi="Arial" w:cs="Arial"/>
        </w:rPr>
        <w:t xml:space="preserve"> směsného komunálního odpadu podléhá požadavkům stanoveným </w:t>
      </w:r>
      <w:r w:rsidRPr="00B956D3">
        <w:rPr>
          <w:rFonts w:ascii="Arial" w:hAnsi="Arial" w:cs="Arial"/>
        </w:rPr>
        <w:br/>
        <w:t>v čl. 3 odst. 4</w:t>
      </w:r>
      <w:r w:rsidR="00E8031C" w:rsidRPr="00B956D3">
        <w:rPr>
          <w:rFonts w:ascii="Arial" w:hAnsi="Arial" w:cs="Arial"/>
        </w:rPr>
        <w:t xml:space="preserve"> a</w:t>
      </w:r>
      <w:r w:rsidRPr="00B956D3">
        <w:rPr>
          <w:rFonts w:ascii="Arial" w:hAnsi="Arial" w:cs="Arial"/>
        </w:rPr>
        <w:t xml:space="preserve"> 5</w:t>
      </w:r>
      <w:r w:rsidR="00687EB3" w:rsidRPr="00B956D3">
        <w:rPr>
          <w:rFonts w:ascii="Arial" w:hAnsi="Arial" w:cs="Arial"/>
        </w:rPr>
        <w:t>.</w:t>
      </w:r>
    </w:p>
    <w:p w14:paraId="5B3C936D" w14:textId="77777777" w:rsidR="00B956D3" w:rsidRPr="00B956D3" w:rsidRDefault="00B956D3" w:rsidP="00B956D3">
      <w:pPr>
        <w:pStyle w:val="Odstavecseseznamem"/>
        <w:ind w:left="786"/>
        <w:jc w:val="both"/>
        <w:rPr>
          <w:rFonts w:ascii="Arial" w:hAnsi="Arial" w:cs="Arial"/>
          <w:color w:val="00B0F0"/>
        </w:rPr>
      </w:pPr>
    </w:p>
    <w:p w14:paraId="77F2EFF4" w14:textId="77777777" w:rsidR="00CF5BE8" w:rsidRPr="009743BA" w:rsidRDefault="00CF5BE8" w:rsidP="00F603C7">
      <w:pPr>
        <w:ind w:left="426"/>
        <w:jc w:val="both"/>
        <w:rPr>
          <w:rFonts w:ascii="Arial" w:hAnsi="Arial" w:cs="Arial"/>
          <w:color w:val="00B0F0"/>
          <w:sz w:val="22"/>
          <w:szCs w:val="22"/>
        </w:rPr>
      </w:pPr>
      <w:r w:rsidRPr="009743BA">
        <w:rPr>
          <w:rFonts w:ascii="Arial" w:hAnsi="Arial" w:cs="Arial"/>
          <w:sz w:val="22"/>
          <w:szCs w:val="22"/>
        </w:rPr>
        <w:t xml:space="preserve"> </w:t>
      </w:r>
    </w:p>
    <w:p w14:paraId="08953032" w14:textId="77777777" w:rsidR="000F4568" w:rsidRPr="00FB6AE5" w:rsidRDefault="000F4568" w:rsidP="000F4568">
      <w:pPr>
        <w:jc w:val="center"/>
        <w:rPr>
          <w:rFonts w:ascii="Arial" w:hAnsi="Arial" w:cs="Arial"/>
          <w:b/>
          <w:sz w:val="22"/>
          <w:szCs w:val="22"/>
        </w:rPr>
      </w:pPr>
      <w:r w:rsidRPr="00FB6AE5">
        <w:rPr>
          <w:rFonts w:ascii="Arial" w:hAnsi="Arial" w:cs="Arial"/>
          <w:b/>
          <w:sz w:val="22"/>
          <w:szCs w:val="22"/>
        </w:rPr>
        <w:t xml:space="preserve">Čl. </w:t>
      </w:r>
      <w:r w:rsidR="00693339">
        <w:rPr>
          <w:rFonts w:ascii="Arial" w:hAnsi="Arial" w:cs="Arial"/>
          <w:b/>
          <w:sz w:val="22"/>
          <w:szCs w:val="22"/>
        </w:rPr>
        <w:t>7</w:t>
      </w:r>
    </w:p>
    <w:p w14:paraId="5E66B4BF" w14:textId="77777777" w:rsidR="008C3A2A" w:rsidRDefault="00BE72A2" w:rsidP="000F4568">
      <w:pPr>
        <w:pStyle w:val="Nadpis2"/>
        <w:jc w:val="center"/>
        <w:rPr>
          <w:rFonts w:ascii="Arial" w:hAnsi="Arial" w:cs="Arial"/>
          <w:b/>
          <w:bCs/>
          <w:sz w:val="22"/>
          <w:szCs w:val="22"/>
          <w:u w:val="none"/>
        </w:rPr>
      </w:pPr>
      <w:r>
        <w:rPr>
          <w:rFonts w:ascii="Arial" w:hAnsi="Arial" w:cs="Arial"/>
          <w:b/>
          <w:bCs/>
          <w:sz w:val="22"/>
          <w:szCs w:val="22"/>
          <w:u w:val="none"/>
        </w:rPr>
        <w:t xml:space="preserve">Nakládání s </w:t>
      </w:r>
      <w:r w:rsidR="000F4568">
        <w:rPr>
          <w:rFonts w:ascii="Arial" w:hAnsi="Arial" w:cs="Arial"/>
          <w:b/>
          <w:bCs/>
          <w:sz w:val="22"/>
          <w:szCs w:val="22"/>
          <w:u w:val="none"/>
        </w:rPr>
        <w:t>komunální</w:t>
      </w:r>
      <w:r>
        <w:rPr>
          <w:rFonts w:ascii="Arial" w:hAnsi="Arial" w:cs="Arial"/>
          <w:b/>
          <w:bCs/>
          <w:sz w:val="22"/>
          <w:szCs w:val="22"/>
          <w:u w:val="none"/>
        </w:rPr>
        <w:t>m</w:t>
      </w:r>
      <w:r w:rsidR="000F4568" w:rsidRPr="00FB6AE5">
        <w:rPr>
          <w:rFonts w:ascii="Arial" w:hAnsi="Arial" w:cs="Arial"/>
          <w:b/>
          <w:bCs/>
          <w:sz w:val="22"/>
          <w:szCs w:val="22"/>
          <w:u w:val="none"/>
        </w:rPr>
        <w:t xml:space="preserve"> odpad</w:t>
      </w:r>
      <w:r>
        <w:rPr>
          <w:rFonts w:ascii="Arial" w:hAnsi="Arial" w:cs="Arial"/>
          <w:b/>
          <w:bCs/>
          <w:sz w:val="22"/>
          <w:szCs w:val="22"/>
          <w:u w:val="none"/>
        </w:rPr>
        <w:t xml:space="preserve">em vznikajícím </w:t>
      </w:r>
      <w:r w:rsidR="000F4568">
        <w:rPr>
          <w:rFonts w:ascii="Arial" w:hAnsi="Arial" w:cs="Arial"/>
          <w:b/>
          <w:bCs/>
          <w:sz w:val="22"/>
          <w:szCs w:val="22"/>
          <w:u w:val="none"/>
        </w:rPr>
        <w:t>na území obce při činnosti právnických a podnikajících</w:t>
      </w:r>
      <w:r w:rsidR="00AF49AB">
        <w:rPr>
          <w:rFonts w:ascii="Arial" w:hAnsi="Arial" w:cs="Arial"/>
          <w:b/>
          <w:bCs/>
          <w:sz w:val="22"/>
          <w:szCs w:val="22"/>
          <w:u w:val="none"/>
        </w:rPr>
        <w:t xml:space="preserve"> fyzických</w:t>
      </w:r>
      <w:r w:rsidR="000F4568">
        <w:rPr>
          <w:rFonts w:ascii="Arial" w:hAnsi="Arial" w:cs="Arial"/>
          <w:b/>
          <w:bCs/>
          <w:sz w:val="22"/>
          <w:szCs w:val="22"/>
          <w:u w:val="none"/>
        </w:rPr>
        <w:t xml:space="preserve"> osob</w:t>
      </w:r>
    </w:p>
    <w:p w14:paraId="46595AD9" w14:textId="77777777" w:rsidR="00687EB3" w:rsidRDefault="00687EB3" w:rsidP="00F603C7">
      <w:pPr>
        <w:ind w:left="720"/>
        <w:jc w:val="center"/>
        <w:rPr>
          <w:rFonts w:ascii="Arial" w:hAnsi="Arial" w:cs="Arial"/>
          <w:b/>
          <w:sz w:val="22"/>
          <w:szCs w:val="22"/>
        </w:rPr>
      </w:pPr>
    </w:p>
    <w:p w14:paraId="4A48314E" w14:textId="2ABE04E2" w:rsidR="00913D7E" w:rsidRDefault="00687EB3" w:rsidP="006D135F">
      <w:pPr>
        <w:numPr>
          <w:ilvl w:val="0"/>
          <w:numId w:val="37"/>
        </w:numPr>
        <w:ind w:left="284" w:hanging="284"/>
        <w:jc w:val="both"/>
        <w:rPr>
          <w:rFonts w:ascii="Arial" w:hAnsi="Arial" w:cs="Arial"/>
          <w:sz w:val="22"/>
          <w:szCs w:val="22"/>
        </w:rPr>
      </w:pPr>
      <w:r w:rsidRPr="00913D7E">
        <w:rPr>
          <w:rFonts w:ascii="Arial" w:hAnsi="Arial" w:cs="Arial"/>
          <w:sz w:val="22"/>
          <w:szCs w:val="22"/>
        </w:rPr>
        <w:t>Právnické a podnikající fyzické osoby zapojené do obecního systému na základě smlouvy s obcí komunální odpad dle čl. 2 odst.</w:t>
      </w:r>
      <w:r w:rsidR="00913D7E" w:rsidRPr="00913D7E">
        <w:rPr>
          <w:rFonts w:ascii="Arial" w:hAnsi="Arial" w:cs="Arial"/>
          <w:sz w:val="22"/>
          <w:szCs w:val="22"/>
        </w:rPr>
        <w:t> </w:t>
      </w:r>
      <w:r w:rsidRPr="00913D7E">
        <w:rPr>
          <w:rFonts w:ascii="Arial" w:hAnsi="Arial" w:cs="Arial"/>
          <w:sz w:val="22"/>
          <w:szCs w:val="22"/>
        </w:rPr>
        <w:t>1 písm.</w:t>
      </w:r>
      <w:r w:rsidR="00BC74F4" w:rsidRPr="00913D7E">
        <w:rPr>
          <w:rFonts w:ascii="Arial" w:hAnsi="Arial" w:cs="Arial"/>
          <w:sz w:val="22"/>
          <w:szCs w:val="22"/>
        </w:rPr>
        <w:t> </w:t>
      </w:r>
      <w:r w:rsidR="00C7396E">
        <w:rPr>
          <w:rFonts w:ascii="Arial" w:hAnsi="Arial" w:cs="Arial"/>
          <w:sz w:val="22"/>
          <w:szCs w:val="22"/>
        </w:rPr>
        <w:t>a), b</w:t>
      </w:r>
      <w:r w:rsidR="00BC74F4" w:rsidRPr="00913D7E">
        <w:rPr>
          <w:rFonts w:ascii="Arial" w:hAnsi="Arial" w:cs="Arial"/>
          <w:sz w:val="22"/>
          <w:szCs w:val="22"/>
        </w:rPr>
        <w:t>)</w:t>
      </w:r>
      <w:r w:rsidR="00C7396E">
        <w:rPr>
          <w:rFonts w:ascii="Arial" w:hAnsi="Arial" w:cs="Arial"/>
          <w:sz w:val="22"/>
          <w:szCs w:val="22"/>
        </w:rPr>
        <w:t xml:space="preserve">, c), d), e), h), j) a k) </w:t>
      </w:r>
      <w:r w:rsidRPr="00913D7E">
        <w:rPr>
          <w:rFonts w:ascii="Arial" w:hAnsi="Arial" w:cs="Arial"/>
          <w:sz w:val="22"/>
          <w:szCs w:val="22"/>
        </w:rPr>
        <w:t xml:space="preserve">předávají </w:t>
      </w:r>
      <w:r w:rsidR="00913D7E" w:rsidRPr="00913D7E">
        <w:rPr>
          <w:rFonts w:ascii="Arial" w:hAnsi="Arial" w:cs="Arial"/>
          <w:sz w:val="22"/>
          <w:szCs w:val="22"/>
        </w:rPr>
        <w:t>na sběrná místa dle čl. 3 odst. 2 a dále předávají</w:t>
      </w:r>
      <w:r w:rsidR="00913D7E">
        <w:rPr>
          <w:rFonts w:ascii="Arial" w:hAnsi="Arial" w:cs="Arial"/>
          <w:sz w:val="22"/>
          <w:szCs w:val="22"/>
        </w:rPr>
        <w:t xml:space="preserve"> směsný komunální odpad do sběrných nádob před provozovnou.</w:t>
      </w:r>
      <w:r w:rsidR="00913D7E" w:rsidRPr="00913D7E">
        <w:rPr>
          <w:rFonts w:ascii="Arial" w:hAnsi="Arial" w:cs="Arial"/>
          <w:sz w:val="22"/>
          <w:szCs w:val="22"/>
        </w:rPr>
        <w:t xml:space="preserve"> </w:t>
      </w:r>
    </w:p>
    <w:p w14:paraId="48464923" w14:textId="77777777" w:rsidR="00913D7E" w:rsidRDefault="00913D7E" w:rsidP="00913D7E">
      <w:pPr>
        <w:jc w:val="both"/>
        <w:rPr>
          <w:rFonts w:ascii="Arial" w:hAnsi="Arial" w:cs="Arial"/>
          <w:sz w:val="22"/>
          <w:szCs w:val="22"/>
        </w:rPr>
      </w:pPr>
    </w:p>
    <w:p w14:paraId="5C0D38C1" w14:textId="4AE2F602" w:rsidR="00687EB3" w:rsidRPr="00913D7E" w:rsidRDefault="00687EB3" w:rsidP="00913D7E">
      <w:pPr>
        <w:numPr>
          <w:ilvl w:val="0"/>
          <w:numId w:val="37"/>
        </w:numPr>
        <w:ind w:left="284" w:hanging="284"/>
        <w:jc w:val="both"/>
        <w:rPr>
          <w:rFonts w:ascii="Arial" w:hAnsi="Arial" w:cs="Arial"/>
          <w:sz w:val="22"/>
          <w:szCs w:val="22"/>
        </w:rPr>
      </w:pPr>
      <w:r w:rsidRPr="00913D7E">
        <w:rPr>
          <w:rFonts w:ascii="Arial" w:hAnsi="Arial" w:cs="Arial"/>
          <w:sz w:val="22"/>
          <w:szCs w:val="22"/>
        </w:rPr>
        <w:t>Výše úhrady za zapojení do obecního systému se stanoví</w:t>
      </w:r>
      <w:r w:rsidR="00913D7E">
        <w:rPr>
          <w:rFonts w:ascii="Arial" w:hAnsi="Arial" w:cs="Arial"/>
          <w:sz w:val="22"/>
          <w:szCs w:val="22"/>
        </w:rPr>
        <w:t xml:space="preserve"> paušální částkou 1000 Kč.</w:t>
      </w:r>
      <w:r w:rsidRPr="00913D7E">
        <w:rPr>
          <w:rFonts w:ascii="Arial" w:hAnsi="Arial" w:cs="Arial"/>
          <w:color w:val="00B0F0"/>
          <w:sz w:val="22"/>
          <w:szCs w:val="22"/>
        </w:rPr>
        <w:t xml:space="preserve"> </w:t>
      </w:r>
    </w:p>
    <w:p w14:paraId="02472DEB" w14:textId="77777777" w:rsidR="00687EB3" w:rsidRDefault="00687EB3" w:rsidP="00687EB3">
      <w:pPr>
        <w:ind w:left="284"/>
        <w:jc w:val="both"/>
        <w:rPr>
          <w:rFonts w:ascii="Arial" w:hAnsi="Arial" w:cs="Arial"/>
          <w:sz w:val="22"/>
          <w:szCs w:val="22"/>
        </w:rPr>
      </w:pPr>
    </w:p>
    <w:p w14:paraId="7FB92FC3" w14:textId="7173E42B" w:rsidR="00687EB3" w:rsidRDefault="00687EB3" w:rsidP="00687EB3">
      <w:pPr>
        <w:numPr>
          <w:ilvl w:val="0"/>
          <w:numId w:val="37"/>
        </w:numPr>
        <w:ind w:left="284" w:hanging="284"/>
        <w:jc w:val="both"/>
        <w:rPr>
          <w:rFonts w:ascii="Arial" w:hAnsi="Arial" w:cs="Arial"/>
          <w:sz w:val="22"/>
          <w:szCs w:val="22"/>
        </w:rPr>
      </w:pPr>
      <w:r>
        <w:rPr>
          <w:rFonts w:ascii="Arial" w:hAnsi="Arial" w:cs="Arial"/>
          <w:sz w:val="22"/>
          <w:szCs w:val="22"/>
        </w:rPr>
        <w:t>Úhrada se vybírá</w:t>
      </w:r>
      <w:r w:rsidR="00B956D3">
        <w:rPr>
          <w:rFonts w:ascii="Arial" w:hAnsi="Arial" w:cs="Arial"/>
          <w:sz w:val="22"/>
          <w:szCs w:val="22"/>
        </w:rPr>
        <w:t xml:space="preserve"> jednorázově do 31. 1. v hotovosti.</w:t>
      </w:r>
    </w:p>
    <w:p w14:paraId="1FCB9070" w14:textId="77777777" w:rsidR="00687EB3" w:rsidRDefault="00687EB3" w:rsidP="00F603C7">
      <w:pPr>
        <w:ind w:left="720"/>
        <w:jc w:val="center"/>
        <w:rPr>
          <w:rFonts w:ascii="Arial" w:hAnsi="Arial" w:cs="Arial"/>
          <w:b/>
          <w:sz w:val="22"/>
          <w:szCs w:val="22"/>
        </w:rPr>
      </w:pPr>
    </w:p>
    <w:p w14:paraId="059A35D4" w14:textId="77777777" w:rsidR="00687EB3" w:rsidRDefault="00687EB3" w:rsidP="00F603C7">
      <w:pPr>
        <w:ind w:left="720"/>
        <w:jc w:val="center"/>
        <w:rPr>
          <w:rFonts w:ascii="Arial" w:hAnsi="Arial" w:cs="Arial"/>
          <w:b/>
          <w:sz w:val="22"/>
          <w:szCs w:val="22"/>
        </w:rPr>
      </w:pPr>
    </w:p>
    <w:p w14:paraId="609819CA" w14:textId="6FF94586" w:rsidR="00F603C7" w:rsidRPr="00F603C7" w:rsidRDefault="00B956D3" w:rsidP="00F603C7">
      <w:pPr>
        <w:ind w:left="720"/>
        <w:jc w:val="center"/>
        <w:rPr>
          <w:rFonts w:ascii="Arial" w:hAnsi="Arial" w:cs="Arial"/>
          <w:b/>
          <w:sz w:val="22"/>
          <w:szCs w:val="22"/>
        </w:rPr>
      </w:pPr>
      <w:r>
        <w:rPr>
          <w:rFonts w:ascii="Arial" w:hAnsi="Arial" w:cs="Arial"/>
          <w:b/>
          <w:sz w:val="22"/>
          <w:szCs w:val="22"/>
        </w:rPr>
        <w:t>Č</w:t>
      </w:r>
      <w:r w:rsidR="00F603C7">
        <w:rPr>
          <w:rFonts w:ascii="Arial" w:hAnsi="Arial" w:cs="Arial"/>
          <w:b/>
          <w:sz w:val="22"/>
          <w:szCs w:val="22"/>
        </w:rPr>
        <w:t>l. 8</w:t>
      </w:r>
    </w:p>
    <w:p w14:paraId="2D6D5003" w14:textId="77777777" w:rsidR="0024722A" w:rsidRPr="00B956D3" w:rsidRDefault="0024722A" w:rsidP="00F603C7">
      <w:pPr>
        <w:jc w:val="center"/>
        <w:rPr>
          <w:rFonts w:ascii="Arial" w:hAnsi="Arial" w:cs="Arial"/>
          <w:b/>
          <w:sz w:val="22"/>
          <w:szCs w:val="22"/>
        </w:rPr>
      </w:pPr>
      <w:r w:rsidRPr="00B956D3">
        <w:rPr>
          <w:rFonts w:ascii="Arial" w:hAnsi="Arial" w:cs="Arial"/>
          <w:b/>
          <w:sz w:val="22"/>
          <w:szCs w:val="22"/>
        </w:rPr>
        <w:t>Závěrečná ustanovení</w:t>
      </w:r>
    </w:p>
    <w:p w14:paraId="55A355BC" w14:textId="77777777" w:rsidR="0024722A" w:rsidRPr="00B956D3" w:rsidRDefault="0024722A">
      <w:pPr>
        <w:ind w:left="360"/>
        <w:jc w:val="center"/>
        <w:rPr>
          <w:rFonts w:ascii="Arial" w:hAnsi="Arial" w:cs="Arial"/>
          <w:b/>
          <w:sz w:val="22"/>
          <w:szCs w:val="22"/>
          <w:u w:val="single"/>
        </w:rPr>
      </w:pPr>
    </w:p>
    <w:p w14:paraId="761CF48C" w14:textId="4782157F" w:rsidR="0024722A" w:rsidRPr="00B956D3" w:rsidRDefault="0024722A" w:rsidP="00291AE6">
      <w:pPr>
        <w:numPr>
          <w:ilvl w:val="0"/>
          <w:numId w:val="8"/>
        </w:numPr>
        <w:jc w:val="both"/>
        <w:rPr>
          <w:rFonts w:ascii="Arial" w:hAnsi="Arial" w:cs="Arial"/>
          <w:sz w:val="22"/>
          <w:szCs w:val="22"/>
        </w:rPr>
      </w:pPr>
      <w:r w:rsidRPr="00B956D3">
        <w:rPr>
          <w:rFonts w:ascii="Arial" w:hAnsi="Arial" w:cs="Arial"/>
          <w:sz w:val="22"/>
          <w:szCs w:val="22"/>
        </w:rPr>
        <w:t xml:space="preserve">Nabytím účinnosti této vyhlášky se zrušuje </w:t>
      </w:r>
      <w:r w:rsidR="004D30A2" w:rsidRPr="00B956D3">
        <w:rPr>
          <w:rFonts w:ascii="Arial" w:hAnsi="Arial" w:cs="Arial"/>
          <w:sz w:val="22"/>
          <w:szCs w:val="22"/>
        </w:rPr>
        <w:t>o</w:t>
      </w:r>
      <w:r w:rsidRPr="00B956D3">
        <w:rPr>
          <w:rFonts w:ascii="Arial" w:hAnsi="Arial" w:cs="Arial"/>
          <w:sz w:val="22"/>
          <w:szCs w:val="22"/>
        </w:rPr>
        <w:t xml:space="preserve">becně závazná vyhláška obce </w:t>
      </w:r>
      <w:r w:rsidRPr="00B956D3">
        <w:rPr>
          <w:rFonts w:ascii="Arial" w:hAnsi="Arial" w:cs="Arial"/>
          <w:sz w:val="22"/>
          <w:szCs w:val="22"/>
        </w:rPr>
        <w:br/>
      </w:r>
      <w:r w:rsidR="00F603C7" w:rsidRPr="00B956D3">
        <w:rPr>
          <w:rFonts w:ascii="Arial" w:hAnsi="Arial" w:cs="Arial"/>
          <w:sz w:val="22"/>
          <w:szCs w:val="22"/>
        </w:rPr>
        <w:t>číslo 1/202</w:t>
      </w:r>
      <w:r w:rsidR="006106E7">
        <w:rPr>
          <w:rFonts w:ascii="Arial" w:hAnsi="Arial" w:cs="Arial"/>
          <w:sz w:val="22"/>
          <w:szCs w:val="22"/>
        </w:rPr>
        <w:t>1,</w:t>
      </w:r>
      <w:r w:rsidR="0068183C" w:rsidRPr="00B956D3">
        <w:rPr>
          <w:rFonts w:ascii="Arial" w:hAnsi="Arial" w:cs="Arial"/>
          <w:sz w:val="22"/>
          <w:szCs w:val="22"/>
        </w:rPr>
        <w:t xml:space="preserve"> o stanovení </w:t>
      </w:r>
      <w:r w:rsidR="001E4AB5">
        <w:rPr>
          <w:rFonts w:ascii="Arial" w:hAnsi="Arial" w:cs="Arial"/>
          <w:sz w:val="22"/>
          <w:szCs w:val="22"/>
        </w:rPr>
        <w:t xml:space="preserve">obecního </w:t>
      </w:r>
      <w:r w:rsidR="0068183C" w:rsidRPr="00B956D3">
        <w:rPr>
          <w:rFonts w:ascii="Arial" w:hAnsi="Arial" w:cs="Arial"/>
          <w:sz w:val="22"/>
          <w:szCs w:val="22"/>
        </w:rPr>
        <w:t xml:space="preserve">systému </w:t>
      </w:r>
      <w:r w:rsidR="001E4AB5">
        <w:rPr>
          <w:rFonts w:ascii="Arial" w:hAnsi="Arial" w:cs="Arial"/>
          <w:sz w:val="22"/>
          <w:szCs w:val="22"/>
        </w:rPr>
        <w:t>odpadového hospodářství</w:t>
      </w:r>
      <w:r w:rsidR="006106E7">
        <w:rPr>
          <w:rFonts w:ascii="Arial" w:hAnsi="Arial" w:cs="Arial"/>
          <w:sz w:val="22"/>
          <w:szCs w:val="22"/>
        </w:rPr>
        <w:t>, ze dne 9. listopadu 2021</w:t>
      </w:r>
    </w:p>
    <w:p w14:paraId="4FDE843D" w14:textId="77777777" w:rsidR="00012F79" w:rsidRPr="00B956D3" w:rsidRDefault="00012F79">
      <w:pPr>
        <w:jc w:val="both"/>
        <w:rPr>
          <w:rFonts w:ascii="Arial" w:hAnsi="Arial" w:cs="Arial"/>
          <w:sz w:val="22"/>
          <w:szCs w:val="22"/>
        </w:rPr>
      </w:pPr>
    </w:p>
    <w:p w14:paraId="2683E8DC" w14:textId="00B4C41E" w:rsidR="0024722A" w:rsidRPr="00B956D3" w:rsidRDefault="0024722A" w:rsidP="00291AE6">
      <w:pPr>
        <w:numPr>
          <w:ilvl w:val="0"/>
          <w:numId w:val="8"/>
        </w:numPr>
        <w:tabs>
          <w:tab w:val="num" w:pos="540"/>
        </w:tabs>
        <w:ind w:left="540"/>
        <w:jc w:val="both"/>
        <w:rPr>
          <w:rFonts w:ascii="Arial" w:hAnsi="Arial" w:cs="Arial"/>
          <w:sz w:val="22"/>
          <w:szCs w:val="22"/>
        </w:rPr>
      </w:pPr>
      <w:r w:rsidRPr="00B956D3">
        <w:rPr>
          <w:rFonts w:ascii="Arial" w:hAnsi="Arial" w:cs="Arial"/>
          <w:sz w:val="22"/>
          <w:szCs w:val="22"/>
        </w:rPr>
        <w:t xml:space="preserve">Tato vyhláška nabývá účinnosti dnem </w:t>
      </w:r>
      <w:r w:rsidR="00F603C7" w:rsidRPr="00B956D3">
        <w:rPr>
          <w:rFonts w:ascii="Arial" w:hAnsi="Arial" w:cs="Arial"/>
          <w:sz w:val="22"/>
          <w:szCs w:val="22"/>
        </w:rPr>
        <w:t>1. 1. 202</w:t>
      </w:r>
      <w:r w:rsidR="00B956D3" w:rsidRPr="00B956D3">
        <w:rPr>
          <w:rFonts w:ascii="Arial" w:hAnsi="Arial" w:cs="Arial"/>
          <w:sz w:val="22"/>
          <w:szCs w:val="22"/>
        </w:rPr>
        <w:t>7.</w:t>
      </w:r>
    </w:p>
    <w:p w14:paraId="2D890B73" w14:textId="77777777" w:rsidR="00F603C7" w:rsidRPr="00B956D3" w:rsidRDefault="00F603C7" w:rsidP="00E2491F">
      <w:pPr>
        <w:ind w:firstLine="708"/>
        <w:rPr>
          <w:rFonts w:ascii="Arial" w:hAnsi="Arial" w:cs="Arial"/>
          <w:bCs/>
          <w:i/>
          <w:sz w:val="22"/>
          <w:szCs w:val="22"/>
        </w:rPr>
      </w:pPr>
    </w:p>
    <w:p w14:paraId="7D891836" w14:textId="77777777" w:rsidR="00F603C7" w:rsidRPr="00B956D3" w:rsidRDefault="00F603C7" w:rsidP="00E2491F">
      <w:pPr>
        <w:ind w:firstLine="708"/>
        <w:rPr>
          <w:rFonts w:ascii="Arial" w:hAnsi="Arial" w:cs="Arial"/>
          <w:bCs/>
          <w:i/>
          <w:sz w:val="22"/>
          <w:szCs w:val="22"/>
        </w:rPr>
      </w:pPr>
    </w:p>
    <w:p w14:paraId="0F72BCDE" w14:textId="77777777" w:rsidR="00F603C7" w:rsidRPr="00B956D3" w:rsidRDefault="00F603C7" w:rsidP="00E2491F">
      <w:pPr>
        <w:ind w:firstLine="708"/>
        <w:rPr>
          <w:rFonts w:ascii="Arial" w:hAnsi="Arial" w:cs="Arial"/>
          <w:bCs/>
          <w:i/>
          <w:sz w:val="22"/>
          <w:szCs w:val="22"/>
        </w:rPr>
      </w:pPr>
    </w:p>
    <w:p w14:paraId="0E3221D5" w14:textId="5ABFC645" w:rsidR="0024722A" w:rsidRPr="00B956D3" w:rsidRDefault="00E2491F" w:rsidP="00E2491F">
      <w:pPr>
        <w:ind w:left="708"/>
        <w:rPr>
          <w:rFonts w:ascii="Arial" w:hAnsi="Arial" w:cs="Arial"/>
          <w:bCs/>
          <w:sz w:val="22"/>
          <w:szCs w:val="22"/>
        </w:rPr>
      </w:pPr>
      <w:r w:rsidRPr="00B956D3">
        <w:rPr>
          <w:rFonts w:ascii="Arial" w:hAnsi="Arial" w:cs="Arial"/>
          <w:bCs/>
          <w:sz w:val="22"/>
          <w:szCs w:val="22"/>
        </w:rPr>
        <w:tab/>
      </w:r>
      <w:r w:rsidRPr="00B956D3">
        <w:rPr>
          <w:rFonts w:ascii="Arial" w:hAnsi="Arial" w:cs="Arial"/>
          <w:bCs/>
          <w:sz w:val="22"/>
          <w:szCs w:val="22"/>
        </w:rPr>
        <w:tab/>
      </w:r>
      <w:r w:rsidRPr="00B956D3">
        <w:rPr>
          <w:rFonts w:ascii="Arial" w:hAnsi="Arial" w:cs="Arial"/>
          <w:bCs/>
          <w:sz w:val="22"/>
          <w:szCs w:val="22"/>
        </w:rPr>
        <w:tab/>
      </w:r>
      <w:r w:rsidRPr="00B956D3">
        <w:rPr>
          <w:rFonts w:ascii="Arial" w:hAnsi="Arial" w:cs="Arial"/>
          <w:bCs/>
          <w:sz w:val="22"/>
          <w:szCs w:val="22"/>
        </w:rPr>
        <w:tab/>
      </w:r>
    </w:p>
    <w:p w14:paraId="34489291" w14:textId="31BAFAB9" w:rsidR="0024722A" w:rsidRPr="00B956D3" w:rsidRDefault="001B2B17" w:rsidP="00D736CB">
      <w:pPr>
        <w:ind w:firstLine="708"/>
        <w:rPr>
          <w:rFonts w:ascii="Arial" w:hAnsi="Arial" w:cs="Arial"/>
          <w:bCs/>
          <w:iCs/>
          <w:sz w:val="22"/>
          <w:szCs w:val="22"/>
        </w:rPr>
      </w:pPr>
      <w:r w:rsidRPr="00B956D3">
        <w:rPr>
          <w:rFonts w:ascii="Arial" w:hAnsi="Arial" w:cs="Arial"/>
          <w:bCs/>
          <w:iCs/>
          <w:sz w:val="22"/>
          <w:szCs w:val="22"/>
        </w:rPr>
        <w:t>Ing. Stanislav Kříž</w:t>
      </w:r>
      <w:r w:rsidR="00687EB3" w:rsidRPr="00B956D3">
        <w:rPr>
          <w:rFonts w:ascii="Arial" w:hAnsi="Arial" w:cs="Arial"/>
          <w:bCs/>
          <w:iCs/>
          <w:sz w:val="22"/>
          <w:szCs w:val="22"/>
        </w:rPr>
        <w:t xml:space="preserve"> v. r.</w:t>
      </w:r>
      <w:r w:rsidR="00E2491F" w:rsidRPr="00B956D3">
        <w:rPr>
          <w:rFonts w:ascii="Arial" w:hAnsi="Arial" w:cs="Arial"/>
          <w:bCs/>
          <w:iCs/>
          <w:sz w:val="22"/>
          <w:szCs w:val="22"/>
        </w:rPr>
        <w:tab/>
      </w:r>
      <w:r w:rsidR="00E2491F" w:rsidRPr="00B956D3">
        <w:rPr>
          <w:rFonts w:ascii="Arial" w:hAnsi="Arial" w:cs="Arial"/>
          <w:bCs/>
          <w:iCs/>
          <w:sz w:val="22"/>
          <w:szCs w:val="22"/>
        </w:rPr>
        <w:tab/>
      </w:r>
      <w:r w:rsidR="00E2491F" w:rsidRPr="00B956D3">
        <w:rPr>
          <w:rFonts w:ascii="Arial" w:hAnsi="Arial" w:cs="Arial"/>
          <w:bCs/>
          <w:iCs/>
          <w:sz w:val="22"/>
          <w:szCs w:val="22"/>
        </w:rPr>
        <w:tab/>
      </w:r>
      <w:r w:rsidR="00E2491F" w:rsidRPr="00B956D3">
        <w:rPr>
          <w:rFonts w:ascii="Arial" w:hAnsi="Arial" w:cs="Arial"/>
          <w:bCs/>
          <w:iCs/>
          <w:sz w:val="22"/>
          <w:szCs w:val="22"/>
        </w:rPr>
        <w:tab/>
      </w:r>
      <w:r w:rsidR="00E2491F" w:rsidRPr="00B956D3">
        <w:rPr>
          <w:rFonts w:ascii="Arial" w:hAnsi="Arial" w:cs="Arial"/>
          <w:bCs/>
          <w:iCs/>
          <w:sz w:val="22"/>
          <w:szCs w:val="22"/>
        </w:rPr>
        <w:tab/>
      </w:r>
      <w:r w:rsidR="008F053D" w:rsidRPr="00B956D3">
        <w:rPr>
          <w:rFonts w:ascii="Arial" w:hAnsi="Arial" w:cs="Arial"/>
          <w:bCs/>
          <w:iCs/>
          <w:sz w:val="22"/>
          <w:szCs w:val="22"/>
        </w:rPr>
        <w:t xml:space="preserve">      </w:t>
      </w:r>
      <w:r w:rsidRPr="00B956D3">
        <w:rPr>
          <w:rFonts w:ascii="Arial" w:hAnsi="Arial" w:cs="Arial"/>
          <w:bCs/>
          <w:iCs/>
          <w:sz w:val="22"/>
          <w:szCs w:val="22"/>
        </w:rPr>
        <w:t>Petr Košinar</w:t>
      </w:r>
      <w:r w:rsidR="00687EB3" w:rsidRPr="00B956D3">
        <w:rPr>
          <w:rFonts w:ascii="Arial" w:hAnsi="Arial" w:cs="Arial"/>
          <w:bCs/>
          <w:iCs/>
          <w:sz w:val="22"/>
          <w:szCs w:val="22"/>
        </w:rPr>
        <w:t xml:space="preserve"> v. r.</w:t>
      </w:r>
    </w:p>
    <w:p w14:paraId="414857BC" w14:textId="02C1D76A" w:rsidR="00606248" w:rsidRDefault="00687EB3" w:rsidP="00B956D3">
      <w:pPr>
        <w:ind w:left="708"/>
        <w:rPr>
          <w:rFonts w:ascii="Arial" w:hAnsi="Arial" w:cs="Arial"/>
          <w:sz w:val="22"/>
          <w:szCs w:val="22"/>
        </w:rPr>
      </w:pPr>
      <w:r w:rsidRPr="00B956D3">
        <w:rPr>
          <w:rFonts w:ascii="Arial" w:hAnsi="Arial" w:cs="Arial"/>
          <w:bCs/>
          <w:sz w:val="22"/>
          <w:szCs w:val="22"/>
        </w:rPr>
        <w:t xml:space="preserve">      </w:t>
      </w:r>
      <w:r w:rsidR="0024722A" w:rsidRPr="00B956D3">
        <w:rPr>
          <w:rFonts w:ascii="Arial" w:hAnsi="Arial" w:cs="Arial"/>
          <w:bCs/>
          <w:sz w:val="22"/>
          <w:szCs w:val="22"/>
        </w:rPr>
        <w:t>místostarosta</w:t>
      </w:r>
      <w:r w:rsidR="00E2491F" w:rsidRPr="00B956D3">
        <w:rPr>
          <w:rFonts w:ascii="Arial" w:hAnsi="Arial" w:cs="Arial"/>
          <w:bCs/>
          <w:sz w:val="22"/>
          <w:szCs w:val="22"/>
        </w:rPr>
        <w:tab/>
      </w:r>
      <w:r w:rsidR="00E2491F" w:rsidRPr="00B956D3">
        <w:rPr>
          <w:rFonts w:ascii="Arial" w:hAnsi="Arial" w:cs="Arial"/>
          <w:bCs/>
          <w:sz w:val="22"/>
          <w:szCs w:val="22"/>
        </w:rPr>
        <w:tab/>
      </w:r>
      <w:r w:rsidR="00E2491F" w:rsidRPr="00B956D3">
        <w:rPr>
          <w:rFonts w:ascii="Arial" w:hAnsi="Arial" w:cs="Arial"/>
          <w:bCs/>
          <w:sz w:val="22"/>
          <w:szCs w:val="22"/>
        </w:rPr>
        <w:tab/>
      </w:r>
      <w:r w:rsidR="00E2491F" w:rsidRPr="00B956D3">
        <w:rPr>
          <w:rFonts w:ascii="Arial" w:hAnsi="Arial" w:cs="Arial"/>
          <w:bCs/>
          <w:sz w:val="22"/>
          <w:szCs w:val="22"/>
        </w:rPr>
        <w:tab/>
      </w:r>
      <w:r w:rsidR="00E2491F" w:rsidRPr="00B956D3">
        <w:rPr>
          <w:rFonts w:ascii="Arial" w:hAnsi="Arial" w:cs="Arial"/>
          <w:bCs/>
          <w:sz w:val="22"/>
          <w:szCs w:val="22"/>
        </w:rPr>
        <w:tab/>
      </w:r>
      <w:r w:rsidRPr="00B956D3">
        <w:rPr>
          <w:rFonts w:ascii="Arial" w:hAnsi="Arial" w:cs="Arial"/>
          <w:bCs/>
          <w:sz w:val="22"/>
          <w:szCs w:val="22"/>
        </w:rPr>
        <w:t xml:space="preserve">       </w:t>
      </w:r>
      <w:r w:rsidR="00E2491F" w:rsidRPr="00B956D3">
        <w:rPr>
          <w:rFonts w:ascii="Arial" w:hAnsi="Arial" w:cs="Arial"/>
          <w:bCs/>
          <w:sz w:val="22"/>
          <w:szCs w:val="22"/>
        </w:rPr>
        <w:tab/>
      </w:r>
      <w:r w:rsidRPr="00B956D3">
        <w:rPr>
          <w:rFonts w:ascii="Arial" w:hAnsi="Arial" w:cs="Arial"/>
          <w:bCs/>
          <w:sz w:val="22"/>
          <w:szCs w:val="22"/>
        </w:rPr>
        <w:t xml:space="preserve">            </w:t>
      </w:r>
      <w:r w:rsidR="00E2491F" w:rsidRPr="00B956D3">
        <w:rPr>
          <w:rFonts w:ascii="Arial" w:hAnsi="Arial" w:cs="Arial"/>
          <w:bCs/>
          <w:sz w:val="22"/>
          <w:szCs w:val="22"/>
        </w:rPr>
        <w:t>starosta</w:t>
      </w:r>
    </w:p>
    <w:sectPr w:rsidR="00606248" w:rsidSect="00012F79">
      <w:footerReference w:type="default" r:id="rId8"/>
      <w:pgSz w:w="11906" w:h="16838"/>
      <w:pgMar w:top="141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DA55" w14:textId="77777777" w:rsidR="007029A7" w:rsidRDefault="007029A7">
      <w:r>
        <w:separator/>
      </w:r>
    </w:p>
  </w:endnote>
  <w:endnote w:type="continuationSeparator" w:id="0">
    <w:p w14:paraId="46335A48" w14:textId="77777777" w:rsidR="007029A7" w:rsidRDefault="0070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D8BE" w14:textId="77777777" w:rsidR="00FB36A3" w:rsidRDefault="00FB36A3">
    <w:pPr>
      <w:pStyle w:val="Zpat"/>
      <w:jc w:val="center"/>
    </w:pPr>
    <w:r>
      <w:fldChar w:fldCharType="begin"/>
    </w:r>
    <w:r>
      <w:instrText>PAGE   \* MERGEFORMAT</w:instrText>
    </w:r>
    <w:r>
      <w:fldChar w:fldCharType="separate"/>
    </w:r>
    <w:r w:rsidR="00D70339">
      <w:rPr>
        <w:noProof/>
      </w:rPr>
      <w:t>4</w:t>
    </w:r>
    <w:r>
      <w:fldChar w:fldCharType="end"/>
    </w:r>
  </w:p>
  <w:p w14:paraId="3C66CAF0" w14:textId="77777777" w:rsidR="00FB36A3" w:rsidRDefault="00FB36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F7D2" w14:textId="77777777" w:rsidR="007029A7" w:rsidRDefault="007029A7">
      <w:r>
        <w:separator/>
      </w:r>
    </w:p>
  </w:footnote>
  <w:footnote w:type="continuationSeparator" w:id="0">
    <w:p w14:paraId="7B251813" w14:textId="77777777" w:rsidR="007029A7" w:rsidRDefault="007029A7">
      <w:r>
        <w:continuationSeparator/>
      </w:r>
    </w:p>
  </w:footnote>
  <w:footnote w:id="1">
    <w:p w14:paraId="661F2A1E" w14:textId="77777777" w:rsidR="006B58B2" w:rsidRPr="00DF28D8" w:rsidRDefault="006B58B2">
      <w:pPr>
        <w:pStyle w:val="Textpoznpodarou"/>
        <w:rPr>
          <w:rFonts w:ascii="Arial" w:hAnsi="Arial" w:cs="Arial"/>
        </w:rPr>
      </w:pPr>
      <w:r w:rsidRPr="00DF28D8">
        <w:rPr>
          <w:rStyle w:val="Znakapoznpodarou"/>
          <w:rFonts w:ascii="Arial" w:hAnsi="Arial" w:cs="Arial"/>
        </w:rPr>
        <w:footnoteRef/>
      </w:r>
      <w:r w:rsidRPr="00DF28D8">
        <w:rPr>
          <w:rFonts w:ascii="Arial" w:hAnsi="Arial" w:cs="Arial"/>
        </w:rPr>
        <w:t xml:space="preserve"> § 61 zákona o</w:t>
      </w:r>
      <w:r w:rsidR="003E3D8B">
        <w:rPr>
          <w:rFonts w:ascii="Arial" w:hAnsi="Arial" w:cs="Arial"/>
        </w:rPr>
        <w:t xml:space="preserve"> o</w:t>
      </w:r>
      <w:r w:rsidRPr="00DF28D8">
        <w:rPr>
          <w:rFonts w:ascii="Arial" w:hAnsi="Arial" w:cs="Arial"/>
        </w:rPr>
        <w:t>dpadech</w:t>
      </w:r>
    </w:p>
  </w:footnote>
  <w:footnote w:id="2">
    <w:p w14:paraId="549FAF7E" w14:textId="77777777" w:rsidR="006B58B2" w:rsidRDefault="006B58B2">
      <w:pPr>
        <w:pStyle w:val="Textpoznpodarou"/>
      </w:pPr>
      <w:r w:rsidRPr="00DF28D8">
        <w:rPr>
          <w:rStyle w:val="Znakapoznpodarou"/>
          <w:rFonts w:ascii="Arial" w:hAnsi="Arial" w:cs="Arial"/>
        </w:rPr>
        <w:footnoteRef/>
      </w:r>
      <w:r w:rsidRPr="00DF28D8">
        <w:rPr>
          <w:rFonts w:ascii="Arial" w:hAnsi="Arial" w:cs="Arial"/>
        </w:rPr>
        <w:t xml:space="preserve"> § </w:t>
      </w:r>
      <w:r w:rsidR="002217C9">
        <w:rPr>
          <w:rFonts w:ascii="Arial" w:hAnsi="Arial" w:cs="Arial"/>
        </w:rPr>
        <w:t>60 zákona</w:t>
      </w:r>
      <w:r w:rsidRPr="00DF28D8">
        <w:rPr>
          <w:rFonts w:ascii="Arial" w:hAnsi="Arial" w:cs="Arial"/>
        </w:rPr>
        <w:t xml:space="preserve"> o</w:t>
      </w:r>
      <w:r w:rsidR="003E3D8B">
        <w:rPr>
          <w:rFonts w:ascii="Arial" w:hAnsi="Arial" w:cs="Arial"/>
        </w:rPr>
        <w:t xml:space="preserve"> o</w:t>
      </w:r>
      <w:r w:rsidRPr="00DF28D8">
        <w:rPr>
          <w:rFonts w:ascii="Arial" w:hAnsi="Arial" w:cs="Arial"/>
        </w:rPr>
        <w:t>dpadech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7C11"/>
    <w:multiLevelType w:val="hybridMultilevel"/>
    <w:tmpl w:val="AB66F702"/>
    <w:lvl w:ilvl="0" w:tplc="98FED9D6">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874B53"/>
    <w:multiLevelType w:val="hybridMultilevel"/>
    <w:tmpl w:val="5F0A697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7B2B5F"/>
    <w:multiLevelType w:val="hybridMultilevel"/>
    <w:tmpl w:val="55A4D15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0C0B3A03"/>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3B7CA8"/>
    <w:multiLevelType w:val="hybridMultilevel"/>
    <w:tmpl w:val="3CE0E32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15202B81"/>
    <w:multiLevelType w:val="hybridMultilevel"/>
    <w:tmpl w:val="2494982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8385E43"/>
    <w:multiLevelType w:val="hybridMultilevel"/>
    <w:tmpl w:val="D0D0670E"/>
    <w:lvl w:ilvl="0" w:tplc="DD408AD6">
      <w:start w:val="1"/>
      <w:numFmt w:val="decimal"/>
      <w:lvlText w:val="%1)"/>
      <w:lvlJc w:val="left"/>
      <w:pPr>
        <w:ind w:left="720" w:hanging="360"/>
      </w:pPr>
      <w:rPr>
        <w:color w:val="00000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EF6155"/>
    <w:multiLevelType w:val="hybridMultilevel"/>
    <w:tmpl w:val="F0B25AF6"/>
    <w:lvl w:ilvl="0" w:tplc="240AE19E">
      <w:numFmt w:val="bullet"/>
      <w:lvlText w:val="-"/>
      <w:lvlJc w:val="left"/>
      <w:pPr>
        <w:ind w:left="1080" w:hanging="360"/>
      </w:pPr>
      <w:rPr>
        <w:rFonts w:ascii="Arial" w:eastAsia="Times New Roman" w:hAnsi="Arial" w:cs="Arial" w:hint="default"/>
        <w:sz w:val="22"/>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BC43BCB"/>
    <w:multiLevelType w:val="hybridMultilevel"/>
    <w:tmpl w:val="06C28BB8"/>
    <w:lvl w:ilvl="0" w:tplc="74B83E70">
      <w:start w:val="1"/>
      <w:numFmt w:val="decimal"/>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EFF22FF"/>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2A179B2"/>
    <w:multiLevelType w:val="hybridMultilevel"/>
    <w:tmpl w:val="ACC232F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33191354"/>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81D01B0"/>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3A1333CB"/>
    <w:multiLevelType w:val="hybridMultilevel"/>
    <w:tmpl w:val="13E818EA"/>
    <w:lvl w:ilvl="0" w:tplc="04050011">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3F5721E2"/>
    <w:multiLevelType w:val="hybridMultilevel"/>
    <w:tmpl w:val="1E1C7F3E"/>
    <w:lvl w:ilvl="0" w:tplc="04050011">
      <w:start w:val="1"/>
      <w:numFmt w:val="decimal"/>
      <w:lvlText w:val="%1)"/>
      <w:lvlJc w:val="left"/>
      <w:pPr>
        <w:ind w:left="72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1BA351D"/>
    <w:multiLevelType w:val="hybridMultilevel"/>
    <w:tmpl w:val="BB38DF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9010290"/>
    <w:multiLevelType w:val="hybridMultilevel"/>
    <w:tmpl w:val="076E7EDE"/>
    <w:lvl w:ilvl="0" w:tplc="F9605CFE">
      <w:start w:val="1"/>
      <w:numFmt w:val="lowerLetter"/>
      <w:lvlText w:val="%1)"/>
      <w:lvlJc w:val="left"/>
      <w:pPr>
        <w:ind w:left="1656" w:hanging="810"/>
      </w:pPr>
      <w:rPr>
        <w:rFonts w:hint="default"/>
      </w:rPr>
    </w:lvl>
    <w:lvl w:ilvl="1" w:tplc="04050019" w:tentative="1">
      <w:start w:val="1"/>
      <w:numFmt w:val="lowerLetter"/>
      <w:lvlText w:val="%2."/>
      <w:lvlJc w:val="left"/>
      <w:pPr>
        <w:ind w:left="1926" w:hanging="360"/>
      </w:pPr>
    </w:lvl>
    <w:lvl w:ilvl="2" w:tplc="0405001B" w:tentative="1">
      <w:start w:val="1"/>
      <w:numFmt w:val="lowerRoman"/>
      <w:lvlText w:val="%3."/>
      <w:lvlJc w:val="right"/>
      <w:pPr>
        <w:ind w:left="2646" w:hanging="180"/>
      </w:pPr>
    </w:lvl>
    <w:lvl w:ilvl="3" w:tplc="0405000F" w:tentative="1">
      <w:start w:val="1"/>
      <w:numFmt w:val="decimal"/>
      <w:lvlText w:val="%4."/>
      <w:lvlJc w:val="left"/>
      <w:pPr>
        <w:ind w:left="3366" w:hanging="360"/>
      </w:pPr>
    </w:lvl>
    <w:lvl w:ilvl="4" w:tplc="04050019" w:tentative="1">
      <w:start w:val="1"/>
      <w:numFmt w:val="lowerLetter"/>
      <w:lvlText w:val="%5."/>
      <w:lvlJc w:val="left"/>
      <w:pPr>
        <w:ind w:left="4086" w:hanging="360"/>
      </w:pPr>
    </w:lvl>
    <w:lvl w:ilvl="5" w:tplc="0405001B" w:tentative="1">
      <w:start w:val="1"/>
      <w:numFmt w:val="lowerRoman"/>
      <w:lvlText w:val="%6."/>
      <w:lvlJc w:val="right"/>
      <w:pPr>
        <w:ind w:left="4806" w:hanging="180"/>
      </w:pPr>
    </w:lvl>
    <w:lvl w:ilvl="6" w:tplc="0405000F" w:tentative="1">
      <w:start w:val="1"/>
      <w:numFmt w:val="decimal"/>
      <w:lvlText w:val="%7."/>
      <w:lvlJc w:val="left"/>
      <w:pPr>
        <w:ind w:left="5526" w:hanging="360"/>
      </w:pPr>
    </w:lvl>
    <w:lvl w:ilvl="7" w:tplc="04050019" w:tentative="1">
      <w:start w:val="1"/>
      <w:numFmt w:val="lowerLetter"/>
      <w:lvlText w:val="%8."/>
      <w:lvlJc w:val="left"/>
      <w:pPr>
        <w:ind w:left="6246" w:hanging="360"/>
      </w:pPr>
    </w:lvl>
    <w:lvl w:ilvl="8" w:tplc="0405001B" w:tentative="1">
      <w:start w:val="1"/>
      <w:numFmt w:val="lowerRoman"/>
      <w:lvlText w:val="%9."/>
      <w:lvlJc w:val="right"/>
      <w:pPr>
        <w:ind w:left="6966" w:hanging="180"/>
      </w:pPr>
    </w:lvl>
  </w:abstractNum>
  <w:abstractNum w:abstractNumId="19" w15:restartNumberingAfterBreak="0">
    <w:nsid w:val="4947705B"/>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AD21562"/>
    <w:multiLevelType w:val="hybridMultilevel"/>
    <w:tmpl w:val="A2DAEDCA"/>
    <w:lvl w:ilvl="0" w:tplc="04050011">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B232FFE"/>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4F13426B"/>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56EF5A1C"/>
    <w:multiLevelType w:val="hybridMultilevel"/>
    <w:tmpl w:val="A748ECF0"/>
    <w:lvl w:ilvl="0" w:tplc="C352A14E">
      <w:start w:val="1"/>
      <w:numFmt w:val="decimal"/>
      <w:lvlText w:val="%1)"/>
      <w:lvlJc w:val="left"/>
      <w:pPr>
        <w:ind w:left="786" w:hanging="360"/>
      </w:pPr>
      <w:rPr>
        <w:rFonts w:hint="default"/>
        <w:i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4" w15:restartNumberingAfterBreak="0">
    <w:nsid w:val="5A037E27"/>
    <w:multiLevelType w:val="hybridMultilevel"/>
    <w:tmpl w:val="EFC873E6"/>
    <w:lvl w:ilvl="0" w:tplc="A57620AA">
      <w:start w:val="1"/>
      <w:numFmt w:val="lowerLetter"/>
      <w:lvlText w:val="%1)"/>
      <w:lvlJc w:val="left"/>
      <w:pPr>
        <w:tabs>
          <w:tab w:val="num" w:pos="360"/>
        </w:tabs>
        <w:ind w:left="360" w:hanging="360"/>
      </w:pPr>
      <w:rPr>
        <w:rFonts w:ascii="Arial" w:eastAsia="Times New Roman" w:hAnsi="Arial" w:cs="Arial"/>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5A69286E"/>
    <w:multiLevelType w:val="hybridMultilevel"/>
    <w:tmpl w:val="5666217E"/>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5ACE60B4"/>
    <w:multiLevelType w:val="hybridMultilevel"/>
    <w:tmpl w:val="41C206B0"/>
    <w:lvl w:ilvl="0" w:tplc="C5D29E16">
      <w:start w:val="1"/>
      <w:numFmt w:val="lowerLetter"/>
      <w:lvlText w:val="%1)"/>
      <w:lvlJc w:val="left"/>
      <w:pPr>
        <w:ind w:left="786" w:hanging="360"/>
      </w:pPr>
      <w:rPr>
        <w:rFonts w:eastAsia="Times New Roman"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27" w15:restartNumberingAfterBreak="0">
    <w:nsid w:val="5C9F043D"/>
    <w:multiLevelType w:val="hybridMultilevel"/>
    <w:tmpl w:val="DE9C952A"/>
    <w:lvl w:ilvl="0" w:tplc="FFFFFFFF">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5F662351"/>
    <w:multiLevelType w:val="hybridMultilevel"/>
    <w:tmpl w:val="F0EC547A"/>
    <w:lvl w:ilvl="0" w:tplc="E50ED9F4">
      <w:start w:val="8"/>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9" w15:restartNumberingAfterBreak="0">
    <w:nsid w:val="60671685"/>
    <w:multiLevelType w:val="hybridMultilevel"/>
    <w:tmpl w:val="4F886F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59423A1"/>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0902306"/>
    <w:multiLevelType w:val="hybridMultilevel"/>
    <w:tmpl w:val="B3A44E4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35B4AC9"/>
    <w:multiLevelType w:val="hybridMultilevel"/>
    <w:tmpl w:val="F874162E"/>
    <w:lvl w:ilvl="0" w:tplc="40EC111A">
      <w:start w:val="1"/>
      <w:numFmt w:val="decimal"/>
      <w:lvlText w:val="%1)"/>
      <w:lvlJc w:val="left"/>
      <w:pPr>
        <w:ind w:left="360" w:hanging="360"/>
      </w:pPr>
      <w:rPr>
        <w:rFonts w:hint="default"/>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15:restartNumberingAfterBreak="0">
    <w:nsid w:val="7960271F"/>
    <w:multiLevelType w:val="hybridMultilevel"/>
    <w:tmpl w:val="0CF8E39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CEA02C5"/>
    <w:multiLevelType w:val="hybridMultilevel"/>
    <w:tmpl w:val="636A6000"/>
    <w:lvl w:ilvl="0" w:tplc="5328A828">
      <w:start w:val="1"/>
      <w:numFmt w:val="lowerLetter"/>
      <w:lvlText w:val="%1)"/>
      <w:lvlJc w:val="left"/>
      <w:pPr>
        <w:tabs>
          <w:tab w:val="num" w:pos="786"/>
        </w:tabs>
        <w:ind w:left="786" w:hanging="360"/>
      </w:pPr>
      <w:rPr>
        <w:rFonts w:ascii="Arial" w:eastAsia="Times New Roman" w:hAnsi="Arial" w:cs="Arial"/>
        <w:color w:val="auto"/>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272907157">
    <w:abstractNumId w:val="9"/>
  </w:num>
  <w:num w:numId="2" w16cid:durableId="2068872323">
    <w:abstractNumId w:val="35"/>
  </w:num>
  <w:num w:numId="3" w16cid:durableId="269700915">
    <w:abstractNumId w:val="5"/>
  </w:num>
  <w:num w:numId="4" w16cid:durableId="792095695">
    <w:abstractNumId w:val="27"/>
  </w:num>
  <w:num w:numId="5" w16cid:durableId="548954276">
    <w:abstractNumId w:val="24"/>
  </w:num>
  <w:num w:numId="6" w16cid:durableId="932131530">
    <w:abstractNumId w:val="31"/>
  </w:num>
  <w:num w:numId="7" w16cid:durableId="595792101">
    <w:abstractNumId w:val="10"/>
  </w:num>
  <w:num w:numId="8" w16cid:durableId="1191992943">
    <w:abstractNumId w:val="2"/>
  </w:num>
  <w:num w:numId="9" w16cid:durableId="262494075">
    <w:abstractNumId w:val="30"/>
  </w:num>
  <w:num w:numId="10" w16cid:durableId="1636980721">
    <w:abstractNumId w:val="26"/>
  </w:num>
  <w:num w:numId="11" w16cid:durableId="1852185877">
    <w:abstractNumId w:val="25"/>
  </w:num>
  <w:num w:numId="12" w16cid:durableId="1973947139">
    <w:abstractNumId w:val="12"/>
  </w:num>
  <w:num w:numId="13" w16cid:durableId="794060088">
    <w:abstractNumId w:val="28"/>
  </w:num>
  <w:num w:numId="14" w16cid:durableId="1605190921">
    <w:abstractNumId w:val="34"/>
  </w:num>
  <w:num w:numId="15" w16cid:durableId="925767622">
    <w:abstractNumId w:val="15"/>
  </w:num>
  <w:num w:numId="16" w16cid:durableId="700975310">
    <w:abstractNumId w:val="33"/>
  </w:num>
  <w:num w:numId="17" w16cid:durableId="1851986217">
    <w:abstractNumId w:val="6"/>
  </w:num>
  <w:num w:numId="18" w16cid:durableId="22484745">
    <w:abstractNumId w:val="0"/>
  </w:num>
  <w:num w:numId="19" w16cid:durableId="1800144925">
    <w:abstractNumId w:val="20"/>
  </w:num>
  <w:num w:numId="20" w16cid:durableId="1806384893">
    <w:abstractNumId w:val="29"/>
  </w:num>
  <w:num w:numId="21" w16cid:durableId="527371347">
    <w:abstractNumId w:val="21"/>
  </w:num>
  <w:num w:numId="22" w16cid:durableId="1817526649">
    <w:abstractNumId w:val="22"/>
  </w:num>
  <w:num w:numId="23" w16cid:durableId="58870198">
    <w:abstractNumId w:val="14"/>
  </w:num>
  <w:num w:numId="24" w16cid:durableId="119616571">
    <w:abstractNumId w:val="7"/>
  </w:num>
  <w:num w:numId="25" w16cid:durableId="1866602896">
    <w:abstractNumId w:val="3"/>
  </w:num>
  <w:num w:numId="26" w16cid:durableId="1875458179">
    <w:abstractNumId w:val="19"/>
  </w:num>
  <w:num w:numId="27" w16cid:durableId="986207444">
    <w:abstractNumId w:val="4"/>
  </w:num>
  <w:num w:numId="28" w16cid:durableId="94205155">
    <w:abstractNumId w:val="16"/>
  </w:num>
  <w:num w:numId="29" w16cid:durableId="2055502636">
    <w:abstractNumId w:val="11"/>
  </w:num>
  <w:num w:numId="30" w16cid:durableId="747044972">
    <w:abstractNumId w:val="13"/>
  </w:num>
  <w:num w:numId="31" w16cid:durableId="1438133593">
    <w:abstractNumId w:val="32"/>
  </w:num>
  <w:num w:numId="32" w16cid:durableId="1813862173">
    <w:abstractNumId w:val="17"/>
  </w:num>
  <w:num w:numId="33" w16cid:durableId="962155795">
    <w:abstractNumId w:val="23"/>
  </w:num>
  <w:num w:numId="34" w16cid:durableId="2095396437">
    <w:abstractNumId w:val="18"/>
  </w:num>
  <w:num w:numId="35" w16cid:durableId="646519609">
    <w:abstractNumId w:val="1"/>
  </w:num>
  <w:num w:numId="36" w16cid:durableId="226695651">
    <w:abstractNumId w:val="8"/>
  </w:num>
  <w:num w:numId="37" w16cid:durableId="8158819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B2"/>
    <w:rsid w:val="0000428A"/>
    <w:rsid w:val="00012F79"/>
    <w:rsid w:val="00024B27"/>
    <w:rsid w:val="00024CD4"/>
    <w:rsid w:val="00031731"/>
    <w:rsid w:val="000332D7"/>
    <w:rsid w:val="00036778"/>
    <w:rsid w:val="00041A92"/>
    <w:rsid w:val="00042756"/>
    <w:rsid w:val="00053446"/>
    <w:rsid w:val="00053FEC"/>
    <w:rsid w:val="0005615E"/>
    <w:rsid w:val="0005787D"/>
    <w:rsid w:val="00076F7D"/>
    <w:rsid w:val="00077E69"/>
    <w:rsid w:val="0008576A"/>
    <w:rsid w:val="00091C2D"/>
    <w:rsid w:val="00095548"/>
    <w:rsid w:val="0009785F"/>
    <w:rsid w:val="000A04B6"/>
    <w:rsid w:val="000A3A9A"/>
    <w:rsid w:val="000B560B"/>
    <w:rsid w:val="000D0024"/>
    <w:rsid w:val="000D356A"/>
    <w:rsid w:val="000D40B5"/>
    <w:rsid w:val="000D6B72"/>
    <w:rsid w:val="000E7318"/>
    <w:rsid w:val="000E7404"/>
    <w:rsid w:val="000F4494"/>
    <w:rsid w:val="000F4568"/>
    <w:rsid w:val="000F645D"/>
    <w:rsid w:val="00103649"/>
    <w:rsid w:val="001078B1"/>
    <w:rsid w:val="00111089"/>
    <w:rsid w:val="00114934"/>
    <w:rsid w:val="00115451"/>
    <w:rsid w:val="00117E27"/>
    <w:rsid w:val="00122EA8"/>
    <w:rsid w:val="00123D3A"/>
    <w:rsid w:val="00124F84"/>
    <w:rsid w:val="00133646"/>
    <w:rsid w:val="00134AA3"/>
    <w:rsid w:val="001363E2"/>
    <w:rsid w:val="00143C84"/>
    <w:rsid w:val="001468F1"/>
    <w:rsid w:val="001476FD"/>
    <w:rsid w:val="001510B8"/>
    <w:rsid w:val="00164E8B"/>
    <w:rsid w:val="001724A3"/>
    <w:rsid w:val="0017608F"/>
    <w:rsid w:val="001771BC"/>
    <w:rsid w:val="00181515"/>
    <w:rsid w:val="00181C99"/>
    <w:rsid w:val="001869E0"/>
    <w:rsid w:val="001A1793"/>
    <w:rsid w:val="001A5FC6"/>
    <w:rsid w:val="001B0AEB"/>
    <w:rsid w:val="001B2B17"/>
    <w:rsid w:val="001C6E05"/>
    <w:rsid w:val="001E0DF7"/>
    <w:rsid w:val="001E4AB5"/>
    <w:rsid w:val="001E5566"/>
    <w:rsid w:val="001E5FBF"/>
    <w:rsid w:val="00200839"/>
    <w:rsid w:val="00202C4A"/>
    <w:rsid w:val="00206275"/>
    <w:rsid w:val="00211956"/>
    <w:rsid w:val="00211D36"/>
    <w:rsid w:val="002217C9"/>
    <w:rsid w:val="00223F72"/>
    <w:rsid w:val="00232642"/>
    <w:rsid w:val="0023379E"/>
    <w:rsid w:val="00242D06"/>
    <w:rsid w:val="002439E9"/>
    <w:rsid w:val="00244C59"/>
    <w:rsid w:val="00246D80"/>
    <w:rsid w:val="0024722A"/>
    <w:rsid w:val="00247C11"/>
    <w:rsid w:val="00251FBA"/>
    <w:rsid w:val="0025354B"/>
    <w:rsid w:val="00255095"/>
    <w:rsid w:val="00255AE6"/>
    <w:rsid w:val="00261098"/>
    <w:rsid w:val="00262D62"/>
    <w:rsid w:val="0026520E"/>
    <w:rsid w:val="00265EF4"/>
    <w:rsid w:val="00267188"/>
    <w:rsid w:val="00283D1D"/>
    <w:rsid w:val="002856FD"/>
    <w:rsid w:val="00291AE6"/>
    <w:rsid w:val="002A020A"/>
    <w:rsid w:val="002A3581"/>
    <w:rsid w:val="002B7E6B"/>
    <w:rsid w:val="002C32D2"/>
    <w:rsid w:val="002C3644"/>
    <w:rsid w:val="002C442F"/>
    <w:rsid w:val="002D4B14"/>
    <w:rsid w:val="002D64B8"/>
    <w:rsid w:val="002D7DAC"/>
    <w:rsid w:val="002F6C9F"/>
    <w:rsid w:val="003126D3"/>
    <w:rsid w:val="0031415A"/>
    <w:rsid w:val="00320CF7"/>
    <w:rsid w:val="0032634F"/>
    <w:rsid w:val="0034317B"/>
    <w:rsid w:val="00343C2D"/>
    <w:rsid w:val="00344369"/>
    <w:rsid w:val="003448EB"/>
    <w:rsid w:val="00352DD8"/>
    <w:rsid w:val="00373576"/>
    <w:rsid w:val="0037455E"/>
    <w:rsid w:val="003746ED"/>
    <w:rsid w:val="003934B6"/>
    <w:rsid w:val="003A0DB1"/>
    <w:rsid w:val="003A7FC0"/>
    <w:rsid w:val="003C66C5"/>
    <w:rsid w:val="003D6965"/>
    <w:rsid w:val="003E3BC3"/>
    <w:rsid w:val="003E3D8B"/>
    <w:rsid w:val="003E6669"/>
    <w:rsid w:val="003E7B1D"/>
    <w:rsid w:val="003E7C46"/>
    <w:rsid w:val="003F1228"/>
    <w:rsid w:val="003F24A0"/>
    <w:rsid w:val="003F24AA"/>
    <w:rsid w:val="003F4801"/>
    <w:rsid w:val="00402834"/>
    <w:rsid w:val="00414D31"/>
    <w:rsid w:val="004163EA"/>
    <w:rsid w:val="00421676"/>
    <w:rsid w:val="00421C34"/>
    <w:rsid w:val="00423176"/>
    <w:rsid w:val="00423E59"/>
    <w:rsid w:val="00425B78"/>
    <w:rsid w:val="0042723F"/>
    <w:rsid w:val="00431942"/>
    <w:rsid w:val="00435697"/>
    <w:rsid w:val="00453AB3"/>
    <w:rsid w:val="004761AD"/>
    <w:rsid w:val="00476A0B"/>
    <w:rsid w:val="00492D2F"/>
    <w:rsid w:val="004966EB"/>
    <w:rsid w:val="004B018B"/>
    <w:rsid w:val="004C5CD8"/>
    <w:rsid w:val="004D0009"/>
    <w:rsid w:val="004D30A2"/>
    <w:rsid w:val="004D3973"/>
    <w:rsid w:val="004D5A15"/>
    <w:rsid w:val="004F5F4B"/>
    <w:rsid w:val="00502A5D"/>
    <w:rsid w:val="00503F10"/>
    <w:rsid w:val="00505735"/>
    <w:rsid w:val="0051226B"/>
    <w:rsid w:val="00513B53"/>
    <w:rsid w:val="005143C4"/>
    <w:rsid w:val="0052041F"/>
    <w:rsid w:val="00525ABF"/>
    <w:rsid w:val="005340B5"/>
    <w:rsid w:val="00540721"/>
    <w:rsid w:val="00540BAC"/>
    <w:rsid w:val="00543342"/>
    <w:rsid w:val="00543380"/>
    <w:rsid w:val="0054776B"/>
    <w:rsid w:val="00547890"/>
    <w:rsid w:val="00550D41"/>
    <w:rsid w:val="00552FFF"/>
    <w:rsid w:val="00553B78"/>
    <w:rsid w:val="0055427D"/>
    <w:rsid w:val="00555FEB"/>
    <w:rsid w:val="00560DED"/>
    <w:rsid w:val="0056694A"/>
    <w:rsid w:val="00576E29"/>
    <w:rsid w:val="0059780C"/>
    <w:rsid w:val="005A3FFD"/>
    <w:rsid w:val="005C0885"/>
    <w:rsid w:val="005C228B"/>
    <w:rsid w:val="005C7494"/>
    <w:rsid w:val="005C7FAC"/>
    <w:rsid w:val="005D29B1"/>
    <w:rsid w:val="005D6CD7"/>
    <w:rsid w:val="005E114F"/>
    <w:rsid w:val="005E2539"/>
    <w:rsid w:val="005E3069"/>
    <w:rsid w:val="005E73CC"/>
    <w:rsid w:val="005F0210"/>
    <w:rsid w:val="005F1D1F"/>
    <w:rsid w:val="006025AC"/>
    <w:rsid w:val="006044A2"/>
    <w:rsid w:val="00606248"/>
    <w:rsid w:val="006101FB"/>
    <w:rsid w:val="006106E7"/>
    <w:rsid w:val="00617D61"/>
    <w:rsid w:val="00617FE8"/>
    <w:rsid w:val="00620481"/>
    <w:rsid w:val="0062049F"/>
    <w:rsid w:val="006277AF"/>
    <w:rsid w:val="00630E31"/>
    <w:rsid w:val="00632F39"/>
    <w:rsid w:val="00634B16"/>
    <w:rsid w:val="00641107"/>
    <w:rsid w:val="006511C7"/>
    <w:rsid w:val="00667683"/>
    <w:rsid w:val="00671A01"/>
    <w:rsid w:val="00675B4F"/>
    <w:rsid w:val="006814CB"/>
    <w:rsid w:val="0068183C"/>
    <w:rsid w:val="006866EF"/>
    <w:rsid w:val="00687EB3"/>
    <w:rsid w:val="00692B36"/>
    <w:rsid w:val="00693339"/>
    <w:rsid w:val="00696155"/>
    <w:rsid w:val="006B58B2"/>
    <w:rsid w:val="006C7EB6"/>
    <w:rsid w:val="006E5A79"/>
    <w:rsid w:val="006F432E"/>
    <w:rsid w:val="006F7412"/>
    <w:rsid w:val="007008E2"/>
    <w:rsid w:val="007029A7"/>
    <w:rsid w:val="00702D6A"/>
    <w:rsid w:val="007063A1"/>
    <w:rsid w:val="00712D36"/>
    <w:rsid w:val="007131EC"/>
    <w:rsid w:val="00714B2D"/>
    <w:rsid w:val="0071677D"/>
    <w:rsid w:val="00723DF9"/>
    <w:rsid w:val="0072693E"/>
    <w:rsid w:val="00732470"/>
    <w:rsid w:val="0073528A"/>
    <w:rsid w:val="00745703"/>
    <w:rsid w:val="00765052"/>
    <w:rsid w:val="007654D3"/>
    <w:rsid w:val="00777412"/>
    <w:rsid w:val="00787EE1"/>
    <w:rsid w:val="007909DA"/>
    <w:rsid w:val="00795009"/>
    <w:rsid w:val="00797A40"/>
    <w:rsid w:val="007A3B21"/>
    <w:rsid w:val="007A514D"/>
    <w:rsid w:val="007B6584"/>
    <w:rsid w:val="007C40FF"/>
    <w:rsid w:val="007C5E41"/>
    <w:rsid w:val="007C7508"/>
    <w:rsid w:val="007D32B7"/>
    <w:rsid w:val="007E1DB2"/>
    <w:rsid w:val="007E2B21"/>
    <w:rsid w:val="007E7071"/>
    <w:rsid w:val="007F1D2E"/>
    <w:rsid w:val="007F3823"/>
    <w:rsid w:val="008015C8"/>
    <w:rsid w:val="008041C3"/>
    <w:rsid w:val="00806A9C"/>
    <w:rsid w:val="00811FB6"/>
    <w:rsid w:val="008120EE"/>
    <w:rsid w:val="00823562"/>
    <w:rsid w:val="00833615"/>
    <w:rsid w:val="00834BBA"/>
    <w:rsid w:val="00836693"/>
    <w:rsid w:val="0083695F"/>
    <w:rsid w:val="008376C9"/>
    <w:rsid w:val="00841C04"/>
    <w:rsid w:val="00841F59"/>
    <w:rsid w:val="008420FF"/>
    <w:rsid w:val="00843541"/>
    <w:rsid w:val="008449B5"/>
    <w:rsid w:val="00856C82"/>
    <w:rsid w:val="00856F33"/>
    <w:rsid w:val="00870986"/>
    <w:rsid w:val="00872F8B"/>
    <w:rsid w:val="008A0526"/>
    <w:rsid w:val="008A20A1"/>
    <w:rsid w:val="008A2FC7"/>
    <w:rsid w:val="008A4009"/>
    <w:rsid w:val="008B4493"/>
    <w:rsid w:val="008C3A2A"/>
    <w:rsid w:val="008D3350"/>
    <w:rsid w:val="008E10CD"/>
    <w:rsid w:val="008E4005"/>
    <w:rsid w:val="008F053D"/>
    <w:rsid w:val="008F1E1D"/>
    <w:rsid w:val="008F30BE"/>
    <w:rsid w:val="009007DD"/>
    <w:rsid w:val="00912D28"/>
    <w:rsid w:val="00913D7E"/>
    <w:rsid w:val="009146F3"/>
    <w:rsid w:val="00915FF6"/>
    <w:rsid w:val="00916185"/>
    <w:rsid w:val="009175D0"/>
    <w:rsid w:val="00923300"/>
    <w:rsid w:val="009401A1"/>
    <w:rsid w:val="00940656"/>
    <w:rsid w:val="0094179C"/>
    <w:rsid w:val="00951700"/>
    <w:rsid w:val="009722E1"/>
    <w:rsid w:val="00973C0E"/>
    <w:rsid w:val="009743BA"/>
    <w:rsid w:val="009774F4"/>
    <w:rsid w:val="009859B0"/>
    <w:rsid w:val="009A0DDF"/>
    <w:rsid w:val="009A1A48"/>
    <w:rsid w:val="009A64B8"/>
    <w:rsid w:val="009B0207"/>
    <w:rsid w:val="009B50E5"/>
    <w:rsid w:val="009B680A"/>
    <w:rsid w:val="009B77CC"/>
    <w:rsid w:val="009C5FCB"/>
    <w:rsid w:val="009C7464"/>
    <w:rsid w:val="009D5C19"/>
    <w:rsid w:val="009E4450"/>
    <w:rsid w:val="009E5176"/>
    <w:rsid w:val="009F5BB9"/>
    <w:rsid w:val="00A07653"/>
    <w:rsid w:val="00A11DFF"/>
    <w:rsid w:val="00A23FF9"/>
    <w:rsid w:val="00A25B5E"/>
    <w:rsid w:val="00A33FDC"/>
    <w:rsid w:val="00A342C0"/>
    <w:rsid w:val="00A47650"/>
    <w:rsid w:val="00A532C2"/>
    <w:rsid w:val="00A61EAE"/>
    <w:rsid w:val="00A625BA"/>
    <w:rsid w:val="00A62EC3"/>
    <w:rsid w:val="00A64714"/>
    <w:rsid w:val="00A664AF"/>
    <w:rsid w:val="00A773EE"/>
    <w:rsid w:val="00A81D11"/>
    <w:rsid w:val="00A90CF0"/>
    <w:rsid w:val="00A94551"/>
    <w:rsid w:val="00A9554C"/>
    <w:rsid w:val="00AA1B9D"/>
    <w:rsid w:val="00AA1F36"/>
    <w:rsid w:val="00AA408A"/>
    <w:rsid w:val="00AA54D5"/>
    <w:rsid w:val="00AB1BB8"/>
    <w:rsid w:val="00AB3FF3"/>
    <w:rsid w:val="00AB44E2"/>
    <w:rsid w:val="00AB61B3"/>
    <w:rsid w:val="00AB64CD"/>
    <w:rsid w:val="00AC1028"/>
    <w:rsid w:val="00AC13C7"/>
    <w:rsid w:val="00AC2295"/>
    <w:rsid w:val="00AC4B55"/>
    <w:rsid w:val="00AD035D"/>
    <w:rsid w:val="00AD0D21"/>
    <w:rsid w:val="00AE2DEE"/>
    <w:rsid w:val="00AE5EEF"/>
    <w:rsid w:val="00AF2481"/>
    <w:rsid w:val="00AF49AB"/>
    <w:rsid w:val="00AF72CD"/>
    <w:rsid w:val="00B045FF"/>
    <w:rsid w:val="00B11B51"/>
    <w:rsid w:val="00B321B9"/>
    <w:rsid w:val="00B3452E"/>
    <w:rsid w:val="00B3485F"/>
    <w:rsid w:val="00B42462"/>
    <w:rsid w:val="00B556A5"/>
    <w:rsid w:val="00B7787C"/>
    <w:rsid w:val="00B947F5"/>
    <w:rsid w:val="00B956D3"/>
    <w:rsid w:val="00BA2FB8"/>
    <w:rsid w:val="00BA7164"/>
    <w:rsid w:val="00BB6531"/>
    <w:rsid w:val="00BC51C4"/>
    <w:rsid w:val="00BC676E"/>
    <w:rsid w:val="00BC74F4"/>
    <w:rsid w:val="00BD2B1D"/>
    <w:rsid w:val="00BD3591"/>
    <w:rsid w:val="00BD3C08"/>
    <w:rsid w:val="00BE347C"/>
    <w:rsid w:val="00BE456E"/>
    <w:rsid w:val="00BE4DFE"/>
    <w:rsid w:val="00BE72A2"/>
    <w:rsid w:val="00BF0879"/>
    <w:rsid w:val="00BF3879"/>
    <w:rsid w:val="00BF6EFC"/>
    <w:rsid w:val="00C06DBD"/>
    <w:rsid w:val="00C125FE"/>
    <w:rsid w:val="00C169D0"/>
    <w:rsid w:val="00C20056"/>
    <w:rsid w:val="00C25DCE"/>
    <w:rsid w:val="00C35CB7"/>
    <w:rsid w:val="00C3782E"/>
    <w:rsid w:val="00C45BF9"/>
    <w:rsid w:val="00C613F3"/>
    <w:rsid w:val="00C67796"/>
    <w:rsid w:val="00C7396E"/>
    <w:rsid w:val="00C742D1"/>
    <w:rsid w:val="00C819B3"/>
    <w:rsid w:val="00C8342C"/>
    <w:rsid w:val="00C9368B"/>
    <w:rsid w:val="00C94283"/>
    <w:rsid w:val="00CA5511"/>
    <w:rsid w:val="00CB176B"/>
    <w:rsid w:val="00CB5394"/>
    <w:rsid w:val="00CB5754"/>
    <w:rsid w:val="00CB5E14"/>
    <w:rsid w:val="00CC4B32"/>
    <w:rsid w:val="00CE1581"/>
    <w:rsid w:val="00CF0B79"/>
    <w:rsid w:val="00CF5BE8"/>
    <w:rsid w:val="00CF6192"/>
    <w:rsid w:val="00D04C14"/>
    <w:rsid w:val="00D226C7"/>
    <w:rsid w:val="00D2467D"/>
    <w:rsid w:val="00D25BA7"/>
    <w:rsid w:val="00D27F18"/>
    <w:rsid w:val="00D4132C"/>
    <w:rsid w:val="00D44ECF"/>
    <w:rsid w:val="00D46B3F"/>
    <w:rsid w:val="00D51D24"/>
    <w:rsid w:val="00D546F5"/>
    <w:rsid w:val="00D62F8B"/>
    <w:rsid w:val="00D70339"/>
    <w:rsid w:val="00D7341B"/>
    <w:rsid w:val="00D736CB"/>
    <w:rsid w:val="00D91A41"/>
    <w:rsid w:val="00DB0826"/>
    <w:rsid w:val="00DB2051"/>
    <w:rsid w:val="00DC3C0A"/>
    <w:rsid w:val="00DE0A5F"/>
    <w:rsid w:val="00DE54A3"/>
    <w:rsid w:val="00DF0054"/>
    <w:rsid w:val="00DF28D8"/>
    <w:rsid w:val="00E04C79"/>
    <w:rsid w:val="00E11050"/>
    <w:rsid w:val="00E117FD"/>
    <w:rsid w:val="00E2491F"/>
    <w:rsid w:val="00E30BC5"/>
    <w:rsid w:val="00E318DB"/>
    <w:rsid w:val="00E42543"/>
    <w:rsid w:val="00E428C5"/>
    <w:rsid w:val="00E555A1"/>
    <w:rsid w:val="00E5685C"/>
    <w:rsid w:val="00E5725E"/>
    <w:rsid w:val="00E61EAA"/>
    <w:rsid w:val="00E66B2E"/>
    <w:rsid w:val="00E72053"/>
    <w:rsid w:val="00E8031C"/>
    <w:rsid w:val="00E87A75"/>
    <w:rsid w:val="00E87B0B"/>
    <w:rsid w:val="00E92D8B"/>
    <w:rsid w:val="00E97C7B"/>
    <w:rsid w:val="00EA1B4D"/>
    <w:rsid w:val="00EB2DCF"/>
    <w:rsid w:val="00EB4815"/>
    <w:rsid w:val="00EB486C"/>
    <w:rsid w:val="00EB7D8D"/>
    <w:rsid w:val="00EF0F4E"/>
    <w:rsid w:val="00F00E31"/>
    <w:rsid w:val="00F11FC3"/>
    <w:rsid w:val="00F17575"/>
    <w:rsid w:val="00F1773A"/>
    <w:rsid w:val="00F20DEA"/>
    <w:rsid w:val="00F301DF"/>
    <w:rsid w:val="00F336D7"/>
    <w:rsid w:val="00F349F4"/>
    <w:rsid w:val="00F37B51"/>
    <w:rsid w:val="00F45D43"/>
    <w:rsid w:val="00F47FED"/>
    <w:rsid w:val="00F51A5D"/>
    <w:rsid w:val="00F534BD"/>
    <w:rsid w:val="00F53E58"/>
    <w:rsid w:val="00F55A1E"/>
    <w:rsid w:val="00F55DCF"/>
    <w:rsid w:val="00F57F1D"/>
    <w:rsid w:val="00F603C7"/>
    <w:rsid w:val="00F67C91"/>
    <w:rsid w:val="00F71191"/>
    <w:rsid w:val="00F724DF"/>
    <w:rsid w:val="00F728A9"/>
    <w:rsid w:val="00F76A45"/>
    <w:rsid w:val="00F77173"/>
    <w:rsid w:val="00F771CC"/>
    <w:rsid w:val="00F876B3"/>
    <w:rsid w:val="00F87C7D"/>
    <w:rsid w:val="00FA33FD"/>
    <w:rsid w:val="00FA3D38"/>
    <w:rsid w:val="00FB298C"/>
    <w:rsid w:val="00FB317C"/>
    <w:rsid w:val="00FB36A3"/>
    <w:rsid w:val="00FB4709"/>
    <w:rsid w:val="00FB6AE5"/>
    <w:rsid w:val="00FB6DD1"/>
    <w:rsid w:val="00FB6FF1"/>
    <w:rsid w:val="00FC35CB"/>
    <w:rsid w:val="00FC59DA"/>
    <w:rsid w:val="00FC772A"/>
    <w:rsid w:val="00FD3873"/>
    <w:rsid w:val="00FD69CC"/>
    <w:rsid w:val="00FE0414"/>
    <w:rsid w:val="00FE7963"/>
    <w:rsid w:val="00FE7C1B"/>
    <w:rsid w:val="00FF6064"/>
    <w:rsid w:val="00FF60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8B176"/>
  <w15:chartTrackingRefBased/>
  <w15:docId w15:val="{D9B335CE-A6A6-420C-A16D-70BC7FA55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link w:val="Nadpis2Char"/>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pPr>
      <w:tabs>
        <w:tab w:val="center" w:pos="4536"/>
        <w:tab w:val="right" w:pos="9072"/>
      </w:tabs>
    </w:pPr>
    <w:rPr>
      <w:szCs w:val="20"/>
    </w:rPr>
  </w:style>
  <w:style w:type="paragraph" w:styleId="Zkladntext">
    <w:name w:val="Body Text"/>
    <w:basedOn w:val="Normln"/>
    <w:pPr>
      <w:spacing w:after="120"/>
    </w:pPr>
    <w:rPr>
      <w:szCs w:val="20"/>
    </w:rPr>
  </w:style>
  <w:style w:type="paragraph" w:styleId="Textpoznpodarou">
    <w:name w:val="footnote text"/>
    <w:basedOn w:val="Normln"/>
    <w:semiHidden/>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link w:val="TextkomenteChar"/>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paragraph" w:styleId="Odstavecseseznamem">
    <w:name w:val="List Paragraph"/>
    <w:basedOn w:val="Normln"/>
    <w:uiPriority w:val="99"/>
    <w:qFormat/>
    <w:rsid w:val="009B77CC"/>
    <w:pPr>
      <w:spacing w:after="200" w:line="276" w:lineRule="auto"/>
      <w:ind w:left="720"/>
      <w:contextualSpacing/>
    </w:pPr>
    <w:rPr>
      <w:rFonts w:ascii="Calibri" w:eastAsia="Calibri" w:hAnsi="Calibri"/>
      <w:sz w:val="22"/>
      <w:szCs w:val="22"/>
      <w:lang w:eastAsia="en-US"/>
    </w:rPr>
  </w:style>
  <w:style w:type="paragraph" w:styleId="Pedmtkomente">
    <w:name w:val="annotation subject"/>
    <w:basedOn w:val="Textkomente"/>
    <w:next w:val="Textkomente"/>
    <w:link w:val="PedmtkomenteChar"/>
    <w:uiPriority w:val="99"/>
    <w:semiHidden/>
    <w:unhideWhenUsed/>
    <w:rsid w:val="00AD0D21"/>
    <w:rPr>
      <w:b/>
      <w:bCs/>
      <w:lang w:val="x-none" w:eastAsia="x-none"/>
    </w:rPr>
  </w:style>
  <w:style w:type="character" w:customStyle="1" w:styleId="TextkomenteChar">
    <w:name w:val="Text komentáře Char"/>
    <w:basedOn w:val="Standardnpsmoodstavce"/>
    <w:link w:val="Textkomente"/>
    <w:semiHidden/>
    <w:rsid w:val="00AD0D21"/>
  </w:style>
  <w:style w:type="character" w:customStyle="1" w:styleId="PedmtkomenteChar">
    <w:name w:val="Předmět komentáře Char"/>
    <w:link w:val="Pedmtkomente"/>
    <w:uiPriority w:val="99"/>
    <w:semiHidden/>
    <w:rsid w:val="00AD0D21"/>
    <w:rPr>
      <w:b/>
      <w:bCs/>
    </w:rPr>
  </w:style>
  <w:style w:type="paragraph" w:styleId="Zpat">
    <w:name w:val="footer"/>
    <w:basedOn w:val="Normln"/>
    <w:link w:val="ZpatChar"/>
    <w:uiPriority w:val="99"/>
    <w:unhideWhenUsed/>
    <w:rsid w:val="005E114F"/>
    <w:pPr>
      <w:tabs>
        <w:tab w:val="center" w:pos="4536"/>
        <w:tab w:val="right" w:pos="9072"/>
      </w:tabs>
    </w:pPr>
    <w:rPr>
      <w:lang w:val="x-none" w:eastAsia="x-none"/>
    </w:rPr>
  </w:style>
  <w:style w:type="character" w:customStyle="1" w:styleId="ZpatChar">
    <w:name w:val="Zápatí Char"/>
    <w:link w:val="Zpat"/>
    <w:uiPriority w:val="99"/>
    <w:rsid w:val="005E114F"/>
    <w:rPr>
      <w:sz w:val="24"/>
      <w:szCs w:val="24"/>
    </w:rPr>
  </w:style>
  <w:style w:type="paragraph" w:customStyle="1" w:styleId="Default">
    <w:name w:val="Default"/>
    <w:rsid w:val="003A0DB1"/>
    <w:pPr>
      <w:autoSpaceDE w:val="0"/>
      <w:autoSpaceDN w:val="0"/>
      <w:adjustRightInd w:val="0"/>
    </w:pPr>
    <w:rPr>
      <w:rFonts w:ascii="Arial" w:hAnsi="Arial" w:cs="Arial"/>
      <w:color w:val="000000"/>
      <w:sz w:val="24"/>
      <w:szCs w:val="24"/>
    </w:rPr>
  </w:style>
  <w:style w:type="character" w:customStyle="1" w:styleId="Nadpis2Char">
    <w:name w:val="Nadpis 2 Char"/>
    <w:basedOn w:val="Standardnpsmoodstavce"/>
    <w:link w:val="Nadpis2"/>
    <w:rsid w:val="00687EB3"/>
    <w:rPr>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11487">
      <w:bodyDiv w:val="1"/>
      <w:marLeft w:val="0"/>
      <w:marRight w:val="0"/>
      <w:marTop w:val="0"/>
      <w:marBottom w:val="0"/>
      <w:divBdr>
        <w:top w:val="none" w:sz="0" w:space="0" w:color="auto"/>
        <w:left w:val="none" w:sz="0" w:space="0" w:color="auto"/>
        <w:bottom w:val="none" w:sz="0" w:space="0" w:color="auto"/>
        <w:right w:val="none" w:sz="0" w:space="0" w:color="auto"/>
      </w:divBdr>
    </w:div>
    <w:div w:id="894700723">
      <w:bodyDiv w:val="1"/>
      <w:marLeft w:val="0"/>
      <w:marRight w:val="0"/>
      <w:marTop w:val="0"/>
      <w:marBottom w:val="0"/>
      <w:divBdr>
        <w:top w:val="none" w:sz="0" w:space="0" w:color="auto"/>
        <w:left w:val="none" w:sz="0" w:space="0" w:color="auto"/>
        <w:bottom w:val="none" w:sz="0" w:space="0" w:color="auto"/>
        <w:right w:val="none" w:sz="0" w:space="0" w:color="auto"/>
      </w:divBdr>
      <w:divsChild>
        <w:div w:id="192429195">
          <w:marLeft w:val="0"/>
          <w:marRight w:val="0"/>
          <w:marTop w:val="0"/>
          <w:marBottom w:val="0"/>
          <w:divBdr>
            <w:top w:val="none" w:sz="0" w:space="0" w:color="auto"/>
            <w:left w:val="none" w:sz="0" w:space="0" w:color="auto"/>
            <w:bottom w:val="none" w:sz="0" w:space="0" w:color="auto"/>
            <w:right w:val="none" w:sz="0" w:space="0" w:color="auto"/>
          </w:divBdr>
          <w:divsChild>
            <w:div w:id="278807273">
              <w:marLeft w:val="0"/>
              <w:marRight w:val="0"/>
              <w:marTop w:val="0"/>
              <w:marBottom w:val="0"/>
              <w:divBdr>
                <w:top w:val="none" w:sz="0" w:space="0" w:color="auto"/>
                <w:left w:val="none" w:sz="0" w:space="0" w:color="auto"/>
                <w:bottom w:val="none" w:sz="0" w:space="0" w:color="auto"/>
                <w:right w:val="none" w:sz="0" w:space="0" w:color="auto"/>
              </w:divBdr>
              <w:divsChild>
                <w:div w:id="1847750691">
                  <w:marLeft w:val="0"/>
                  <w:marRight w:val="0"/>
                  <w:marTop w:val="100"/>
                  <w:marBottom w:val="100"/>
                  <w:divBdr>
                    <w:top w:val="none" w:sz="0" w:space="0" w:color="auto"/>
                    <w:left w:val="none" w:sz="0" w:space="0" w:color="auto"/>
                    <w:bottom w:val="none" w:sz="0" w:space="0" w:color="auto"/>
                    <w:right w:val="none" w:sz="0" w:space="0" w:color="auto"/>
                  </w:divBdr>
                  <w:divsChild>
                    <w:div w:id="2040277545">
                      <w:marLeft w:val="0"/>
                      <w:marRight w:val="0"/>
                      <w:marTop w:val="0"/>
                      <w:marBottom w:val="0"/>
                      <w:divBdr>
                        <w:top w:val="none" w:sz="0" w:space="0" w:color="auto"/>
                        <w:left w:val="none" w:sz="0" w:space="0" w:color="auto"/>
                        <w:bottom w:val="none" w:sz="0" w:space="0" w:color="auto"/>
                        <w:right w:val="none" w:sz="0" w:space="0" w:color="auto"/>
                      </w:divBdr>
                      <w:divsChild>
                        <w:div w:id="1446845979">
                          <w:marLeft w:val="0"/>
                          <w:marRight w:val="0"/>
                          <w:marTop w:val="0"/>
                          <w:marBottom w:val="0"/>
                          <w:divBdr>
                            <w:top w:val="none" w:sz="0" w:space="0" w:color="auto"/>
                            <w:left w:val="none" w:sz="0" w:space="0" w:color="auto"/>
                            <w:bottom w:val="none" w:sz="0" w:space="0" w:color="auto"/>
                            <w:right w:val="none" w:sz="0" w:space="0" w:color="auto"/>
                          </w:divBdr>
                          <w:divsChild>
                            <w:div w:id="8641010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9F79D-56E1-49A8-AF25-B37F3C529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751</Words>
  <Characters>4435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starosta@obec-ujezdec.cz</cp:lastModifiedBy>
  <cp:revision>9</cp:revision>
  <cp:lastPrinted>2021-11-10T14:25:00Z</cp:lastPrinted>
  <dcterms:created xsi:type="dcterms:W3CDTF">2026-09-21T08:57:00Z</dcterms:created>
  <dcterms:modified xsi:type="dcterms:W3CDTF">2026-10-06T21:08:00Z</dcterms:modified>
</cp:coreProperties>
</file>