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269F" w:rsidRDefault="00A4269F">
      <w:pPr>
        <w:pBdr>
          <w:bottom w:val="single" w:sz="4" w:space="1" w:color="auto"/>
        </w:pBdr>
        <w:ind w:firstLine="2551"/>
        <w:rPr>
          <w:spacing w:val="16"/>
          <w:sz w:val="16"/>
        </w:rPr>
      </w:pPr>
    </w:p>
    <w:p w:rsidR="00A4269F" w:rsidRDefault="00A4269F">
      <w:pPr>
        <w:tabs>
          <w:tab w:val="left" w:pos="1701"/>
        </w:tabs>
        <w:rPr>
          <w:spacing w:val="10"/>
          <w:sz w:val="8"/>
        </w:rPr>
      </w:pPr>
    </w:p>
    <w:p w:rsidR="005720A2" w:rsidRDefault="005720A2">
      <w:pPr>
        <w:tabs>
          <w:tab w:val="left" w:pos="1701"/>
        </w:tabs>
        <w:rPr>
          <w:spacing w:val="10"/>
          <w:sz w:val="8"/>
        </w:rPr>
      </w:pPr>
    </w:p>
    <w:p w:rsidR="005720A2" w:rsidRDefault="005720A2">
      <w:pPr>
        <w:tabs>
          <w:tab w:val="left" w:pos="1701"/>
        </w:tabs>
        <w:rPr>
          <w:spacing w:val="10"/>
          <w:sz w:val="8"/>
        </w:rPr>
      </w:pPr>
    </w:p>
    <w:p w:rsidR="005720A2" w:rsidRDefault="005720A2">
      <w:pPr>
        <w:tabs>
          <w:tab w:val="left" w:pos="1701"/>
        </w:tabs>
        <w:rPr>
          <w:spacing w:val="10"/>
          <w:sz w:val="8"/>
        </w:rPr>
      </w:pPr>
    </w:p>
    <w:p w:rsidR="005720A2" w:rsidRDefault="005720A2">
      <w:pPr>
        <w:tabs>
          <w:tab w:val="left" w:pos="1701"/>
        </w:tabs>
        <w:rPr>
          <w:spacing w:val="10"/>
          <w:sz w:val="8"/>
        </w:rPr>
      </w:pPr>
    </w:p>
    <w:p w:rsidR="005720A2" w:rsidRDefault="005720A2">
      <w:pPr>
        <w:tabs>
          <w:tab w:val="left" w:pos="1701"/>
        </w:tabs>
        <w:rPr>
          <w:spacing w:val="10"/>
          <w:sz w:val="8"/>
        </w:rPr>
      </w:pPr>
    </w:p>
    <w:p w:rsidR="005720A2" w:rsidRDefault="005720A2">
      <w:pPr>
        <w:tabs>
          <w:tab w:val="left" w:pos="1701"/>
        </w:tabs>
        <w:rPr>
          <w:rFonts w:ascii="Arial" w:hAnsi="Arial" w:cs="Arial"/>
          <w:spacing w:val="10"/>
          <w:sz w:val="22"/>
          <w:szCs w:val="22"/>
        </w:rPr>
      </w:pPr>
    </w:p>
    <w:p w:rsidR="00A75EA9" w:rsidRPr="00E44731" w:rsidRDefault="00A75EA9" w:rsidP="00695188">
      <w:pPr>
        <w:jc w:val="center"/>
        <w:rPr>
          <w:rFonts w:ascii="Arial" w:hAnsi="Arial" w:cs="Arial"/>
          <w:b/>
          <w:szCs w:val="24"/>
          <w:u w:val="single"/>
        </w:rPr>
      </w:pPr>
      <w:r w:rsidRPr="00E44731">
        <w:rPr>
          <w:rFonts w:ascii="Arial" w:hAnsi="Arial" w:cs="Arial"/>
          <w:b/>
          <w:iCs/>
          <w:szCs w:val="24"/>
          <w:u w:val="single"/>
        </w:rPr>
        <w:t>Obecně závazná vyhláška města Chrast o místním poplatku ze psů</w:t>
      </w:r>
    </w:p>
    <w:p w:rsidR="00A75EA9" w:rsidRDefault="00A75EA9" w:rsidP="00695188">
      <w:pPr>
        <w:jc w:val="both"/>
        <w:rPr>
          <w:rFonts w:ascii="Arial" w:hAnsi="Arial" w:cs="Arial"/>
          <w:sz w:val="22"/>
          <w:szCs w:val="22"/>
        </w:rPr>
      </w:pPr>
    </w:p>
    <w:p w:rsidR="00A75EA9" w:rsidRPr="003348FD" w:rsidRDefault="00A75EA9" w:rsidP="00695188">
      <w:pPr>
        <w:jc w:val="both"/>
        <w:rPr>
          <w:rFonts w:ascii="Arial" w:hAnsi="Arial" w:cs="Arial"/>
          <w:sz w:val="22"/>
          <w:szCs w:val="22"/>
        </w:rPr>
      </w:pPr>
      <w:r w:rsidRPr="003348FD">
        <w:rPr>
          <w:rFonts w:ascii="Arial" w:hAnsi="Arial" w:cs="Arial"/>
          <w:sz w:val="22"/>
          <w:szCs w:val="22"/>
        </w:rPr>
        <w:t xml:space="preserve">Zastupitelstvo města Chrasti se na svém zasedání </w:t>
      </w:r>
      <w:r w:rsidRPr="00332ED2">
        <w:rPr>
          <w:rFonts w:ascii="Arial" w:hAnsi="Arial" w:cs="Arial"/>
          <w:sz w:val="22"/>
          <w:szCs w:val="22"/>
        </w:rPr>
        <w:t xml:space="preserve">dne </w:t>
      </w:r>
      <w:r w:rsidR="00657647">
        <w:rPr>
          <w:rFonts w:ascii="Arial" w:hAnsi="Arial" w:cs="Arial"/>
          <w:sz w:val="22"/>
          <w:szCs w:val="22"/>
        </w:rPr>
        <w:t>21</w:t>
      </w:r>
      <w:r w:rsidRPr="00332ED2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12</w:t>
      </w:r>
      <w:r w:rsidRPr="003348FD">
        <w:rPr>
          <w:rFonts w:ascii="Arial" w:hAnsi="Arial" w:cs="Arial"/>
          <w:sz w:val="22"/>
          <w:szCs w:val="22"/>
        </w:rPr>
        <w:t>. 20</w:t>
      </w:r>
      <w:r>
        <w:rPr>
          <w:rFonts w:ascii="Arial" w:hAnsi="Arial" w:cs="Arial"/>
          <w:sz w:val="22"/>
          <w:szCs w:val="22"/>
        </w:rPr>
        <w:t>22</w:t>
      </w:r>
      <w:r w:rsidRPr="003348FD">
        <w:rPr>
          <w:rFonts w:ascii="Arial" w:hAnsi="Arial" w:cs="Arial"/>
          <w:sz w:val="22"/>
          <w:szCs w:val="22"/>
        </w:rPr>
        <w:t xml:space="preserve"> usnesením č.</w:t>
      </w:r>
      <w:r>
        <w:rPr>
          <w:rFonts w:ascii="Arial" w:hAnsi="Arial" w:cs="Arial"/>
          <w:sz w:val="22"/>
          <w:szCs w:val="22"/>
        </w:rPr>
        <w:t> </w:t>
      </w:r>
      <w:r w:rsidR="00D978AF">
        <w:rPr>
          <w:rFonts w:ascii="Arial" w:hAnsi="Arial" w:cs="Arial"/>
          <w:sz w:val="22"/>
          <w:szCs w:val="22"/>
        </w:rPr>
        <w:t>2</w:t>
      </w:r>
      <w:bookmarkStart w:id="0" w:name="_GoBack"/>
      <w:bookmarkEnd w:id="0"/>
      <w:r w:rsidRPr="003348FD">
        <w:rPr>
          <w:rFonts w:ascii="Arial" w:hAnsi="Arial" w:cs="Arial"/>
          <w:sz w:val="22"/>
          <w:szCs w:val="22"/>
        </w:rPr>
        <w:t>/</w:t>
      </w:r>
      <w:r w:rsidR="00657647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ZM</w:t>
      </w:r>
      <w:r w:rsidRPr="00332ED2">
        <w:rPr>
          <w:rFonts w:ascii="Arial" w:hAnsi="Arial" w:cs="Arial"/>
          <w:sz w:val="22"/>
          <w:szCs w:val="22"/>
        </w:rPr>
        <w:t>/20</w:t>
      </w:r>
      <w:r>
        <w:rPr>
          <w:rFonts w:ascii="Arial" w:hAnsi="Arial" w:cs="Arial"/>
          <w:sz w:val="22"/>
          <w:szCs w:val="22"/>
        </w:rPr>
        <w:t>22</w:t>
      </w:r>
      <w:r w:rsidRPr="003348FD">
        <w:rPr>
          <w:rFonts w:ascii="Arial" w:hAnsi="Arial" w:cs="Arial"/>
          <w:sz w:val="22"/>
          <w:szCs w:val="22"/>
        </w:rPr>
        <w:t xml:space="preserve"> usneslo vydat na základě § 14 zákona č. 565/1990 Sb., o místních poplatcích, ve znění pozdějších předpisů</w:t>
      </w:r>
      <w:r>
        <w:rPr>
          <w:rFonts w:ascii="Arial" w:hAnsi="Arial" w:cs="Arial"/>
          <w:sz w:val="22"/>
          <w:szCs w:val="22"/>
        </w:rPr>
        <w:t xml:space="preserve"> (dále jen „zákon o místních poplatcích“),</w:t>
      </w:r>
      <w:r w:rsidRPr="003348FD">
        <w:rPr>
          <w:rFonts w:ascii="Arial" w:hAnsi="Arial" w:cs="Arial"/>
          <w:sz w:val="22"/>
          <w:szCs w:val="22"/>
        </w:rPr>
        <w:t xml:space="preserve"> a v souladu s § 10 písm.</w:t>
      </w:r>
      <w:r>
        <w:rPr>
          <w:rFonts w:ascii="Arial" w:hAnsi="Arial" w:cs="Arial"/>
          <w:sz w:val="22"/>
          <w:szCs w:val="22"/>
        </w:rPr>
        <w:t> </w:t>
      </w:r>
      <w:r w:rsidRPr="003348FD">
        <w:rPr>
          <w:rFonts w:ascii="Arial" w:hAnsi="Arial" w:cs="Arial"/>
          <w:sz w:val="22"/>
          <w:szCs w:val="22"/>
        </w:rPr>
        <w:t>d) a § 84 odst. 2 písm. h) zákona č. 128/2000 Sb., o obcích (obecní zřízení), ve znění pozdějších předpisů, tuto obecně závaznou vyhlášku (dále jen „</w:t>
      </w:r>
      <w:r>
        <w:rPr>
          <w:rFonts w:ascii="Arial" w:hAnsi="Arial" w:cs="Arial"/>
          <w:sz w:val="22"/>
          <w:szCs w:val="22"/>
        </w:rPr>
        <w:t xml:space="preserve">tato </w:t>
      </w:r>
      <w:r w:rsidRPr="003348FD">
        <w:rPr>
          <w:rFonts w:ascii="Arial" w:hAnsi="Arial" w:cs="Arial"/>
          <w:sz w:val="22"/>
          <w:szCs w:val="22"/>
        </w:rPr>
        <w:t xml:space="preserve">vyhláška“): </w:t>
      </w:r>
    </w:p>
    <w:p w:rsidR="00A75EA9" w:rsidRDefault="00A75EA9" w:rsidP="00695188">
      <w:pPr>
        <w:jc w:val="center"/>
        <w:rPr>
          <w:rStyle w:val="Siln"/>
          <w:b w:val="0"/>
          <w:sz w:val="22"/>
          <w:szCs w:val="22"/>
        </w:rPr>
      </w:pPr>
    </w:p>
    <w:p w:rsidR="00A75EA9" w:rsidRDefault="00A75EA9" w:rsidP="00695188">
      <w:pPr>
        <w:jc w:val="center"/>
        <w:rPr>
          <w:rStyle w:val="Siln"/>
          <w:b w:val="0"/>
          <w:sz w:val="22"/>
          <w:szCs w:val="22"/>
        </w:rPr>
      </w:pPr>
    </w:p>
    <w:p w:rsidR="00A75EA9" w:rsidRPr="00DC6A00" w:rsidRDefault="00A75EA9" w:rsidP="00695188">
      <w:pPr>
        <w:jc w:val="center"/>
        <w:rPr>
          <w:rFonts w:ascii="Arial" w:hAnsi="Arial" w:cs="Arial"/>
          <w:sz w:val="22"/>
          <w:szCs w:val="22"/>
        </w:rPr>
      </w:pPr>
      <w:r w:rsidRPr="00DC6A00">
        <w:rPr>
          <w:rFonts w:ascii="Arial" w:hAnsi="Arial" w:cs="Arial"/>
          <w:sz w:val="22"/>
          <w:szCs w:val="22"/>
        </w:rPr>
        <w:t>Čl</w:t>
      </w:r>
      <w:r>
        <w:rPr>
          <w:rFonts w:ascii="Arial" w:hAnsi="Arial" w:cs="Arial"/>
          <w:sz w:val="22"/>
          <w:szCs w:val="22"/>
        </w:rPr>
        <w:t>.</w:t>
      </w:r>
      <w:r w:rsidRPr="00DC6A00">
        <w:rPr>
          <w:rFonts w:ascii="Arial" w:hAnsi="Arial" w:cs="Arial"/>
          <w:sz w:val="22"/>
          <w:szCs w:val="22"/>
        </w:rPr>
        <w:t xml:space="preserve"> 1</w:t>
      </w:r>
    </w:p>
    <w:p w:rsidR="00A75EA9" w:rsidRPr="00A75EA9" w:rsidRDefault="00A75EA9" w:rsidP="00695188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A75EA9">
        <w:rPr>
          <w:rFonts w:ascii="Arial" w:hAnsi="Arial" w:cs="Arial"/>
          <w:b/>
          <w:sz w:val="22"/>
          <w:szCs w:val="22"/>
        </w:rPr>
        <w:t>Úvodní ustanovení</w:t>
      </w:r>
    </w:p>
    <w:p w:rsidR="00A75EA9" w:rsidRPr="00EB408B" w:rsidRDefault="00A75EA9" w:rsidP="00695188">
      <w:pPr>
        <w:numPr>
          <w:ilvl w:val="0"/>
          <w:numId w:val="32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EB408B">
        <w:rPr>
          <w:rFonts w:ascii="Arial" w:hAnsi="Arial" w:cs="Arial"/>
          <w:sz w:val="22"/>
          <w:szCs w:val="22"/>
        </w:rPr>
        <w:t>Město Chrast zavádí touto vyhláškou místní poplatek ze psů (dále jen „poplatek“)</w:t>
      </w:r>
    </w:p>
    <w:p w:rsidR="00A75EA9" w:rsidRDefault="00A75EA9" w:rsidP="00695188">
      <w:pPr>
        <w:numPr>
          <w:ilvl w:val="0"/>
          <w:numId w:val="3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 Městský úřad Chrast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>.</w:t>
      </w:r>
    </w:p>
    <w:p w:rsidR="00A75EA9" w:rsidRDefault="00A75EA9" w:rsidP="00695188">
      <w:pPr>
        <w:jc w:val="center"/>
        <w:rPr>
          <w:rFonts w:ascii="Arial" w:hAnsi="Arial" w:cs="Arial"/>
          <w:sz w:val="22"/>
          <w:szCs w:val="22"/>
        </w:rPr>
      </w:pPr>
    </w:p>
    <w:p w:rsidR="00A75EA9" w:rsidRPr="00E07D67" w:rsidRDefault="00A75EA9" w:rsidP="00695188">
      <w:pPr>
        <w:jc w:val="center"/>
        <w:rPr>
          <w:rFonts w:ascii="Arial" w:hAnsi="Arial" w:cs="Arial"/>
          <w:sz w:val="22"/>
          <w:szCs w:val="22"/>
        </w:rPr>
      </w:pPr>
      <w:r w:rsidRPr="00E07D67">
        <w:rPr>
          <w:rFonts w:ascii="Arial" w:hAnsi="Arial" w:cs="Arial"/>
          <w:sz w:val="22"/>
          <w:szCs w:val="22"/>
        </w:rPr>
        <w:t>Čl</w:t>
      </w:r>
      <w:r>
        <w:rPr>
          <w:rFonts w:ascii="Arial" w:hAnsi="Arial" w:cs="Arial"/>
          <w:sz w:val="22"/>
          <w:szCs w:val="22"/>
        </w:rPr>
        <w:t>.</w:t>
      </w:r>
      <w:r w:rsidRPr="00E07D67">
        <w:rPr>
          <w:rFonts w:ascii="Arial" w:hAnsi="Arial" w:cs="Arial"/>
          <w:sz w:val="22"/>
          <w:szCs w:val="22"/>
        </w:rPr>
        <w:t xml:space="preserve"> 2</w:t>
      </w:r>
    </w:p>
    <w:p w:rsidR="00A75EA9" w:rsidRPr="00A75EA9" w:rsidRDefault="00A75EA9" w:rsidP="00695188">
      <w:pPr>
        <w:spacing w:after="120"/>
        <w:jc w:val="center"/>
        <w:rPr>
          <w:rFonts w:ascii="Arial" w:hAnsi="Arial" w:cs="Arial"/>
          <w:sz w:val="22"/>
          <w:szCs w:val="22"/>
        </w:rPr>
      </w:pPr>
      <w:r w:rsidRPr="00A75EA9">
        <w:rPr>
          <w:rFonts w:ascii="Arial" w:hAnsi="Arial" w:cs="Arial"/>
          <w:b/>
          <w:sz w:val="22"/>
          <w:szCs w:val="22"/>
        </w:rPr>
        <w:t>Poplatník a předmět poplatku</w:t>
      </w:r>
    </w:p>
    <w:p w:rsidR="00A75EA9" w:rsidRDefault="00A75EA9" w:rsidP="00695188">
      <w:pPr>
        <w:numPr>
          <w:ilvl w:val="0"/>
          <w:numId w:val="33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E07D67">
        <w:rPr>
          <w:rFonts w:ascii="Arial" w:hAnsi="Arial" w:cs="Arial"/>
          <w:sz w:val="22"/>
          <w:szCs w:val="22"/>
        </w:rPr>
        <w:t xml:space="preserve">Poplatek ze psů platí držitel psa. Držitelem je </w:t>
      </w:r>
      <w:r>
        <w:rPr>
          <w:rFonts w:ascii="Arial" w:hAnsi="Arial" w:cs="Arial"/>
          <w:sz w:val="22"/>
          <w:szCs w:val="22"/>
        </w:rPr>
        <w:t xml:space="preserve">pro účel tohoto poplatku </w:t>
      </w:r>
      <w:r w:rsidRPr="00E07D67">
        <w:rPr>
          <w:rFonts w:ascii="Arial" w:hAnsi="Arial" w:cs="Arial"/>
          <w:sz w:val="22"/>
          <w:szCs w:val="22"/>
        </w:rPr>
        <w:t xml:space="preserve">osoba, která </w:t>
      </w:r>
      <w:r>
        <w:rPr>
          <w:rFonts w:ascii="Arial" w:hAnsi="Arial" w:cs="Arial"/>
          <w:sz w:val="22"/>
          <w:szCs w:val="22"/>
        </w:rPr>
        <w:t>je přihlášená nebo má sídlo na území České republiky</w:t>
      </w:r>
      <w:r w:rsidRPr="00E07D67">
        <w:rPr>
          <w:rFonts w:ascii="Arial" w:hAnsi="Arial" w:cs="Arial"/>
          <w:sz w:val="22"/>
          <w:szCs w:val="22"/>
          <w:vertAlign w:val="superscript"/>
        </w:rPr>
        <w:footnoteReference w:id="2"/>
      </w:r>
      <w:r>
        <w:rPr>
          <w:rFonts w:ascii="Arial" w:hAnsi="Arial" w:cs="Arial"/>
          <w:sz w:val="22"/>
          <w:szCs w:val="22"/>
        </w:rPr>
        <w:t xml:space="preserve"> (platí </w:t>
      </w:r>
      <w:r w:rsidRPr="005A188D">
        <w:rPr>
          <w:rFonts w:ascii="Arial" w:hAnsi="Arial" w:cs="Arial"/>
          <w:sz w:val="22"/>
          <w:szCs w:val="22"/>
        </w:rPr>
        <w:t>obci příslušné podle svého místa přihlášení nebo sídla</w:t>
      </w:r>
      <w:r>
        <w:rPr>
          <w:rFonts w:ascii="Arial" w:hAnsi="Arial" w:cs="Arial"/>
          <w:sz w:val="22"/>
          <w:szCs w:val="22"/>
        </w:rPr>
        <w:t xml:space="preserve">). </w:t>
      </w:r>
    </w:p>
    <w:p w:rsidR="00A75EA9" w:rsidRDefault="00A75EA9" w:rsidP="00695188">
      <w:pPr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ze psů se platí ze psů starších 3 měsíců</w:t>
      </w:r>
      <w:r>
        <w:rPr>
          <w:rFonts w:ascii="Arial" w:hAnsi="Arial" w:cs="Arial"/>
          <w:sz w:val="22"/>
          <w:szCs w:val="22"/>
          <w:vertAlign w:val="superscript"/>
        </w:rPr>
        <w:t>3</w:t>
      </w:r>
      <w:r>
        <w:rPr>
          <w:rFonts w:ascii="Arial" w:hAnsi="Arial" w:cs="Arial"/>
          <w:sz w:val="22"/>
          <w:szCs w:val="22"/>
        </w:rPr>
        <w:t>.</w:t>
      </w:r>
    </w:p>
    <w:p w:rsidR="00A75EA9" w:rsidRDefault="00A75EA9" w:rsidP="00695188">
      <w:pPr>
        <w:rPr>
          <w:color w:val="FF0000"/>
        </w:rPr>
      </w:pPr>
    </w:p>
    <w:p w:rsidR="00A75EA9" w:rsidRDefault="00A75EA9" w:rsidP="00695188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3</w:t>
      </w:r>
    </w:p>
    <w:p w:rsidR="00A75EA9" w:rsidRPr="00A75EA9" w:rsidRDefault="00A75EA9" w:rsidP="00695188">
      <w:pPr>
        <w:pStyle w:val="Nzvylnk"/>
        <w:spacing w:before="0" w:after="120"/>
        <w:rPr>
          <w:rFonts w:ascii="Arial" w:hAnsi="Arial" w:cs="Arial"/>
          <w:sz w:val="22"/>
          <w:szCs w:val="22"/>
        </w:rPr>
      </w:pPr>
      <w:r w:rsidRPr="00A75EA9">
        <w:rPr>
          <w:rFonts w:ascii="Arial" w:hAnsi="Arial" w:cs="Arial"/>
          <w:sz w:val="22"/>
          <w:szCs w:val="22"/>
        </w:rPr>
        <w:t>Sazba poplatku</w:t>
      </w:r>
    </w:p>
    <w:p w:rsidR="00A75EA9" w:rsidRPr="00A32E4B" w:rsidRDefault="00A75EA9" w:rsidP="00695188">
      <w:pPr>
        <w:spacing w:after="120"/>
        <w:rPr>
          <w:rFonts w:ascii="Arial" w:hAnsi="Arial" w:cs="Arial"/>
          <w:sz w:val="22"/>
          <w:szCs w:val="22"/>
        </w:rPr>
      </w:pPr>
      <w:r w:rsidRPr="00A32E4B">
        <w:rPr>
          <w:rFonts w:ascii="Arial" w:hAnsi="Arial" w:cs="Arial"/>
          <w:sz w:val="22"/>
          <w:szCs w:val="22"/>
        </w:rPr>
        <w:t>Sazba poplatku za kalendářní rok činí:</w:t>
      </w:r>
    </w:p>
    <w:p w:rsidR="00A75EA9" w:rsidRPr="00B10EC4" w:rsidRDefault="00A75EA9" w:rsidP="00695188">
      <w:pPr>
        <w:spacing w:after="80"/>
        <w:ind w:firstLine="567"/>
        <w:jc w:val="both"/>
        <w:rPr>
          <w:rFonts w:ascii="Arial" w:hAnsi="Arial" w:cs="Arial"/>
          <w:sz w:val="22"/>
        </w:rPr>
      </w:pPr>
      <w:r w:rsidRPr="00B10EC4">
        <w:rPr>
          <w:rFonts w:ascii="Arial" w:hAnsi="Arial" w:cs="Arial"/>
          <w:sz w:val="22"/>
        </w:rPr>
        <w:t xml:space="preserve">a)   za jednoho psa, drženého v rodinném domě </w:t>
      </w:r>
      <w:r w:rsidRPr="00B10EC4">
        <w:rPr>
          <w:rFonts w:ascii="Arial" w:hAnsi="Arial" w:cs="Arial"/>
          <w:sz w:val="22"/>
        </w:rPr>
        <w:tab/>
      </w:r>
      <w:r w:rsidRPr="00B10EC4">
        <w:rPr>
          <w:rFonts w:ascii="Arial" w:hAnsi="Arial" w:cs="Arial"/>
          <w:sz w:val="22"/>
        </w:rPr>
        <w:tab/>
      </w:r>
      <w:r w:rsidRPr="00B10EC4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B10EC4">
        <w:rPr>
          <w:rFonts w:ascii="Arial" w:hAnsi="Arial" w:cs="Arial"/>
          <w:sz w:val="22"/>
        </w:rPr>
        <w:t xml:space="preserve">300 Kč </w:t>
      </w:r>
    </w:p>
    <w:p w:rsidR="00A75EA9" w:rsidRPr="00B10EC4" w:rsidRDefault="00A75EA9" w:rsidP="00695188">
      <w:pPr>
        <w:spacing w:after="80"/>
        <w:ind w:firstLine="567"/>
        <w:jc w:val="both"/>
        <w:rPr>
          <w:rFonts w:ascii="Arial" w:hAnsi="Arial" w:cs="Arial"/>
          <w:sz w:val="22"/>
        </w:rPr>
      </w:pPr>
      <w:r w:rsidRPr="00B10EC4">
        <w:rPr>
          <w:rFonts w:ascii="Arial" w:hAnsi="Arial" w:cs="Arial"/>
          <w:sz w:val="22"/>
        </w:rPr>
        <w:t>b)   za druhého a každého dalšího psa držitele v rodinném domě</w:t>
      </w:r>
      <w:r w:rsidRPr="00B10EC4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B10EC4">
        <w:rPr>
          <w:rFonts w:ascii="Arial" w:hAnsi="Arial" w:cs="Arial"/>
          <w:sz w:val="22"/>
        </w:rPr>
        <w:t>600 Kč</w:t>
      </w:r>
    </w:p>
    <w:p w:rsidR="00A75EA9" w:rsidRPr="00B10EC4" w:rsidRDefault="00A75EA9" w:rsidP="00695188">
      <w:pPr>
        <w:ind w:firstLine="567"/>
        <w:jc w:val="both"/>
        <w:rPr>
          <w:rFonts w:ascii="Arial" w:hAnsi="Arial" w:cs="Arial"/>
          <w:sz w:val="22"/>
        </w:rPr>
      </w:pPr>
      <w:r w:rsidRPr="00B10EC4">
        <w:rPr>
          <w:rFonts w:ascii="Arial" w:hAnsi="Arial" w:cs="Arial"/>
          <w:sz w:val="22"/>
        </w:rPr>
        <w:t xml:space="preserve">c)   za jednoho psa, drženého v ostatních domech a v ostatních </w:t>
      </w:r>
    </w:p>
    <w:p w:rsidR="00A75EA9" w:rsidRPr="00B10EC4" w:rsidRDefault="00A75EA9" w:rsidP="00695188">
      <w:pPr>
        <w:spacing w:after="80"/>
        <w:ind w:left="708"/>
        <w:jc w:val="both"/>
        <w:rPr>
          <w:rFonts w:ascii="Arial" w:hAnsi="Arial" w:cs="Arial"/>
          <w:sz w:val="22"/>
        </w:rPr>
      </w:pPr>
      <w:r w:rsidRPr="00B10EC4">
        <w:rPr>
          <w:rFonts w:ascii="Arial" w:hAnsi="Arial" w:cs="Arial"/>
          <w:sz w:val="22"/>
        </w:rPr>
        <w:t xml:space="preserve">    případech</w:t>
      </w:r>
      <w:r w:rsidRPr="00B10EC4">
        <w:rPr>
          <w:rFonts w:ascii="Arial" w:hAnsi="Arial" w:cs="Arial"/>
          <w:sz w:val="22"/>
        </w:rPr>
        <w:tab/>
      </w:r>
      <w:r w:rsidRPr="00B10EC4">
        <w:rPr>
          <w:rFonts w:ascii="Arial" w:hAnsi="Arial" w:cs="Arial"/>
          <w:sz w:val="22"/>
        </w:rPr>
        <w:tab/>
      </w:r>
      <w:r w:rsidRPr="00B10EC4">
        <w:rPr>
          <w:rFonts w:ascii="Arial" w:hAnsi="Arial" w:cs="Arial"/>
          <w:sz w:val="22"/>
        </w:rPr>
        <w:tab/>
      </w:r>
      <w:r w:rsidRPr="00B10EC4">
        <w:rPr>
          <w:rFonts w:ascii="Arial" w:hAnsi="Arial" w:cs="Arial"/>
          <w:sz w:val="22"/>
        </w:rPr>
        <w:tab/>
      </w:r>
      <w:r w:rsidRPr="00B10EC4">
        <w:rPr>
          <w:rFonts w:ascii="Arial" w:hAnsi="Arial" w:cs="Arial"/>
          <w:sz w:val="22"/>
        </w:rPr>
        <w:tab/>
      </w:r>
      <w:r w:rsidRPr="00B10EC4">
        <w:rPr>
          <w:rFonts w:ascii="Arial" w:hAnsi="Arial" w:cs="Arial"/>
          <w:sz w:val="22"/>
        </w:rPr>
        <w:tab/>
      </w:r>
      <w:r w:rsidRPr="00B10EC4">
        <w:rPr>
          <w:rFonts w:ascii="Arial" w:hAnsi="Arial" w:cs="Arial"/>
          <w:sz w:val="22"/>
        </w:rPr>
        <w:tab/>
      </w:r>
      <w:r w:rsidRPr="00B10EC4">
        <w:rPr>
          <w:rFonts w:ascii="Arial" w:hAnsi="Arial" w:cs="Arial"/>
          <w:sz w:val="22"/>
        </w:rPr>
        <w:tab/>
      </w:r>
      <w:r w:rsidRPr="00B10EC4">
        <w:rPr>
          <w:rFonts w:ascii="Arial" w:hAnsi="Arial" w:cs="Arial"/>
          <w:sz w:val="22"/>
        </w:rPr>
        <w:tab/>
        <w:t>500 Kč</w:t>
      </w:r>
    </w:p>
    <w:p w:rsidR="00A75EA9" w:rsidRPr="00B10EC4" w:rsidRDefault="00A75EA9" w:rsidP="00695188">
      <w:pPr>
        <w:ind w:firstLine="567"/>
        <w:jc w:val="both"/>
        <w:rPr>
          <w:rFonts w:ascii="Arial" w:hAnsi="Arial" w:cs="Arial"/>
          <w:sz w:val="22"/>
        </w:rPr>
      </w:pPr>
      <w:r w:rsidRPr="00B10EC4">
        <w:rPr>
          <w:rFonts w:ascii="Arial" w:hAnsi="Arial" w:cs="Arial"/>
          <w:sz w:val="22"/>
        </w:rPr>
        <w:t xml:space="preserve">d)   za druhého a každého dalšího psa držitele v ostatních </w:t>
      </w:r>
      <w:r>
        <w:rPr>
          <w:rFonts w:ascii="Arial" w:hAnsi="Arial" w:cs="Arial"/>
          <w:sz w:val="22"/>
        </w:rPr>
        <w:t>domech</w:t>
      </w:r>
    </w:p>
    <w:p w:rsidR="00A75EA9" w:rsidRPr="00B10EC4" w:rsidRDefault="00A75EA9" w:rsidP="00695188">
      <w:pPr>
        <w:spacing w:after="80"/>
        <w:jc w:val="both"/>
        <w:rPr>
          <w:rFonts w:ascii="Arial" w:hAnsi="Arial" w:cs="Arial"/>
          <w:sz w:val="22"/>
        </w:rPr>
      </w:pPr>
      <w:r w:rsidRPr="00B10EC4">
        <w:rPr>
          <w:rFonts w:ascii="Arial" w:hAnsi="Arial" w:cs="Arial"/>
          <w:sz w:val="22"/>
        </w:rPr>
        <w:t xml:space="preserve">               a v ostatních případech     </w:t>
      </w:r>
      <w:r w:rsidRPr="00B10EC4">
        <w:rPr>
          <w:rFonts w:ascii="Arial" w:hAnsi="Arial" w:cs="Arial"/>
          <w:sz w:val="22"/>
        </w:rPr>
        <w:tab/>
      </w:r>
      <w:r w:rsidRPr="00B10EC4">
        <w:rPr>
          <w:rFonts w:ascii="Arial" w:hAnsi="Arial" w:cs="Arial"/>
          <w:sz w:val="22"/>
        </w:rPr>
        <w:tab/>
      </w:r>
      <w:r w:rsidRPr="00B10EC4">
        <w:rPr>
          <w:rFonts w:ascii="Arial" w:hAnsi="Arial" w:cs="Arial"/>
          <w:sz w:val="22"/>
        </w:rPr>
        <w:tab/>
      </w:r>
      <w:r w:rsidRPr="00B10EC4">
        <w:rPr>
          <w:rFonts w:ascii="Arial" w:hAnsi="Arial" w:cs="Arial"/>
          <w:sz w:val="22"/>
        </w:rPr>
        <w:tab/>
        <w:t xml:space="preserve">         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         </w:t>
      </w:r>
      <w:r w:rsidRPr="00B10EC4">
        <w:rPr>
          <w:rFonts w:ascii="Arial" w:hAnsi="Arial" w:cs="Arial"/>
          <w:sz w:val="22"/>
        </w:rPr>
        <w:t>1000 Kč</w:t>
      </w:r>
    </w:p>
    <w:p w:rsidR="00A75EA9" w:rsidRPr="00B10EC4" w:rsidRDefault="00A75EA9" w:rsidP="00695188">
      <w:pPr>
        <w:ind w:left="1406" w:hanging="839"/>
        <w:jc w:val="both"/>
        <w:rPr>
          <w:rFonts w:ascii="Arial" w:hAnsi="Arial" w:cs="Arial"/>
          <w:sz w:val="22"/>
        </w:rPr>
      </w:pPr>
      <w:r w:rsidRPr="00B10EC4">
        <w:rPr>
          <w:rFonts w:ascii="Arial" w:hAnsi="Arial" w:cs="Arial"/>
          <w:sz w:val="22"/>
        </w:rPr>
        <w:t>e)   za jednoho psa, drženého v rodinném domě, jehož držitelem je</w:t>
      </w:r>
    </w:p>
    <w:p w:rsidR="00A75EA9" w:rsidRPr="00B10EC4" w:rsidRDefault="00A75EA9" w:rsidP="00695188">
      <w:pPr>
        <w:spacing w:after="80"/>
        <w:ind w:left="1407" w:hanging="840"/>
        <w:jc w:val="both"/>
        <w:rPr>
          <w:rFonts w:ascii="Arial" w:hAnsi="Arial" w:cs="Arial"/>
          <w:sz w:val="22"/>
        </w:rPr>
      </w:pPr>
      <w:r w:rsidRPr="00B10EC4">
        <w:rPr>
          <w:rFonts w:ascii="Arial" w:hAnsi="Arial" w:cs="Arial"/>
          <w:sz w:val="22"/>
        </w:rPr>
        <w:t xml:space="preserve">      osoba starší 65 let </w:t>
      </w:r>
      <w:r w:rsidRPr="00B10EC4">
        <w:rPr>
          <w:rFonts w:ascii="Arial" w:hAnsi="Arial" w:cs="Arial"/>
          <w:sz w:val="22"/>
        </w:rPr>
        <w:tab/>
        <w:t xml:space="preserve">                                                                                 150 Kč</w:t>
      </w:r>
    </w:p>
    <w:p w:rsidR="00A75EA9" w:rsidRPr="00B10EC4" w:rsidRDefault="00A75EA9" w:rsidP="00695188">
      <w:pPr>
        <w:ind w:left="1406" w:hanging="839"/>
        <w:jc w:val="both"/>
        <w:rPr>
          <w:rFonts w:ascii="Arial" w:hAnsi="Arial" w:cs="Arial"/>
          <w:sz w:val="22"/>
        </w:rPr>
      </w:pPr>
      <w:r w:rsidRPr="00B10EC4">
        <w:rPr>
          <w:rFonts w:ascii="Arial" w:hAnsi="Arial" w:cs="Arial"/>
          <w:sz w:val="22"/>
        </w:rPr>
        <w:t xml:space="preserve">f)    za druhého a každého dalšího psa držitele dle písm. e) tohoto </w:t>
      </w:r>
    </w:p>
    <w:p w:rsidR="00A75EA9" w:rsidRPr="00B10EC4" w:rsidRDefault="00A75EA9" w:rsidP="00695188">
      <w:pPr>
        <w:spacing w:after="80"/>
        <w:ind w:left="1407" w:hanging="556"/>
        <w:jc w:val="both"/>
        <w:rPr>
          <w:rFonts w:ascii="Arial" w:hAnsi="Arial" w:cs="Arial"/>
          <w:sz w:val="22"/>
        </w:rPr>
      </w:pPr>
      <w:r w:rsidRPr="00B10EC4">
        <w:rPr>
          <w:rFonts w:ascii="Arial" w:hAnsi="Arial" w:cs="Arial"/>
          <w:sz w:val="22"/>
        </w:rPr>
        <w:t xml:space="preserve"> článku</w:t>
      </w:r>
      <w:r w:rsidRPr="00B10EC4">
        <w:rPr>
          <w:rFonts w:ascii="Arial" w:hAnsi="Arial" w:cs="Arial"/>
          <w:sz w:val="22"/>
        </w:rPr>
        <w:tab/>
      </w:r>
      <w:r w:rsidRPr="00B10EC4">
        <w:rPr>
          <w:rFonts w:ascii="Arial" w:hAnsi="Arial" w:cs="Arial"/>
          <w:sz w:val="22"/>
        </w:rPr>
        <w:tab/>
      </w:r>
      <w:r w:rsidRPr="00B10EC4">
        <w:rPr>
          <w:rFonts w:ascii="Arial" w:hAnsi="Arial" w:cs="Arial"/>
          <w:sz w:val="22"/>
        </w:rPr>
        <w:tab/>
      </w:r>
      <w:r w:rsidRPr="00B10EC4">
        <w:rPr>
          <w:rFonts w:ascii="Arial" w:hAnsi="Arial" w:cs="Arial"/>
          <w:sz w:val="22"/>
        </w:rPr>
        <w:tab/>
      </w:r>
      <w:r w:rsidRPr="00B10EC4">
        <w:rPr>
          <w:rFonts w:ascii="Arial" w:hAnsi="Arial" w:cs="Arial"/>
          <w:sz w:val="22"/>
        </w:rPr>
        <w:tab/>
      </w:r>
      <w:r w:rsidRPr="00B10EC4">
        <w:rPr>
          <w:rFonts w:ascii="Arial" w:hAnsi="Arial" w:cs="Arial"/>
          <w:sz w:val="22"/>
        </w:rPr>
        <w:tab/>
      </w:r>
      <w:r w:rsidRPr="00B10EC4">
        <w:rPr>
          <w:rFonts w:ascii="Arial" w:hAnsi="Arial" w:cs="Arial"/>
          <w:sz w:val="22"/>
        </w:rPr>
        <w:tab/>
      </w:r>
      <w:r w:rsidRPr="00B10EC4">
        <w:rPr>
          <w:rFonts w:ascii="Arial" w:hAnsi="Arial" w:cs="Arial"/>
          <w:sz w:val="22"/>
        </w:rPr>
        <w:tab/>
      </w:r>
      <w:r w:rsidRPr="00B10EC4">
        <w:rPr>
          <w:rFonts w:ascii="Arial" w:hAnsi="Arial" w:cs="Arial"/>
          <w:sz w:val="22"/>
        </w:rPr>
        <w:tab/>
        <w:t xml:space="preserve">300 Kč </w:t>
      </w:r>
    </w:p>
    <w:p w:rsidR="00A75EA9" w:rsidRPr="00B10EC4" w:rsidRDefault="00A75EA9" w:rsidP="00695188">
      <w:pPr>
        <w:ind w:left="1406" w:hanging="839"/>
        <w:jc w:val="both"/>
        <w:rPr>
          <w:rFonts w:ascii="Arial" w:hAnsi="Arial" w:cs="Arial"/>
          <w:sz w:val="22"/>
        </w:rPr>
      </w:pPr>
      <w:r w:rsidRPr="00B10EC4">
        <w:rPr>
          <w:rFonts w:ascii="Arial" w:hAnsi="Arial" w:cs="Arial"/>
          <w:sz w:val="22"/>
        </w:rPr>
        <w:t xml:space="preserve">g)   za jednoho psa, drženého v ostatních domech a v ostatních </w:t>
      </w:r>
    </w:p>
    <w:p w:rsidR="00A75EA9" w:rsidRPr="00B10EC4" w:rsidRDefault="00A75EA9" w:rsidP="00695188">
      <w:pPr>
        <w:spacing w:after="80"/>
        <w:jc w:val="both"/>
        <w:rPr>
          <w:rFonts w:ascii="Arial" w:hAnsi="Arial" w:cs="Arial"/>
          <w:sz w:val="22"/>
        </w:rPr>
      </w:pPr>
      <w:r w:rsidRPr="00B10EC4">
        <w:rPr>
          <w:rFonts w:ascii="Arial" w:hAnsi="Arial" w:cs="Arial"/>
          <w:sz w:val="22"/>
        </w:rPr>
        <w:t xml:space="preserve">               případech, jehož držitelem je osoba starší 65 let</w:t>
      </w:r>
      <w:r w:rsidRPr="00B10EC4">
        <w:rPr>
          <w:rFonts w:ascii="Arial" w:hAnsi="Arial" w:cs="Arial"/>
          <w:sz w:val="22"/>
        </w:rPr>
        <w:tab/>
        <w:t xml:space="preserve">                                  </w:t>
      </w:r>
      <w:r w:rsidRPr="00B10EC4">
        <w:rPr>
          <w:rFonts w:ascii="Arial" w:hAnsi="Arial" w:cs="Arial"/>
          <w:sz w:val="22"/>
        </w:rPr>
        <w:tab/>
        <w:t>200 Kč</w:t>
      </w:r>
    </w:p>
    <w:p w:rsidR="00A75EA9" w:rsidRPr="00B10EC4" w:rsidRDefault="00A75EA9" w:rsidP="00695188">
      <w:pPr>
        <w:ind w:left="1407" w:hanging="840"/>
        <w:jc w:val="both"/>
        <w:rPr>
          <w:rFonts w:ascii="Arial" w:hAnsi="Arial" w:cs="Arial"/>
          <w:sz w:val="22"/>
        </w:rPr>
      </w:pPr>
      <w:r w:rsidRPr="00B10EC4">
        <w:rPr>
          <w:rFonts w:ascii="Arial" w:hAnsi="Arial" w:cs="Arial"/>
          <w:sz w:val="22"/>
        </w:rPr>
        <w:t xml:space="preserve">h)   za druhého a každého dalšího psa držitele dle písm. g) tohoto </w:t>
      </w:r>
    </w:p>
    <w:p w:rsidR="00A75EA9" w:rsidRDefault="00A75EA9" w:rsidP="00695188">
      <w:pPr>
        <w:ind w:left="1407" w:hanging="840"/>
        <w:jc w:val="both"/>
        <w:rPr>
          <w:rFonts w:ascii="Arial" w:hAnsi="Arial" w:cs="Arial"/>
          <w:sz w:val="22"/>
        </w:rPr>
      </w:pPr>
      <w:r w:rsidRPr="00B10EC4">
        <w:rPr>
          <w:rFonts w:ascii="Arial" w:hAnsi="Arial" w:cs="Arial"/>
          <w:sz w:val="22"/>
        </w:rPr>
        <w:t xml:space="preserve">      článku</w:t>
      </w:r>
      <w:r w:rsidRPr="00B10EC4">
        <w:rPr>
          <w:rFonts w:ascii="Arial" w:hAnsi="Arial" w:cs="Arial"/>
          <w:sz w:val="22"/>
        </w:rPr>
        <w:tab/>
      </w:r>
      <w:r w:rsidRPr="00B10EC4">
        <w:rPr>
          <w:rFonts w:ascii="Arial" w:hAnsi="Arial" w:cs="Arial"/>
          <w:sz w:val="22"/>
        </w:rPr>
        <w:tab/>
      </w:r>
      <w:r w:rsidRPr="00B10EC4">
        <w:rPr>
          <w:rFonts w:ascii="Arial" w:hAnsi="Arial" w:cs="Arial"/>
          <w:sz w:val="22"/>
        </w:rPr>
        <w:tab/>
      </w:r>
      <w:r w:rsidRPr="00B10EC4">
        <w:rPr>
          <w:rFonts w:ascii="Arial" w:hAnsi="Arial" w:cs="Arial"/>
          <w:sz w:val="22"/>
        </w:rPr>
        <w:tab/>
      </w:r>
      <w:r w:rsidRPr="00B10EC4">
        <w:rPr>
          <w:rFonts w:ascii="Arial" w:hAnsi="Arial" w:cs="Arial"/>
          <w:sz w:val="22"/>
        </w:rPr>
        <w:tab/>
      </w:r>
      <w:r w:rsidRPr="00B10EC4">
        <w:rPr>
          <w:rFonts w:ascii="Arial" w:hAnsi="Arial" w:cs="Arial"/>
          <w:sz w:val="22"/>
        </w:rPr>
        <w:tab/>
      </w:r>
      <w:r w:rsidRPr="00B10EC4">
        <w:rPr>
          <w:rFonts w:ascii="Arial" w:hAnsi="Arial" w:cs="Arial"/>
          <w:sz w:val="22"/>
        </w:rPr>
        <w:tab/>
      </w:r>
      <w:r w:rsidRPr="00B10EC4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657647">
        <w:rPr>
          <w:rFonts w:ascii="Arial" w:hAnsi="Arial" w:cs="Arial"/>
          <w:sz w:val="22"/>
        </w:rPr>
        <w:t>3</w:t>
      </w:r>
      <w:r>
        <w:rPr>
          <w:rFonts w:ascii="Arial" w:hAnsi="Arial" w:cs="Arial"/>
          <w:sz w:val="22"/>
        </w:rPr>
        <w:t>00</w:t>
      </w:r>
      <w:r w:rsidRPr="00A32E4B">
        <w:rPr>
          <w:rFonts w:ascii="Arial" w:hAnsi="Arial" w:cs="Arial"/>
          <w:sz w:val="22"/>
        </w:rPr>
        <w:t xml:space="preserve"> Kč </w:t>
      </w:r>
    </w:p>
    <w:p w:rsidR="00A75EA9" w:rsidRPr="00816B96" w:rsidRDefault="00A75EA9" w:rsidP="00695188">
      <w:pPr>
        <w:rPr>
          <w:color w:val="FF0000"/>
        </w:rPr>
      </w:pPr>
    </w:p>
    <w:p w:rsidR="00A75EA9" w:rsidRDefault="00A75EA9" w:rsidP="00695188">
      <w:pPr>
        <w:jc w:val="center"/>
        <w:rPr>
          <w:rFonts w:ascii="Arial" w:hAnsi="Arial" w:cs="Arial"/>
          <w:sz w:val="22"/>
          <w:szCs w:val="22"/>
        </w:rPr>
      </w:pPr>
    </w:p>
    <w:p w:rsidR="00A75EA9" w:rsidRDefault="00A75EA9" w:rsidP="00695188">
      <w:pPr>
        <w:jc w:val="center"/>
        <w:rPr>
          <w:rFonts w:ascii="Arial" w:hAnsi="Arial" w:cs="Arial"/>
          <w:sz w:val="22"/>
          <w:szCs w:val="22"/>
        </w:rPr>
      </w:pPr>
    </w:p>
    <w:p w:rsidR="00A75EA9" w:rsidRDefault="00A75EA9" w:rsidP="00695188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4</w:t>
      </w:r>
    </w:p>
    <w:p w:rsidR="00A75EA9" w:rsidRPr="00A75EA9" w:rsidRDefault="00A75EA9" w:rsidP="00695188">
      <w:pPr>
        <w:pStyle w:val="Nzvylnk"/>
        <w:spacing w:before="0" w:after="120"/>
        <w:rPr>
          <w:rFonts w:ascii="Arial" w:hAnsi="Arial" w:cs="Arial"/>
          <w:sz w:val="22"/>
          <w:szCs w:val="22"/>
        </w:rPr>
      </w:pPr>
      <w:r w:rsidRPr="00A75EA9">
        <w:rPr>
          <w:rFonts w:ascii="Arial" w:hAnsi="Arial" w:cs="Arial"/>
          <w:sz w:val="22"/>
          <w:szCs w:val="22"/>
        </w:rPr>
        <w:t>Ohlašovací povinnost</w:t>
      </w:r>
    </w:p>
    <w:p w:rsidR="00A75EA9" w:rsidRPr="008B78D1" w:rsidRDefault="00A75EA9" w:rsidP="00695188">
      <w:pPr>
        <w:numPr>
          <w:ilvl w:val="0"/>
          <w:numId w:val="34"/>
        </w:numPr>
        <w:spacing w:before="120"/>
        <w:jc w:val="both"/>
        <w:rPr>
          <w:rFonts w:ascii="Arial" w:hAnsi="Arial" w:cs="Arial"/>
          <w:sz w:val="22"/>
        </w:rPr>
      </w:pPr>
      <w:r w:rsidRPr="00963257">
        <w:rPr>
          <w:rFonts w:ascii="Arial" w:hAnsi="Arial" w:cs="Arial"/>
          <w:sz w:val="22"/>
          <w:szCs w:val="22"/>
        </w:rPr>
        <w:t xml:space="preserve">Držitel psa je povinen ohlásit správci poplatku vznik své poplatkové povinnosti do </w:t>
      </w:r>
      <w:r>
        <w:rPr>
          <w:rFonts w:ascii="Arial" w:hAnsi="Arial" w:cs="Arial"/>
          <w:sz w:val="22"/>
          <w:szCs w:val="22"/>
        </w:rPr>
        <w:t xml:space="preserve">15 </w:t>
      </w:r>
      <w:r w:rsidRPr="00963257">
        <w:rPr>
          <w:rFonts w:ascii="Arial" w:hAnsi="Arial" w:cs="Arial"/>
          <w:sz w:val="22"/>
          <w:szCs w:val="22"/>
        </w:rPr>
        <w:t xml:space="preserve">dnů ode dne jejího vzniku. </w:t>
      </w:r>
      <w:r>
        <w:rPr>
          <w:rFonts w:ascii="Arial" w:hAnsi="Arial" w:cs="Arial"/>
          <w:sz w:val="22"/>
          <w:szCs w:val="22"/>
        </w:rPr>
        <w:t>Stejným způsobem</w:t>
      </w:r>
      <w:r w:rsidRPr="0018120A">
        <w:rPr>
          <w:rFonts w:ascii="Arial" w:hAnsi="Arial" w:cs="Arial"/>
          <w:sz w:val="22"/>
          <w:szCs w:val="22"/>
        </w:rPr>
        <w:t xml:space="preserve"> je povinen oznámit také zánik své poplatkové povinnosti.</w:t>
      </w:r>
      <w:r>
        <w:rPr>
          <w:rFonts w:ascii="Arial" w:hAnsi="Arial" w:cs="Arial"/>
          <w:sz w:val="22"/>
          <w:szCs w:val="22"/>
        </w:rPr>
        <w:t xml:space="preserve"> </w:t>
      </w:r>
      <w:r w:rsidRPr="008B78D1">
        <w:rPr>
          <w:rFonts w:ascii="Arial" w:hAnsi="Arial" w:cs="Arial"/>
          <w:sz w:val="22"/>
          <w:szCs w:val="22"/>
        </w:rPr>
        <w:t>Povinnost ohlásit držení psa má i osoba, která je od poplatku osvobozena</w:t>
      </w:r>
      <w:r w:rsidRPr="008B78D1">
        <w:rPr>
          <w:rFonts w:ascii="Arial" w:hAnsi="Arial" w:cs="Arial"/>
          <w:i/>
          <w:sz w:val="22"/>
          <w:szCs w:val="22"/>
        </w:rPr>
        <w:t>.</w:t>
      </w:r>
      <w:r w:rsidRPr="008B78D1">
        <w:rPr>
          <w:rFonts w:ascii="Arial" w:hAnsi="Arial" w:cs="Arial"/>
          <w:sz w:val="22"/>
        </w:rPr>
        <w:t xml:space="preserve"> </w:t>
      </w:r>
    </w:p>
    <w:p w:rsidR="00A75EA9" w:rsidRPr="00695188" w:rsidRDefault="00A75EA9" w:rsidP="00695188">
      <w:pPr>
        <w:numPr>
          <w:ilvl w:val="0"/>
          <w:numId w:val="34"/>
        </w:numPr>
        <w:spacing w:before="12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držitel psa</w:t>
      </w:r>
      <w:r w:rsidRPr="0008657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uvede skutečnosti podle § </w:t>
      </w:r>
      <w:proofErr w:type="gramStart"/>
      <w:r>
        <w:rPr>
          <w:rFonts w:ascii="Arial" w:hAnsi="Arial" w:cs="Arial"/>
          <w:sz w:val="22"/>
          <w:szCs w:val="22"/>
        </w:rPr>
        <w:t>14a</w:t>
      </w:r>
      <w:proofErr w:type="gramEnd"/>
      <w:r>
        <w:rPr>
          <w:rFonts w:ascii="Arial" w:hAnsi="Arial" w:cs="Arial"/>
          <w:sz w:val="22"/>
          <w:szCs w:val="22"/>
        </w:rPr>
        <w:t xml:space="preserve"> odst. 2 zákona o místních poplatcích. Ú</w:t>
      </w:r>
      <w:r w:rsidRPr="00272E5A">
        <w:rPr>
          <w:rFonts w:ascii="Arial" w:hAnsi="Arial" w:cs="Arial"/>
          <w:sz w:val="22"/>
          <w:szCs w:val="22"/>
        </w:rPr>
        <w:t>daje rozhodné pro stanovení poplatku</w:t>
      </w:r>
      <w:r>
        <w:rPr>
          <w:rFonts w:ascii="Arial" w:hAnsi="Arial" w:cs="Arial"/>
          <w:sz w:val="22"/>
          <w:szCs w:val="22"/>
        </w:rPr>
        <w:t xml:space="preserve"> jsou</w:t>
      </w:r>
      <w:r w:rsidRPr="00272E5A">
        <w:rPr>
          <w:rFonts w:ascii="Arial" w:hAnsi="Arial" w:cs="Arial"/>
          <w:sz w:val="22"/>
          <w:szCs w:val="22"/>
        </w:rPr>
        <w:t xml:space="preserve"> zejména stáří a počet držených psů, evidenční číslo čipu psa, skutečnost</w:t>
      </w:r>
      <w:r>
        <w:rPr>
          <w:rFonts w:ascii="Arial" w:hAnsi="Arial" w:cs="Arial"/>
          <w:sz w:val="22"/>
          <w:szCs w:val="22"/>
        </w:rPr>
        <w:t>i</w:t>
      </w:r>
      <w:r w:rsidRPr="00272E5A">
        <w:rPr>
          <w:rFonts w:ascii="Arial" w:hAnsi="Arial" w:cs="Arial"/>
          <w:sz w:val="22"/>
          <w:szCs w:val="22"/>
        </w:rPr>
        <w:t xml:space="preserve"> zakládající vznik nároku na úlevu nebo osvobození od poplatku.</w:t>
      </w:r>
    </w:p>
    <w:p w:rsidR="00695188" w:rsidRPr="00695188" w:rsidRDefault="00695188" w:rsidP="00695188">
      <w:pPr>
        <w:ind w:left="357"/>
        <w:jc w:val="center"/>
        <w:rPr>
          <w:rFonts w:ascii="Arial" w:hAnsi="Arial" w:cs="Arial"/>
          <w:sz w:val="22"/>
          <w:szCs w:val="22"/>
        </w:rPr>
      </w:pPr>
    </w:p>
    <w:p w:rsidR="00A75EA9" w:rsidRDefault="00A75EA9" w:rsidP="00695188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5</w:t>
      </w:r>
    </w:p>
    <w:p w:rsidR="00A75EA9" w:rsidRPr="00A75EA9" w:rsidRDefault="00A75EA9" w:rsidP="00695188">
      <w:pPr>
        <w:pStyle w:val="Nzvylnk"/>
        <w:spacing w:before="0" w:after="120"/>
        <w:rPr>
          <w:rFonts w:ascii="Arial" w:hAnsi="Arial" w:cs="Arial"/>
          <w:sz w:val="22"/>
          <w:szCs w:val="22"/>
        </w:rPr>
      </w:pPr>
      <w:r w:rsidRPr="00A75EA9">
        <w:rPr>
          <w:rFonts w:ascii="Arial" w:hAnsi="Arial" w:cs="Arial"/>
          <w:sz w:val="22"/>
          <w:szCs w:val="22"/>
        </w:rPr>
        <w:t xml:space="preserve">Splatnost poplatku </w:t>
      </w:r>
    </w:p>
    <w:p w:rsidR="00A75EA9" w:rsidRPr="00214D57" w:rsidRDefault="00A75EA9" w:rsidP="00695188">
      <w:pPr>
        <w:numPr>
          <w:ilvl w:val="3"/>
          <w:numId w:val="31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214D57">
        <w:rPr>
          <w:rFonts w:ascii="Arial" w:hAnsi="Arial" w:cs="Arial"/>
          <w:sz w:val="22"/>
          <w:szCs w:val="22"/>
        </w:rPr>
        <w:t xml:space="preserve">Poplatek je splatný nejpozději do 31. </w:t>
      </w:r>
      <w:r>
        <w:rPr>
          <w:rFonts w:ascii="Arial" w:hAnsi="Arial" w:cs="Arial"/>
          <w:sz w:val="22"/>
          <w:szCs w:val="22"/>
        </w:rPr>
        <w:t>5</w:t>
      </w:r>
      <w:r w:rsidRPr="00214D57">
        <w:rPr>
          <w:rFonts w:ascii="Arial" w:hAnsi="Arial" w:cs="Arial"/>
          <w:sz w:val="22"/>
          <w:szCs w:val="22"/>
        </w:rPr>
        <w:t>. příslušného kalendářního roku.</w:t>
      </w:r>
    </w:p>
    <w:p w:rsidR="00A75EA9" w:rsidRPr="00BF450B" w:rsidRDefault="00BF450B" w:rsidP="00443B09">
      <w:pPr>
        <w:numPr>
          <w:ilvl w:val="3"/>
          <w:numId w:val="31"/>
        </w:numPr>
        <w:jc w:val="both"/>
        <w:rPr>
          <w:rFonts w:ascii="Arial" w:hAnsi="Arial" w:cs="Arial"/>
          <w:sz w:val="22"/>
          <w:szCs w:val="22"/>
        </w:rPr>
      </w:pPr>
      <w:r w:rsidRPr="00BF450B">
        <w:rPr>
          <w:rFonts w:ascii="Arial" w:hAnsi="Arial" w:cs="Arial"/>
          <w:sz w:val="22"/>
          <w:szCs w:val="22"/>
        </w:rPr>
        <w:t>Vznikne-li poplatková povinnost po datu splatnosti uvedeném v odstavci 1, je poplatek splatný nejpozději do 15. dne měsíce, který následuje po měsíci, ve kterém poplatková</w:t>
      </w:r>
      <w:r>
        <w:rPr>
          <w:rFonts w:ascii="Arial" w:hAnsi="Arial" w:cs="Arial"/>
          <w:sz w:val="22"/>
          <w:szCs w:val="22"/>
        </w:rPr>
        <w:t xml:space="preserve"> </w:t>
      </w:r>
      <w:r w:rsidRPr="00BF450B">
        <w:rPr>
          <w:rFonts w:ascii="Arial" w:hAnsi="Arial" w:cs="Arial"/>
          <w:sz w:val="22"/>
          <w:szCs w:val="22"/>
        </w:rPr>
        <w:t>povinnost vznikla.</w:t>
      </w:r>
    </w:p>
    <w:p w:rsidR="00A75EA9" w:rsidRDefault="00A75EA9" w:rsidP="00695188">
      <w:pPr>
        <w:jc w:val="both"/>
        <w:rPr>
          <w:rFonts w:ascii="Arial" w:hAnsi="Arial" w:cs="Arial"/>
          <w:sz w:val="22"/>
          <w:szCs w:val="22"/>
        </w:rPr>
      </w:pPr>
    </w:p>
    <w:p w:rsidR="00A75EA9" w:rsidRPr="00C6576A" w:rsidRDefault="00A75EA9" w:rsidP="00695188">
      <w:pPr>
        <w:jc w:val="center"/>
        <w:rPr>
          <w:rFonts w:ascii="Arial" w:hAnsi="Arial" w:cs="Arial"/>
          <w:sz w:val="22"/>
          <w:szCs w:val="22"/>
        </w:rPr>
      </w:pPr>
      <w:r w:rsidRPr="00C6576A">
        <w:rPr>
          <w:rFonts w:ascii="Arial" w:hAnsi="Arial" w:cs="Arial"/>
          <w:sz w:val="22"/>
          <w:szCs w:val="22"/>
        </w:rPr>
        <w:t>Čl</w:t>
      </w:r>
      <w:r>
        <w:rPr>
          <w:rFonts w:ascii="Arial" w:hAnsi="Arial" w:cs="Arial"/>
          <w:sz w:val="22"/>
          <w:szCs w:val="22"/>
        </w:rPr>
        <w:t>.</w:t>
      </w:r>
      <w:r w:rsidRPr="00C6576A">
        <w:rPr>
          <w:rFonts w:ascii="Arial" w:hAnsi="Arial" w:cs="Arial"/>
          <w:sz w:val="22"/>
          <w:szCs w:val="22"/>
        </w:rPr>
        <w:t xml:space="preserve"> 6</w:t>
      </w:r>
    </w:p>
    <w:p w:rsidR="00A75EA9" w:rsidRPr="00A75EA9" w:rsidRDefault="00A75EA9" w:rsidP="00695188">
      <w:pPr>
        <w:spacing w:after="120"/>
        <w:jc w:val="center"/>
        <w:rPr>
          <w:rFonts w:ascii="Arial" w:hAnsi="Arial" w:cs="Arial"/>
          <w:sz w:val="22"/>
          <w:szCs w:val="22"/>
        </w:rPr>
      </w:pPr>
      <w:r w:rsidRPr="00A75EA9">
        <w:rPr>
          <w:rFonts w:ascii="Arial" w:hAnsi="Arial" w:cs="Arial"/>
          <w:b/>
          <w:sz w:val="22"/>
          <w:szCs w:val="22"/>
        </w:rPr>
        <w:t xml:space="preserve">Osvobození </w:t>
      </w:r>
    </w:p>
    <w:p w:rsidR="00A75EA9" w:rsidRDefault="00A75EA9" w:rsidP="00E163C4">
      <w:pPr>
        <w:numPr>
          <w:ilvl w:val="0"/>
          <w:numId w:val="35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1259F5">
        <w:rPr>
          <w:rFonts w:ascii="Arial" w:hAnsi="Arial" w:cs="Arial"/>
          <w:sz w:val="22"/>
          <w:szCs w:val="22"/>
        </w:rPr>
        <w:t>Od poplatku ze psů je osvobozen držitel psa</w:t>
      </w:r>
      <w:r>
        <w:rPr>
          <w:rFonts w:ascii="Arial" w:hAnsi="Arial" w:cs="Arial"/>
          <w:sz w:val="22"/>
          <w:szCs w:val="22"/>
        </w:rPr>
        <w:t xml:space="preserve"> uvedený v § 2 odst. 2 zákona o místních poplatcích.</w:t>
      </w:r>
    </w:p>
    <w:p w:rsidR="00A75EA9" w:rsidRPr="00F04660" w:rsidRDefault="00A75EA9" w:rsidP="00F04660">
      <w:pPr>
        <w:numPr>
          <w:ilvl w:val="0"/>
          <w:numId w:val="35"/>
        </w:numPr>
        <w:jc w:val="both"/>
        <w:rPr>
          <w:rFonts w:ascii="Arial" w:hAnsi="Arial" w:cs="Arial"/>
          <w:sz w:val="22"/>
          <w:szCs w:val="22"/>
        </w:rPr>
      </w:pPr>
      <w:r w:rsidRPr="00D456D7">
        <w:rPr>
          <w:rFonts w:ascii="Arial" w:hAnsi="Arial" w:cs="Arial"/>
          <w:sz w:val="22"/>
          <w:szCs w:val="22"/>
        </w:rPr>
        <w:t>Od poplatku se</w:t>
      </w:r>
      <w:r>
        <w:rPr>
          <w:rFonts w:ascii="Arial" w:hAnsi="Arial" w:cs="Arial"/>
          <w:sz w:val="22"/>
          <w:szCs w:val="22"/>
        </w:rPr>
        <w:t xml:space="preserve"> dále</w:t>
      </w:r>
      <w:r w:rsidRPr="00D456D7">
        <w:rPr>
          <w:rFonts w:ascii="Arial" w:hAnsi="Arial" w:cs="Arial"/>
          <w:sz w:val="22"/>
          <w:szCs w:val="22"/>
        </w:rPr>
        <w:t xml:space="preserve"> osvobozují</w:t>
      </w:r>
      <w:r w:rsidR="00F04660">
        <w:rPr>
          <w:rFonts w:ascii="Arial" w:hAnsi="Arial" w:cs="Arial"/>
          <w:sz w:val="22"/>
          <w:szCs w:val="22"/>
        </w:rPr>
        <w:t xml:space="preserve"> </w:t>
      </w:r>
      <w:r w:rsidRPr="00F04660">
        <w:rPr>
          <w:rFonts w:ascii="Arial" w:hAnsi="Arial" w:cs="Arial"/>
          <w:sz w:val="22"/>
          <w:szCs w:val="22"/>
        </w:rPr>
        <w:t xml:space="preserve">psi, které držitel převzal z útulku pro ztracené nebo opuštěné </w:t>
      </w:r>
      <w:proofErr w:type="gramStart"/>
      <w:r w:rsidRPr="00F04660">
        <w:rPr>
          <w:rFonts w:ascii="Arial" w:hAnsi="Arial" w:cs="Arial"/>
          <w:sz w:val="22"/>
          <w:szCs w:val="22"/>
        </w:rPr>
        <w:t>psy</w:t>
      </w:r>
      <w:proofErr w:type="gramEnd"/>
      <w:r w:rsidRPr="00F04660">
        <w:rPr>
          <w:rFonts w:ascii="Arial" w:hAnsi="Arial" w:cs="Arial"/>
          <w:sz w:val="22"/>
          <w:szCs w:val="22"/>
        </w:rPr>
        <w:t xml:space="preserve"> a to po dobu 1 roku ode dne převzet</w:t>
      </w:r>
      <w:r w:rsidR="00F04660">
        <w:rPr>
          <w:rFonts w:ascii="Arial" w:hAnsi="Arial" w:cs="Arial"/>
          <w:sz w:val="22"/>
          <w:szCs w:val="22"/>
        </w:rPr>
        <w:t>í.</w:t>
      </w:r>
    </w:p>
    <w:p w:rsidR="00A75EA9" w:rsidRDefault="00A75EA9" w:rsidP="00695188">
      <w:pPr>
        <w:jc w:val="center"/>
        <w:rPr>
          <w:rFonts w:ascii="Arial" w:hAnsi="Arial" w:cs="Arial"/>
          <w:sz w:val="22"/>
          <w:szCs w:val="22"/>
        </w:rPr>
      </w:pPr>
    </w:p>
    <w:p w:rsidR="00A75EA9" w:rsidRDefault="00A75EA9" w:rsidP="00695188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7</w:t>
      </w:r>
    </w:p>
    <w:p w:rsidR="00A75EA9" w:rsidRPr="00A75EA9" w:rsidRDefault="00A75EA9" w:rsidP="00695188">
      <w:pPr>
        <w:spacing w:after="120"/>
        <w:jc w:val="center"/>
        <w:rPr>
          <w:rFonts w:ascii="Arial" w:hAnsi="Arial" w:cs="Arial"/>
          <w:sz w:val="22"/>
          <w:szCs w:val="22"/>
        </w:rPr>
      </w:pPr>
      <w:r w:rsidRPr="00A75EA9">
        <w:rPr>
          <w:rFonts w:ascii="Arial" w:hAnsi="Arial" w:cs="Arial"/>
          <w:b/>
          <w:sz w:val="22"/>
          <w:szCs w:val="22"/>
        </w:rPr>
        <w:t>Přechodné a zrušovací ustanovení</w:t>
      </w:r>
    </w:p>
    <w:p w:rsidR="00A75EA9" w:rsidRDefault="00A75EA9" w:rsidP="00E163C4">
      <w:pPr>
        <w:numPr>
          <w:ilvl w:val="0"/>
          <w:numId w:val="36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za předchozí kalendářní roky se řídí dosavadními právními předpisy.</w:t>
      </w:r>
    </w:p>
    <w:p w:rsidR="00657647" w:rsidRDefault="00A75EA9" w:rsidP="00695188">
      <w:pPr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r w:rsidRPr="00565B52">
        <w:rPr>
          <w:rFonts w:ascii="Arial" w:hAnsi="Arial" w:cs="Arial"/>
          <w:sz w:val="22"/>
          <w:szCs w:val="22"/>
        </w:rPr>
        <w:t xml:space="preserve">Zrušuje se obecně závazná vyhláška </w:t>
      </w:r>
      <w:r w:rsidR="00657647">
        <w:rPr>
          <w:rFonts w:ascii="Arial" w:hAnsi="Arial" w:cs="Arial"/>
          <w:sz w:val="22"/>
          <w:szCs w:val="22"/>
        </w:rPr>
        <w:t xml:space="preserve">města Chrast </w:t>
      </w:r>
      <w:r w:rsidRPr="00565B52">
        <w:rPr>
          <w:rFonts w:ascii="Arial" w:hAnsi="Arial" w:cs="Arial"/>
          <w:sz w:val="22"/>
          <w:szCs w:val="22"/>
        </w:rPr>
        <w:t>o místním poplatku ze psů, ze dne 1</w:t>
      </w:r>
      <w:r w:rsidR="00657647">
        <w:rPr>
          <w:rFonts w:ascii="Arial" w:hAnsi="Arial" w:cs="Arial"/>
          <w:sz w:val="22"/>
          <w:szCs w:val="22"/>
        </w:rPr>
        <w:t>2</w:t>
      </w:r>
      <w:r w:rsidRPr="00565B52">
        <w:rPr>
          <w:rFonts w:ascii="Arial" w:hAnsi="Arial" w:cs="Arial"/>
          <w:sz w:val="22"/>
          <w:szCs w:val="22"/>
        </w:rPr>
        <w:t>. 12. 20</w:t>
      </w:r>
      <w:r w:rsidR="00657647">
        <w:rPr>
          <w:rFonts w:ascii="Arial" w:hAnsi="Arial" w:cs="Arial"/>
          <w:sz w:val="22"/>
          <w:szCs w:val="22"/>
        </w:rPr>
        <w:t>22 (č. 2/2022).</w:t>
      </w:r>
    </w:p>
    <w:p w:rsidR="00A75EA9" w:rsidRPr="00867AA4" w:rsidRDefault="00A75EA9" w:rsidP="00695188">
      <w:pPr>
        <w:ind w:left="357"/>
        <w:jc w:val="center"/>
        <w:rPr>
          <w:rFonts w:ascii="Arial" w:hAnsi="Arial" w:cs="Arial"/>
          <w:sz w:val="22"/>
          <w:szCs w:val="22"/>
        </w:rPr>
      </w:pPr>
    </w:p>
    <w:p w:rsidR="00A75EA9" w:rsidRDefault="00A75EA9" w:rsidP="00695188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8</w:t>
      </w:r>
    </w:p>
    <w:p w:rsidR="00A75EA9" w:rsidRPr="00A75EA9" w:rsidRDefault="00A75EA9" w:rsidP="00695188">
      <w:pPr>
        <w:pStyle w:val="Nzvylnk"/>
        <w:spacing w:before="0" w:after="120"/>
        <w:rPr>
          <w:rFonts w:ascii="Arial" w:hAnsi="Arial" w:cs="Arial"/>
          <w:sz w:val="22"/>
          <w:szCs w:val="22"/>
        </w:rPr>
      </w:pPr>
      <w:r w:rsidRPr="00A75EA9">
        <w:rPr>
          <w:rFonts w:ascii="Arial" w:hAnsi="Arial" w:cs="Arial"/>
          <w:sz w:val="22"/>
          <w:szCs w:val="22"/>
        </w:rPr>
        <w:t>Účinnost</w:t>
      </w:r>
    </w:p>
    <w:p w:rsidR="00A75EA9" w:rsidRDefault="00A75EA9" w:rsidP="00695188">
      <w:pPr>
        <w:ind w:left="714" w:hanging="71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nabývá účinnosti dnem 1. 1. 2023.</w:t>
      </w:r>
    </w:p>
    <w:p w:rsidR="00A75EA9" w:rsidRPr="00867AA4" w:rsidRDefault="00A75EA9" w:rsidP="00695188">
      <w:pPr>
        <w:rPr>
          <w:rFonts w:ascii="Arial" w:hAnsi="Arial" w:cs="Arial"/>
          <w:sz w:val="22"/>
          <w:szCs w:val="22"/>
        </w:rPr>
      </w:pPr>
      <w:r w:rsidRPr="00867AA4">
        <w:rPr>
          <w:rFonts w:ascii="Arial" w:hAnsi="Arial" w:cs="Arial"/>
          <w:sz w:val="22"/>
          <w:szCs w:val="22"/>
        </w:rPr>
        <w:tab/>
      </w:r>
    </w:p>
    <w:p w:rsidR="00A75EA9" w:rsidRPr="00DA6B0A" w:rsidRDefault="00A75EA9" w:rsidP="00695188">
      <w:pPr>
        <w:ind w:left="1407" w:hanging="840"/>
        <w:jc w:val="both"/>
        <w:rPr>
          <w:rFonts w:ascii="Arial" w:hAnsi="Arial" w:cs="Arial"/>
          <w:sz w:val="22"/>
        </w:rPr>
      </w:pPr>
    </w:p>
    <w:p w:rsidR="00A75EA9" w:rsidRDefault="00A75EA9" w:rsidP="00695188">
      <w:pPr>
        <w:jc w:val="both"/>
      </w:pPr>
    </w:p>
    <w:p w:rsidR="00A75EA9" w:rsidRDefault="00A75EA9" w:rsidP="00695188">
      <w:pPr>
        <w:jc w:val="both"/>
      </w:pPr>
    </w:p>
    <w:p w:rsidR="00A75EA9" w:rsidRDefault="00A75EA9" w:rsidP="00695188">
      <w:pPr>
        <w:spacing w:before="120"/>
        <w:ind w:firstLine="708"/>
        <w:jc w:val="both"/>
        <w:rPr>
          <w:rFonts w:ascii="Arial" w:hAnsi="Arial" w:cs="Arial"/>
          <w:sz w:val="22"/>
          <w:szCs w:val="22"/>
        </w:rPr>
      </w:pPr>
    </w:p>
    <w:p w:rsidR="00A75EA9" w:rsidRPr="001452EA" w:rsidRDefault="00A75EA9" w:rsidP="00695188">
      <w:pPr>
        <w:pStyle w:val="Zkladntext"/>
        <w:tabs>
          <w:tab w:val="left" w:pos="144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  <w:r w:rsidRPr="001452EA">
        <w:rPr>
          <w:rFonts w:ascii="Arial" w:hAnsi="Arial" w:cs="Arial"/>
          <w:sz w:val="22"/>
          <w:szCs w:val="22"/>
        </w:rPr>
        <w:t>…………………………………</w:t>
      </w:r>
      <w:r>
        <w:rPr>
          <w:rFonts w:ascii="Arial" w:hAnsi="Arial" w:cs="Arial"/>
          <w:sz w:val="22"/>
          <w:szCs w:val="22"/>
        </w:rPr>
        <w:t>….</w:t>
      </w:r>
      <w:r w:rsidRPr="001452EA">
        <w:rPr>
          <w:rFonts w:ascii="Arial" w:hAnsi="Arial" w:cs="Arial"/>
          <w:sz w:val="22"/>
          <w:szCs w:val="22"/>
        </w:rPr>
        <w:t xml:space="preserve">                   </w:t>
      </w:r>
      <w:r>
        <w:rPr>
          <w:rFonts w:ascii="Arial" w:hAnsi="Arial" w:cs="Arial"/>
          <w:sz w:val="22"/>
          <w:szCs w:val="22"/>
        </w:rPr>
        <w:t xml:space="preserve">                              ………………………………..</w:t>
      </w:r>
    </w:p>
    <w:p w:rsidR="00A75EA9" w:rsidRPr="000C2DC4" w:rsidRDefault="00A75EA9" w:rsidP="00695188">
      <w:pPr>
        <w:pStyle w:val="Zkladntext"/>
        <w:tabs>
          <w:tab w:val="left" w:pos="1080"/>
          <w:tab w:val="left" w:pos="6660"/>
        </w:tabs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Ing. Vojtěch Krňanský v. r.                                                         Ing. Iva Doležalová v. r.</w:t>
      </w:r>
    </w:p>
    <w:p w:rsidR="00A75EA9" w:rsidRDefault="00A75EA9" w:rsidP="00695188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místo</w:t>
      </w:r>
      <w:r w:rsidRPr="000C2DC4">
        <w:rPr>
          <w:rFonts w:ascii="Arial" w:hAnsi="Arial" w:cs="Arial"/>
          <w:sz w:val="22"/>
          <w:szCs w:val="22"/>
        </w:rPr>
        <w:t>starost</w:t>
      </w:r>
      <w:r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</w:p>
    <w:p w:rsidR="005720A2" w:rsidRPr="005720A2" w:rsidRDefault="005720A2" w:rsidP="00695188">
      <w:pPr>
        <w:tabs>
          <w:tab w:val="left" w:pos="1701"/>
        </w:tabs>
        <w:rPr>
          <w:rFonts w:ascii="Arial" w:hAnsi="Arial" w:cs="Arial"/>
          <w:spacing w:val="10"/>
          <w:sz w:val="22"/>
          <w:szCs w:val="22"/>
        </w:rPr>
      </w:pPr>
    </w:p>
    <w:sectPr w:rsidR="005720A2" w:rsidRPr="005720A2">
      <w:headerReference w:type="default" r:id="rId7"/>
      <w:footerReference w:type="default" r:id="rId8"/>
      <w:headerReference w:type="first" r:id="rId9"/>
      <w:pgSz w:w="11906" w:h="16838"/>
      <w:pgMar w:top="709" w:right="851" w:bottom="1134" w:left="1588" w:header="708" w:footer="352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034B" w:rsidRDefault="0081034B">
      <w:r>
        <w:separator/>
      </w:r>
    </w:p>
  </w:endnote>
  <w:endnote w:type="continuationSeparator" w:id="0">
    <w:p w:rsidR="0081034B" w:rsidRDefault="00810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741F" w:rsidRDefault="0066741F">
    <w:pPr>
      <w:pStyle w:val="Zpat"/>
      <w:rPr>
        <w:rFonts w:ascii="Arial" w:hAnsi="Arial"/>
        <w:sz w:val="18"/>
      </w:rPr>
    </w:pPr>
    <w:r>
      <w:rPr>
        <w:rStyle w:val="slostrnky"/>
        <w:rFonts w:ascii="Arial" w:hAnsi="Arial"/>
        <w:snapToGrid w:val="0"/>
        <w:sz w:val="18"/>
        <w:lang w:eastAsia="cs-CZ"/>
      </w:rPr>
      <w:fldChar w:fldCharType="begin"/>
    </w:r>
    <w:r>
      <w:rPr>
        <w:rStyle w:val="slostrnky"/>
        <w:rFonts w:ascii="Arial" w:hAnsi="Arial"/>
        <w:snapToGrid w:val="0"/>
        <w:sz w:val="18"/>
        <w:lang w:eastAsia="cs-CZ"/>
      </w:rPr>
      <w:instrText xml:space="preserve"> GOTOBUTTON Text1 </w:instrText>
    </w:r>
    <w:r>
      <w:rPr>
        <w:rStyle w:val="slostrnky"/>
        <w:rFonts w:ascii="Arial" w:hAnsi="Arial"/>
        <w:snapToGrid w:val="0"/>
        <w:sz w:val="18"/>
        <w:lang w:eastAsia="cs-CZ"/>
      </w:rPr>
      <w:fldChar w:fldCharType="end"/>
    </w:r>
    <w:r>
      <w:rPr>
        <w:rStyle w:val="slostrnky"/>
        <w:rFonts w:ascii="Arial" w:hAnsi="Arial"/>
        <w:snapToGrid w:val="0"/>
        <w:sz w:val="18"/>
        <w:lang w:eastAsia="cs-CZ"/>
      </w:rPr>
      <w:tab/>
    </w:r>
    <w:r>
      <w:rPr>
        <w:rStyle w:val="slostrnky"/>
        <w:rFonts w:ascii="Arial" w:hAnsi="Arial"/>
        <w:snapToGrid w:val="0"/>
        <w:sz w:val="18"/>
        <w:lang w:eastAsia="cs-CZ"/>
      </w:rPr>
      <w:tab/>
      <w:t xml:space="preserve">strana </w:t>
    </w:r>
    <w:r>
      <w:rPr>
        <w:rStyle w:val="slostrnky"/>
        <w:rFonts w:ascii="Arial" w:hAnsi="Arial"/>
        <w:snapToGrid w:val="0"/>
        <w:sz w:val="18"/>
        <w:lang w:eastAsia="cs-CZ"/>
      </w:rPr>
      <w:fldChar w:fldCharType="begin"/>
    </w:r>
    <w:r>
      <w:rPr>
        <w:rStyle w:val="slostrnky"/>
        <w:rFonts w:ascii="Arial" w:hAnsi="Arial"/>
        <w:snapToGrid w:val="0"/>
        <w:sz w:val="18"/>
        <w:lang w:eastAsia="cs-CZ"/>
      </w:rPr>
      <w:instrText xml:space="preserve"> PAGE </w:instrText>
    </w:r>
    <w:r>
      <w:rPr>
        <w:rStyle w:val="slostrnky"/>
        <w:rFonts w:ascii="Arial" w:hAnsi="Arial"/>
        <w:snapToGrid w:val="0"/>
        <w:sz w:val="18"/>
        <w:lang w:eastAsia="cs-CZ"/>
      </w:rPr>
      <w:fldChar w:fldCharType="separate"/>
    </w:r>
    <w:r w:rsidR="005B0834">
      <w:rPr>
        <w:rStyle w:val="slostrnky"/>
        <w:rFonts w:ascii="Arial" w:hAnsi="Arial"/>
        <w:noProof/>
        <w:snapToGrid w:val="0"/>
        <w:sz w:val="18"/>
        <w:lang w:eastAsia="cs-CZ"/>
      </w:rPr>
      <w:t>2</w:t>
    </w:r>
    <w:r>
      <w:rPr>
        <w:rStyle w:val="slostrnky"/>
        <w:rFonts w:ascii="Arial" w:hAnsi="Arial"/>
        <w:snapToGrid w:val="0"/>
        <w:sz w:val="18"/>
        <w:lang w:eastAsia="cs-CZ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034B" w:rsidRDefault="0081034B">
      <w:r>
        <w:separator/>
      </w:r>
    </w:p>
  </w:footnote>
  <w:footnote w:type="continuationSeparator" w:id="0">
    <w:p w:rsidR="0081034B" w:rsidRDefault="0081034B">
      <w:r>
        <w:continuationSeparator/>
      </w:r>
    </w:p>
  </w:footnote>
  <w:footnote w:id="1">
    <w:p w:rsidR="00A75EA9" w:rsidRDefault="00A75EA9" w:rsidP="00A75EA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642171">
        <w:rPr>
          <w:rFonts w:ascii="Arial" w:hAnsi="Arial" w:cs="Arial"/>
          <w:sz w:val="18"/>
          <w:szCs w:val="18"/>
        </w:rPr>
        <w:t xml:space="preserve">§ </w:t>
      </w:r>
      <w:r>
        <w:rPr>
          <w:rFonts w:ascii="Arial" w:hAnsi="Arial" w:cs="Arial"/>
          <w:sz w:val="18"/>
          <w:szCs w:val="18"/>
        </w:rPr>
        <w:t>15</w:t>
      </w:r>
      <w:r w:rsidRPr="00642171">
        <w:rPr>
          <w:rFonts w:ascii="Arial" w:hAnsi="Arial" w:cs="Arial"/>
          <w:sz w:val="18"/>
          <w:szCs w:val="18"/>
        </w:rPr>
        <w:t xml:space="preserve"> odst. 1 zákona o místních poplatcích</w:t>
      </w:r>
    </w:p>
  </w:footnote>
  <w:footnote w:id="2">
    <w:p w:rsidR="00A75EA9" w:rsidRDefault="00A75EA9" w:rsidP="00A75EA9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</w:t>
      </w:r>
      <w:r>
        <w:rPr>
          <w:rFonts w:ascii="Arial" w:hAnsi="Arial" w:cs="Arial"/>
          <w:sz w:val="18"/>
          <w:szCs w:val="18"/>
        </w:rPr>
        <w:t>1</w:t>
      </w:r>
      <w:r w:rsidRPr="00642171">
        <w:rPr>
          <w:rFonts w:ascii="Arial" w:hAnsi="Arial" w:cs="Arial"/>
          <w:sz w:val="18"/>
          <w:szCs w:val="18"/>
        </w:rPr>
        <w:t xml:space="preserve"> zákona o místních poplatcích</w:t>
      </w:r>
    </w:p>
    <w:p w:rsidR="00A75EA9" w:rsidRPr="00C337D4" w:rsidRDefault="00A75EA9" w:rsidP="00A75EA9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>3</w:t>
      </w:r>
      <w:r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32C6" w:rsidRPr="007632C6" w:rsidRDefault="007632C6" w:rsidP="007632C6">
    <w:pPr>
      <w:pStyle w:val="Zhlav"/>
      <w:jc w:val="right"/>
      <w:rPr>
        <w:rFonts w:ascii="Arial" w:hAnsi="Arial" w:cs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54F2" w:rsidRPr="005B2A41" w:rsidRDefault="00F13738" w:rsidP="001E54F2">
    <w:pPr>
      <w:rPr>
        <w:rFonts w:ascii="Arial" w:hAnsi="Arial" w:cs="Arial"/>
        <w:b/>
        <w:spacing w:val="36"/>
        <w:sz w:val="46"/>
      </w:rPr>
    </w:pPr>
    <w:r>
      <w:rPr>
        <w:noProof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column">
            <wp:posOffset>17145</wp:posOffset>
          </wp:positionH>
          <wp:positionV relativeFrom="paragraph">
            <wp:posOffset>9525</wp:posOffset>
          </wp:positionV>
          <wp:extent cx="737870" cy="859790"/>
          <wp:effectExtent l="0" t="0" r="0" b="0"/>
          <wp:wrapNone/>
          <wp:docPr id="1" name="obrázek 1" descr="znak Chra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k Chrasti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870" cy="859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E54F2">
      <w:rPr>
        <w:b/>
        <w:spacing w:val="40"/>
        <w:sz w:val="44"/>
      </w:rPr>
      <w:tab/>
    </w:r>
    <w:r w:rsidR="001E54F2">
      <w:rPr>
        <w:b/>
        <w:spacing w:val="40"/>
        <w:sz w:val="44"/>
      </w:rPr>
      <w:tab/>
    </w:r>
    <w:r w:rsidR="001E54F2">
      <w:rPr>
        <w:b/>
        <w:spacing w:val="40"/>
        <w:sz w:val="44"/>
      </w:rPr>
      <w:tab/>
    </w:r>
    <w:r w:rsidR="001E54F2" w:rsidRPr="005B2A41">
      <w:rPr>
        <w:rFonts w:ascii="Arial" w:hAnsi="Arial" w:cs="Arial"/>
        <w:b/>
        <w:spacing w:val="36"/>
        <w:sz w:val="46"/>
      </w:rPr>
      <w:t>Město Chrast</w:t>
    </w:r>
    <w:r w:rsidRPr="005B2A41">
      <w:rPr>
        <w:rFonts w:ascii="Arial" w:hAnsi="Arial" w:cs="Arial"/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4950460</wp:posOffset>
          </wp:positionH>
          <wp:positionV relativeFrom="page">
            <wp:posOffset>0</wp:posOffset>
          </wp:positionV>
          <wp:extent cx="2606675" cy="1511935"/>
          <wp:effectExtent l="0" t="0" r="0" b="0"/>
          <wp:wrapNone/>
          <wp:docPr id="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6675" cy="1511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E54F2" w:rsidRPr="005B2A41" w:rsidRDefault="001E54F2" w:rsidP="001E54F2">
    <w:pPr>
      <w:ind w:left="1416" w:firstLine="708"/>
      <w:rPr>
        <w:rFonts w:ascii="Arial" w:hAnsi="Arial" w:cs="Arial"/>
        <w:b/>
        <w:spacing w:val="10"/>
        <w:sz w:val="28"/>
      </w:rPr>
    </w:pPr>
    <w:r w:rsidRPr="005B2A41">
      <w:rPr>
        <w:rFonts w:ascii="Arial" w:hAnsi="Arial" w:cs="Arial"/>
        <w:b/>
        <w:spacing w:val="10"/>
        <w:sz w:val="28"/>
      </w:rPr>
      <w:t>Nám</w:t>
    </w:r>
    <w:r w:rsidR="002620C9" w:rsidRPr="005B2A41">
      <w:rPr>
        <w:rFonts w:ascii="Arial" w:hAnsi="Arial" w:cs="Arial"/>
        <w:b/>
        <w:spacing w:val="10"/>
        <w:sz w:val="28"/>
      </w:rPr>
      <w:t>ěstí 1, 538 51 Chrast</w:t>
    </w:r>
  </w:p>
  <w:p w:rsidR="001E54F2" w:rsidRPr="005B2A41" w:rsidRDefault="001E54F2" w:rsidP="001E54F2">
    <w:pPr>
      <w:ind w:left="1416" w:firstLine="708"/>
      <w:rPr>
        <w:rFonts w:ascii="Arial" w:hAnsi="Arial" w:cs="Arial"/>
        <w:spacing w:val="16"/>
        <w:sz w:val="16"/>
      </w:rPr>
    </w:pPr>
  </w:p>
  <w:p w:rsidR="005B2A41" w:rsidRPr="005B2A41" w:rsidRDefault="005720A2" w:rsidP="001E54F2">
    <w:pPr>
      <w:ind w:left="1416" w:firstLine="708"/>
      <w:rPr>
        <w:rFonts w:ascii="Arial" w:hAnsi="Arial" w:cs="Arial"/>
        <w:b/>
        <w:spacing w:val="16"/>
        <w:sz w:val="32"/>
        <w:szCs w:val="32"/>
      </w:rPr>
    </w:pPr>
    <w:r>
      <w:rPr>
        <w:rFonts w:ascii="Arial" w:hAnsi="Arial" w:cs="Arial"/>
        <w:b/>
        <w:spacing w:val="16"/>
        <w:sz w:val="32"/>
        <w:szCs w:val="32"/>
      </w:rPr>
      <w:t>Zastupitelstvo města Chrast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A42CC226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cs="Symbol" w:hint="default"/>
      </w:rPr>
    </w:lvl>
  </w:abstractNum>
  <w:abstractNum w:abstractNumId="1" w15:restartNumberingAfterBreak="0">
    <w:nsid w:val="00A60A9D"/>
    <w:multiLevelType w:val="multilevel"/>
    <w:tmpl w:val="CB2ABC7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A55E53"/>
    <w:multiLevelType w:val="hybridMultilevel"/>
    <w:tmpl w:val="E236BBE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E64A7"/>
    <w:multiLevelType w:val="hybridMultilevel"/>
    <w:tmpl w:val="4B0EBAB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353C0B"/>
    <w:multiLevelType w:val="hybridMultilevel"/>
    <w:tmpl w:val="56E873C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AE06C420">
      <w:start w:val="1"/>
      <w:numFmt w:val="lowerLetter"/>
      <w:lvlText w:val="%2)"/>
      <w:lvlJc w:val="left"/>
      <w:pPr>
        <w:ind w:left="1080" w:hanging="360"/>
      </w:pPr>
      <w:rPr>
        <w:rFonts w:ascii="Arial" w:eastAsia="Times New Roman" w:hAnsi="Arial" w:cs="Arial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B83385"/>
    <w:multiLevelType w:val="multilevel"/>
    <w:tmpl w:val="DED649D4"/>
    <w:lvl w:ilvl="0">
      <w:start w:val="1"/>
      <w:numFmt w:val="decimal"/>
      <w:lvlText w:val="(%1)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cs="Arial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4022A0"/>
    <w:multiLevelType w:val="multilevel"/>
    <w:tmpl w:val="F7507BEA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BB170D0"/>
    <w:multiLevelType w:val="hybridMultilevel"/>
    <w:tmpl w:val="5F580D5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1960B0"/>
    <w:multiLevelType w:val="hybridMultilevel"/>
    <w:tmpl w:val="3AF2BA0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52513A"/>
    <w:multiLevelType w:val="hybridMultilevel"/>
    <w:tmpl w:val="D71E2C8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353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DF66CE"/>
    <w:multiLevelType w:val="hybridMultilevel"/>
    <w:tmpl w:val="4050B61E"/>
    <w:lvl w:ilvl="0" w:tplc="5412A0C4">
      <w:start w:val="1"/>
      <w:numFmt w:val="decimal"/>
      <w:pStyle w:val="Clanek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064CC6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0042A7"/>
    <w:multiLevelType w:val="hybridMultilevel"/>
    <w:tmpl w:val="96D4C4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5D58DE"/>
    <w:multiLevelType w:val="multilevel"/>
    <w:tmpl w:val="D688A136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pStyle w:val="Nadpis2"/>
      <w:suff w:val="nothing"/>
      <w:lvlText w:val="%1"/>
      <w:lvlJc w:val="left"/>
    </w:lvl>
    <w:lvl w:ilvl="2">
      <w:start w:val="1"/>
      <w:numFmt w:val="decimal"/>
      <w:lvlText w:val="%3."/>
      <w:lvlJc w:val="left"/>
      <w:pPr>
        <w:tabs>
          <w:tab w:val="num" w:pos="360"/>
        </w:tabs>
        <w:ind w:left="284" w:hanging="284"/>
      </w:pPr>
    </w:lvl>
    <w:lvl w:ilvl="3">
      <w:start w:val="1"/>
      <w:numFmt w:val="lowerLetter"/>
      <w:suff w:val="space"/>
      <w:lvlText w:val="%3)"/>
      <w:lvlJc w:val="left"/>
      <w:pPr>
        <w:ind w:left="284" w:hanging="284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</w:lvl>
  </w:abstractNum>
  <w:abstractNum w:abstractNumId="13" w15:restartNumberingAfterBreak="0">
    <w:nsid w:val="53034F71"/>
    <w:multiLevelType w:val="multilevel"/>
    <w:tmpl w:val="6BC2706C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Podkapitola1Nadpis21H2F2VHead2VHead21VHead2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20"/>
        </w:tabs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240"/>
        </w:tabs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960"/>
        </w:tabs>
      </w:pPr>
      <w:rPr>
        <w:rFonts w:hint="default"/>
      </w:rPr>
    </w:lvl>
  </w:abstractNum>
  <w:abstractNum w:abstractNumId="14" w15:restartNumberingAfterBreak="0">
    <w:nsid w:val="545805A2"/>
    <w:multiLevelType w:val="hybridMultilevel"/>
    <w:tmpl w:val="731ED5F8"/>
    <w:lvl w:ilvl="0" w:tplc="04050017">
      <w:start w:val="1"/>
      <w:numFmt w:val="lowerLetter"/>
      <w:lvlText w:val="%1)"/>
      <w:lvlJc w:val="left"/>
      <w:pPr>
        <w:ind w:left="722" w:hanging="360"/>
      </w:pPr>
    </w:lvl>
    <w:lvl w:ilvl="1" w:tplc="04050019" w:tentative="1">
      <w:start w:val="1"/>
      <w:numFmt w:val="lowerLetter"/>
      <w:lvlText w:val="%2."/>
      <w:lvlJc w:val="left"/>
      <w:pPr>
        <w:ind w:left="1442" w:hanging="360"/>
      </w:pPr>
    </w:lvl>
    <w:lvl w:ilvl="2" w:tplc="0405001B" w:tentative="1">
      <w:start w:val="1"/>
      <w:numFmt w:val="lowerRoman"/>
      <w:lvlText w:val="%3."/>
      <w:lvlJc w:val="right"/>
      <w:pPr>
        <w:ind w:left="2162" w:hanging="180"/>
      </w:pPr>
    </w:lvl>
    <w:lvl w:ilvl="3" w:tplc="0405000F" w:tentative="1">
      <w:start w:val="1"/>
      <w:numFmt w:val="decimal"/>
      <w:lvlText w:val="%4."/>
      <w:lvlJc w:val="left"/>
      <w:pPr>
        <w:ind w:left="2882" w:hanging="360"/>
      </w:pPr>
    </w:lvl>
    <w:lvl w:ilvl="4" w:tplc="04050019" w:tentative="1">
      <w:start w:val="1"/>
      <w:numFmt w:val="lowerLetter"/>
      <w:lvlText w:val="%5."/>
      <w:lvlJc w:val="left"/>
      <w:pPr>
        <w:ind w:left="3602" w:hanging="360"/>
      </w:pPr>
    </w:lvl>
    <w:lvl w:ilvl="5" w:tplc="0405001B" w:tentative="1">
      <w:start w:val="1"/>
      <w:numFmt w:val="lowerRoman"/>
      <w:lvlText w:val="%6."/>
      <w:lvlJc w:val="right"/>
      <w:pPr>
        <w:ind w:left="4322" w:hanging="180"/>
      </w:pPr>
    </w:lvl>
    <w:lvl w:ilvl="6" w:tplc="0405000F" w:tentative="1">
      <w:start w:val="1"/>
      <w:numFmt w:val="decimal"/>
      <w:lvlText w:val="%7."/>
      <w:lvlJc w:val="left"/>
      <w:pPr>
        <w:ind w:left="5042" w:hanging="360"/>
      </w:pPr>
    </w:lvl>
    <w:lvl w:ilvl="7" w:tplc="04050019" w:tentative="1">
      <w:start w:val="1"/>
      <w:numFmt w:val="lowerLetter"/>
      <w:lvlText w:val="%8."/>
      <w:lvlJc w:val="left"/>
      <w:pPr>
        <w:ind w:left="5762" w:hanging="360"/>
      </w:pPr>
    </w:lvl>
    <w:lvl w:ilvl="8" w:tplc="040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5" w15:restartNumberingAfterBreak="0">
    <w:nsid w:val="54B7303E"/>
    <w:multiLevelType w:val="hybridMultilevel"/>
    <w:tmpl w:val="14A41DD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C053FD"/>
    <w:multiLevelType w:val="hybridMultilevel"/>
    <w:tmpl w:val="ADD2CCAE"/>
    <w:lvl w:ilvl="0" w:tplc="04050017">
      <w:start w:val="1"/>
      <w:numFmt w:val="lowerLetter"/>
      <w:lvlText w:val="%1)"/>
      <w:lvlJc w:val="left"/>
      <w:pPr>
        <w:ind w:left="2202" w:hanging="360"/>
      </w:pPr>
    </w:lvl>
    <w:lvl w:ilvl="1" w:tplc="04050019" w:tentative="1">
      <w:start w:val="1"/>
      <w:numFmt w:val="lowerLetter"/>
      <w:lvlText w:val="%2."/>
      <w:lvlJc w:val="left"/>
      <w:pPr>
        <w:ind w:left="2922" w:hanging="360"/>
      </w:pPr>
    </w:lvl>
    <w:lvl w:ilvl="2" w:tplc="0405001B" w:tentative="1">
      <w:start w:val="1"/>
      <w:numFmt w:val="lowerRoman"/>
      <w:lvlText w:val="%3."/>
      <w:lvlJc w:val="right"/>
      <w:pPr>
        <w:ind w:left="3642" w:hanging="180"/>
      </w:pPr>
    </w:lvl>
    <w:lvl w:ilvl="3" w:tplc="0405000F" w:tentative="1">
      <w:start w:val="1"/>
      <w:numFmt w:val="decimal"/>
      <w:lvlText w:val="%4."/>
      <w:lvlJc w:val="left"/>
      <w:pPr>
        <w:ind w:left="4362" w:hanging="360"/>
      </w:pPr>
    </w:lvl>
    <w:lvl w:ilvl="4" w:tplc="04050019" w:tentative="1">
      <w:start w:val="1"/>
      <w:numFmt w:val="lowerLetter"/>
      <w:lvlText w:val="%5."/>
      <w:lvlJc w:val="left"/>
      <w:pPr>
        <w:ind w:left="5082" w:hanging="360"/>
      </w:pPr>
    </w:lvl>
    <w:lvl w:ilvl="5" w:tplc="0405001B" w:tentative="1">
      <w:start w:val="1"/>
      <w:numFmt w:val="lowerRoman"/>
      <w:lvlText w:val="%6."/>
      <w:lvlJc w:val="right"/>
      <w:pPr>
        <w:ind w:left="5802" w:hanging="180"/>
      </w:pPr>
    </w:lvl>
    <w:lvl w:ilvl="6" w:tplc="0405000F" w:tentative="1">
      <w:start w:val="1"/>
      <w:numFmt w:val="decimal"/>
      <w:lvlText w:val="%7."/>
      <w:lvlJc w:val="left"/>
      <w:pPr>
        <w:ind w:left="6522" w:hanging="360"/>
      </w:pPr>
    </w:lvl>
    <w:lvl w:ilvl="7" w:tplc="04050019" w:tentative="1">
      <w:start w:val="1"/>
      <w:numFmt w:val="lowerLetter"/>
      <w:lvlText w:val="%8."/>
      <w:lvlJc w:val="left"/>
      <w:pPr>
        <w:ind w:left="7242" w:hanging="360"/>
      </w:pPr>
    </w:lvl>
    <w:lvl w:ilvl="8" w:tplc="0405001B" w:tentative="1">
      <w:start w:val="1"/>
      <w:numFmt w:val="lowerRoman"/>
      <w:lvlText w:val="%9."/>
      <w:lvlJc w:val="right"/>
      <w:pPr>
        <w:ind w:left="7962" w:hanging="180"/>
      </w:pPr>
    </w:lvl>
  </w:abstractNum>
  <w:abstractNum w:abstractNumId="17" w15:restartNumberingAfterBreak="0">
    <w:nsid w:val="5C77097C"/>
    <w:multiLevelType w:val="multilevel"/>
    <w:tmpl w:val="F50458D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67"/>
        </w:tabs>
        <w:ind w:left="0" w:firstLine="0"/>
      </w:pPr>
      <w:rPr>
        <w:rFonts w:hint="default"/>
      </w:rPr>
    </w:lvl>
  </w:abstractNum>
  <w:abstractNum w:abstractNumId="18" w15:restartNumberingAfterBreak="0">
    <w:nsid w:val="62813FD0"/>
    <w:multiLevelType w:val="hybridMultilevel"/>
    <w:tmpl w:val="AC4EC82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7A19F6"/>
    <w:multiLevelType w:val="hybridMultilevel"/>
    <w:tmpl w:val="3AECC7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353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0"/>
  </w:num>
  <w:num w:numId="4">
    <w:abstractNumId w:val="12"/>
  </w:num>
  <w:num w:numId="5">
    <w:abstractNumId w:val="10"/>
    <w:lvlOverride w:ilvl="0">
      <w:startOverride w:val="1"/>
    </w:lvlOverride>
  </w:num>
  <w:num w:numId="6">
    <w:abstractNumId w:val="10"/>
    <w:lvlOverride w:ilvl="0">
      <w:startOverride w:val="1"/>
    </w:lvlOverride>
  </w:num>
  <w:num w:numId="7">
    <w:abstractNumId w:val="10"/>
  </w:num>
  <w:num w:numId="8">
    <w:abstractNumId w:val="14"/>
  </w:num>
  <w:num w:numId="9">
    <w:abstractNumId w:val="16"/>
  </w:num>
  <w:num w:numId="10">
    <w:abstractNumId w:val="10"/>
    <w:lvlOverride w:ilvl="0">
      <w:startOverride w:val="1"/>
    </w:lvlOverride>
  </w:num>
  <w:num w:numId="11">
    <w:abstractNumId w:val="10"/>
    <w:lvlOverride w:ilvl="0">
      <w:startOverride w:val="1"/>
    </w:lvlOverride>
  </w:num>
  <w:num w:numId="12">
    <w:abstractNumId w:val="10"/>
    <w:lvlOverride w:ilvl="0">
      <w:startOverride w:val="1"/>
    </w:lvlOverride>
  </w:num>
  <w:num w:numId="13">
    <w:abstractNumId w:val="10"/>
    <w:lvlOverride w:ilvl="0">
      <w:startOverride w:val="1"/>
    </w:lvlOverride>
  </w:num>
  <w:num w:numId="14">
    <w:abstractNumId w:val="18"/>
  </w:num>
  <w:num w:numId="15">
    <w:abstractNumId w:val="10"/>
    <w:lvlOverride w:ilvl="0">
      <w:startOverride w:val="1"/>
    </w:lvlOverride>
  </w:num>
  <w:num w:numId="16">
    <w:abstractNumId w:val="15"/>
  </w:num>
  <w:num w:numId="17">
    <w:abstractNumId w:val="8"/>
  </w:num>
  <w:num w:numId="18">
    <w:abstractNumId w:val="2"/>
  </w:num>
  <w:num w:numId="19">
    <w:abstractNumId w:val="10"/>
    <w:lvlOverride w:ilvl="0">
      <w:startOverride w:val="1"/>
    </w:lvlOverride>
  </w:num>
  <w:num w:numId="20">
    <w:abstractNumId w:val="11"/>
  </w:num>
  <w:num w:numId="21">
    <w:abstractNumId w:val="10"/>
    <w:lvlOverride w:ilvl="0">
      <w:startOverride w:val="1"/>
    </w:lvlOverride>
  </w:num>
  <w:num w:numId="22">
    <w:abstractNumId w:val="9"/>
  </w:num>
  <w:num w:numId="23">
    <w:abstractNumId w:val="10"/>
    <w:lvlOverride w:ilvl="0">
      <w:startOverride w:val="1"/>
    </w:lvlOverride>
  </w:num>
  <w:num w:numId="24">
    <w:abstractNumId w:val="10"/>
    <w:lvlOverride w:ilvl="0">
      <w:startOverride w:val="1"/>
    </w:lvlOverride>
  </w:num>
  <w:num w:numId="25">
    <w:abstractNumId w:val="10"/>
    <w:lvlOverride w:ilvl="0">
      <w:startOverride w:val="1"/>
    </w:lvlOverride>
  </w:num>
  <w:num w:numId="26">
    <w:abstractNumId w:val="10"/>
    <w:lvlOverride w:ilvl="0">
      <w:startOverride w:val="1"/>
    </w:lvlOverride>
  </w:num>
  <w:num w:numId="27">
    <w:abstractNumId w:val="10"/>
    <w:lvlOverride w:ilvl="0">
      <w:startOverride w:val="1"/>
    </w:lvlOverride>
  </w:num>
  <w:num w:numId="28">
    <w:abstractNumId w:val="19"/>
  </w:num>
  <w:num w:numId="29">
    <w:abstractNumId w:val="10"/>
    <w:lvlOverride w:ilvl="0">
      <w:startOverride w:val="1"/>
    </w:lvlOverride>
  </w:num>
  <w:num w:numId="30">
    <w:abstractNumId w:val="10"/>
    <w:lvlOverride w:ilvl="0">
      <w:startOverride w:val="1"/>
    </w:lvlOverride>
  </w:num>
  <w:num w:numId="31">
    <w:abstractNumId w:val="5"/>
  </w:num>
  <w:num w:numId="32">
    <w:abstractNumId w:val="7"/>
  </w:num>
  <w:num w:numId="33">
    <w:abstractNumId w:val="3"/>
  </w:num>
  <w:num w:numId="34">
    <w:abstractNumId w:val="6"/>
  </w:num>
  <w:num w:numId="35">
    <w:abstractNumId w:val="4"/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71E"/>
    <w:rsid w:val="0003072C"/>
    <w:rsid w:val="0003581C"/>
    <w:rsid w:val="000557AF"/>
    <w:rsid w:val="00084955"/>
    <w:rsid w:val="000A7B75"/>
    <w:rsid w:val="000C14C6"/>
    <w:rsid w:val="000C18B0"/>
    <w:rsid w:val="000D47D7"/>
    <w:rsid w:val="0010365A"/>
    <w:rsid w:val="00130B1B"/>
    <w:rsid w:val="00164DAD"/>
    <w:rsid w:val="00192065"/>
    <w:rsid w:val="00192D9B"/>
    <w:rsid w:val="001B19A6"/>
    <w:rsid w:val="001D46FE"/>
    <w:rsid w:val="001E45E1"/>
    <w:rsid w:val="001E54F2"/>
    <w:rsid w:val="00201A54"/>
    <w:rsid w:val="00215DCC"/>
    <w:rsid w:val="002342C9"/>
    <w:rsid w:val="0025101C"/>
    <w:rsid w:val="002620C9"/>
    <w:rsid w:val="00263B46"/>
    <w:rsid w:val="002810C9"/>
    <w:rsid w:val="002A5649"/>
    <w:rsid w:val="002B657A"/>
    <w:rsid w:val="002C0CCA"/>
    <w:rsid w:val="002C5EB4"/>
    <w:rsid w:val="002D0AD5"/>
    <w:rsid w:val="002E1D62"/>
    <w:rsid w:val="002E2017"/>
    <w:rsid w:val="002E4DC0"/>
    <w:rsid w:val="00300971"/>
    <w:rsid w:val="00303CCC"/>
    <w:rsid w:val="00311CD0"/>
    <w:rsid w:val="00320FB9"/>
    <w:rsid w:val="00322D53"/>
    <w:rsid w:val="00325AD1"/>
    <w:rsid w:val="00330CC4"/>
    <w:rsid w:val="00345F44"/>
    <w:rsid w:val="00356C35"/>
    <w:rsid w:val="0038142D"/>
    <w:rsid w:val="003846B8"/>
    <w:rsid w:val="00393CBA"/>
    <w:rsid w:val="00393F19"/>
    <w:rsid w:val="003B5C71"/>
    <w:rsid w:val="003C1026"/>
    <w:rsid w:val="003C1B05"/>
    <w:rsid w:val="003F6561"/>
    <w:rsid w:val="003F6F65"/>
    <w:rsid w:val="004237DA"/>
    <w:rsid w:val="004250FC"/>
    <w:rsid w:val="004262C3"/>
    <w:rsid w:val="00427FB1"/>
    <w:rsid w:val="00443B09"/>
    <w:rsid w:val="004453B9"/>
    <w:rsid w:val="004521F4"/>
    <w:rsid w:val="004526E9"/>
    <w:rsid w:val="0046789D"/>
    <w:rsid w:val="00474219"/>
    <w:rsid w:val="004909C1"/>
    <w:rsid w:val="00493A5B"/>
    <w:rsid w:val="004A00F4"/>
    <w:rsid w:val="004A10A3"/>
    <w:rsid w:val="004A3DE8"/>
    <w:rsid w:val="004B7404"/>
    <w:rsid w:val="004C0FCE"/>
    <w:rsid w:val="004C2D03"/>
    <w:rsid w:val="004D0981"/>
    <w:rsid w:val="004D0A68"/>
    <w:rsid w:val="004D4D3D"/>
    <w:rsid w:val="00500910"/>
    <w:rsid w:val="005530C4"/>
    <w:rsid w:val="00553509"/>
    <w:rsid w:val="00560FAC"/>
    <w:rsid w:val="005720A2"/>
    <w:rsid w:val="00572AAB"/>
    <w:rsid w:val="005812F2"/>
    <w:rsid w:val="005B0834"/>
    <w:rsid w:val="005B2A41"/>
    <w:rsid w:val="005D024D"/>
    <w:rsid w:val="005D2E08"/>
    <w:rsid w:val="005E2123"/>
    <w:rsid w:val="00600906"/>
    <w:rsid w:val="00611FD9"/>
    <w:rsid w:val="006168B0"/>
    <w:rsid w:val="00623A68"/>
    <w:rsid w:val="00630D03"/>
    <w:rsid w:val="0064255F"/>
    <w:rsid w:val="00657647"/>
    <w:rsid w:val="006640A7"/>
    <w:rsid w:val="0066741F"/>
    <w:rsid w:val="00692DBB"/>
    <w:rsid w:val="00695188"/>
    <w:rsid w:val="006A4696"/>
    <w:rsid w:val="006B0E3F"/>
    <w:rsid w:val="006B4194"/>
    <w:rsid w:val="006C771E"/>
    <w:rsid w:val="006F571C"/>
    <w:rsid w:val="006F7DA9"/>
    <w:rsid w:val="00704A89"/>
    <w:rsid w:val="007078B2"/>
    <w:rsid w:val="0072272A"/>
    <w:rsid w:val="00727676"/>
    <w:rsid w:val="00731D45"/>
    <w:rsid w:val="007335A1"/>
    <w:rsid w:val="00745918"/>
    <w:rsid w:val="00753511"/>
    <w:rsid w:val="00754B14"/>
    <w:rsid w:val="00762742"/>
    <w:rsid w:val="007632C6"/>
    <w:rsid w:val="0076797E"/>
    <w:rsid w:val="007730BB"/>
    <w:rsid w:val="00776EC0"/>
    <w:rsid w:val="00777EB7"/>
    <w:rsid w:val="00777EDD"/>
    <w:rsid w:val="007926A5"/>
    <w:rsid w:val="0079369D"/>
    <w:rsid w:val="007A75DC"/>
    <w:rsid w:val="007B2EBA"/>
    <w:rsid w:val="007B7263"/>
    <w:rsid w:val="007C3817"/>
    <w:rsid w:val="007C6676"/>
    <w:rsid w:val="007D3B45"/>
    <w:rsid w:val="007E5DDF"/>
    <w:rsid w:val="007F78C9"/>
    <w:rsid w:val="00801478"/>
    <w:rsid w:val="0080334E"/>
    <w:rsid w:val="008102E5"/>
    <w:rsid w:val="0081034B"/>
    <w:rsid w:val="008426D1"/>
    <w:rsid w:val="008734F3"/>
    <w:rsid w:val="008764FC"/>
    <w:rsid w:val="00894342"/>
    <w:rsid w:val="008A04D7"/>
    <w:rsid w:val="008B2DB3"/>
    <w:rsid w:val="008C14B7"/>
    <w:rsid w:val="008D1450"/>
    <w:rsid w:val="008D69B2"/>
    <w:rsid w:val="008F0C22"/>
    <w:rsid w:val="008F304B"/>
    <w:rsid w:val="008F428B"/>
    <w:rsid w:val="008F66CC"/>
    <w:rsid w:val="00930BE1"/>
    <w:rsid w:val="00944802"/>
    <w:rsid w:val="00945299"/>
    <w:rsid w:val="00946AC8"/>
    <w:rsid w:val="009560D8"/>
    <w:rsid w:val="00960A94"/>
    <w:rsid w:val="00974D01"/>
    <w:rsid w:val="00986D7D"/>
    <w:rsid w:val="00990356"/>
    <w:rsid w:val="00993B3B"/>
    <w:rsid w:val="009973FC"/>
    <w:rsid w:val="009B7C56"/>
    <w:rsid w:val="009C478D"/>
    <w:rsid w:val="009E67CC"/>
    <w:rsid w:val="009F2AFA"/>
    <w:rsid w:val="00A22D44"/>
    <w:rsid w:val="00A332B0"/>
    <w:rsid w:val="00A4269F"/>
    <w:rsid w:val="00A54468"/>
    <w:rsid w:val="00A57F7F"/>
    <w:rsid w:val="00A666C6"/>
    <w:rsid w:val="00A70638"/>
    <w:rsid w:val="00A75EA9"/>
    <w:rsid w:val="00AA7D82"/>
    <w:rsid w:val="00AB2D92"/>
    <w:rsid w:val="00AB30E9"/>
    <w:rsid w:val="00AC7611"/>
    <w:rsid w:val="00AD7964"/>
    <w:rsid w:val="00AE08BA"/>
    <w:rsid w:val="00B269EA"/>
    <w:rsid w:val="00B31361"/>
    <w:rsid w:val="00B50866"/>
    <w:rsid w:val="00B662FF"/>
    <w:rsid w:val="00B81584"/>
    <w:rsid w:val="00B81EB3"/>
    <w:rsid w:val="00BC38DB"/>
    <w:rsid w:val="00BC404C"/>
    <w:rsid w:val="00BD5F45"/>
    <w:rsid w:val="00BE4AFC"/>
    <w:rsid w:val="00BE7511"/>
    <w:rsid w:val="00BF0427"/>
    <w:rsid w:val="00BF450B"/>
    <w:rsid w:val="00C10C39"/>
    <w:rsid w:val="00C2225A"/>
    <w:rsid w:val="00C25991"/>
    <w:rsid w:val="00C31923"/>
    <w:rsid w:val="00C41688"/>
    <w:rsid w:val="00C525A0"/>
    <w:rsid w:val="00C63465"/>
    <w:rsid w:val="00C6768B"/>
    <w:rsid w:val="00C70904"/>
    <w:rsid w:val="00C814D7"/>
    <w:rsid w:val="00C832EE"/>
    <w:rsid w:val="00CA0ECF"/>
    <w:rsid w:val="00CA42AC"/>
    <w:rsid w:val="00CD5B85"/>
    <w:rsid w:val="00CE18B9"/>
    <w:rsid w:val="00CF1F6E"/>
    <w:rsid w:val="00CF42BB"/>
    <w:rsid w:val="00CF48EF"/>
    <w:rsid w:val="00D12A3A"/>
    <w:rsid w:val="00D2191C"/>
    <w:rsid w:val="00D33904"/>
    <w:rsid w:val="00D44A3A"/>
    <w:rsid w:val="00D44B25"/>
    <w:rsid w:val="00D51C18"/>
    <w:rsid w:val="00D5449A"/>
    <w:rsid w:val="00D57354"/>
    <w:rsid w:val="00D61B98"/>
    <w:rsid w:val="00D83029"/>
    <w:rsid w:val="00D92085"/>
    <w:rsid w:val="00D978AF"/>
    <w:rsid w:val="00DA01B3"/>
    <w:rsid w:val="00DB30D7"/>
    <w:rsid w:val="00DC7F23"/>
    <w:rsid w:val="00DF5DC2"/>
    <w:rsid w:val="00DF6CF9"/>
    <w:rsid w:val="00E11684"/>
    <w:rsid w:val="00E163C4"/>
    <w:rsid w:val="00E2710B"/>
    <w:rsid w:val="00E32C88"/>
    <w:rsid w:val="00E43112"/>
    <w:rsid w:val="00E46B18"/>
    <w:rsid w:val="00E476EF"/>
    <w:rsid w:val="00E56B04"/>
    <w:rsid w:val="00E61F51"/>
    <w:rsid w:val="00E70D60"/>
    <w:rsid w:val="00E765B9"/>
    <w:rsid w:val="00EA1DBC"/>
    <w:rsid w:val="00EA5402"/>
    <w:rsid w:val="00EB4365"/>
    <w:rsid w:val="00EB787A"/>
    <w:rsid w:val="00EC25E2"/>
    <w:rsid w:val="00EF4A9E"/>
    <w:rsid w:val="00F04660"/>
    <w:rsid w:val="00F06272"/>
    <w:rsid w:val="00F134CE"/>
    <w:rsid w:val="00F13738"/>
    <w:rsid w:val="00F13B7C"/>
    <w:rsid w:val="00F21D01"/>
    <w:rsid w:val="00F24CF4"/>
    <w:rsid w:val="00F26E2E"/>
    <w:rsid w:val="00F2787A"/>
    <w:rsid w:val="00F35100"/>
    <w:rsid w:val="00F35604"/>
    <w:rsid w:val="00F61FC4"/>
    <w:rsid w:val="00F72446"/>
    <w:rsid w:val="00F92536"/>
    <w:rsid w:val="00FA0E42"/>
    <w:rsid w:val="00FA1D41"/>
    <w:rsid w:val="00FA3C26"/>
    <w:rsid w:val="00FB3B60"/>
    <w:rsid w:val="00FF1DC2"/>
    <w:rsid w:val="00FF2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6113745"/>
  <w15:chartTrackingRefBased/>
  <w15:docId w15:val="{0976E9A4-059A-4F5C-9A3F-EDE1A3C7B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lang w:eastAsia="ja-JP"/>
    </w:rPr>
  </w:style>
  <w:style w:type="paragraph" w:styleId="Nadpis2">
    <w:name w:val="heading 2"/>
    <w:basedOn w:val="Normln"/>
    <w:next w:val="Odstavec1"/>
    <w:link w:val="Nadpis2Char"/>
    <w:autoRedefine/>
    <w:qFormat/>
    <w:rsid w:val="002A5649"/>
    <w:pPr>
      <w:keepNext/>
      <w:keepLines/>
      <w:numPr>
        <w:ilvl w:val="1"/>
        <w:numId w:val="4"/>
      </w:numPr>
      <w:suppressAutoHyphens/>
      <w:outlineLvl w:val="1"/>
    </w:pPr>
    <w:rPr>
      <w:rFonts w:ascii="Arial" w:hAnsi="Arial"/>
      <w:b/>
      <w:bCs/>
      <w:szCs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2Podkapitola1Nadpis21H2F2VHead2VHead21VHead22">
    <w:name w:val="Nadpis 2.Podkapitola1.Nadpis 21.H2.F2.V_Head2.V_Head21.V_Head22"/>
    <w:basedOn w:val="Normln"/>
    <w:next w:val="Normln"/>
    <w:pPr>
      <w:keepNext/>
      <w:numPr>
        <w:ilvl w:val="1"/>
        <w:numId w:val="1"/>
      </w:numPr>
      <w:pBdr>
        <w:top w:val="single" w:sz="24" w:space="1" w:color="auto"/>
      </w:pBdr>
      <w:shd w:val="pct20" w:color="auto" w:fill="auto"/>
      <w:spacing w:before="480" w:after="480"/>
      <w:outlineLvl w:val="1"/>
    </w:pPr>
    <w:rPr>
      <w:rFonts w:ascii="Arial" w:hAnsi="Arial"/>
      <w:b/>
      <w:sz w:val="28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semiHidden/>
    <w:rsid w:val="00C25991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EC25E2"/>
    <w:pPr>
      <w:spacing w:before="100" w:beforeAutospacing="1" w:after="100" w:afterAutospacing="1"/>
    </w:pPr>
    <w:rPr>
      <w:szCs w:val="24"/>
      <w:lang w:eastAsia="cs-CZ"/>
    </w:rPr>
  </w:style>
  <w:style w:type="character" w:customStyle="1" w:styleId="Nadpis2Char">
    <w:name w:val="Nadpis 2 Char"/>
    <w:link w:val="Nadpis2"/>
    <w:rsid w:val="002A5649"/>
    <w:rPr>
      <w:rFonts w:ascii="Arial" w:hAnsi="Arial"/>
      <w:b/>
      <w:bCs/>
      <w:sz w:val="24"/>
      <w:szCs w:val="24"/>
      <w:lang w:val="x-none" w:eastAsia="x-none"/>
    </w:rPr>
  </w:style>
  <w:style w:type="paragraph" w:customStyle="1" w:styleId="Odstavec1">
    <w:name w:val="Odstavec 1."/>
    <w:basedOn w:val="Normln"/>
    <w:next w:val="Normln"/>
    <w:rsid w:val="00960A94"/>
    <w:pPr>
      <w:suppressAutoHyphens/>
      <w:ind w:left="1"/>
      <w:jc w:val="both"/>
    </w:pPr>
    <w:rPr>
      <w:szCs w:val="24"/>
      <w:lang w:eastAsia="cs-CZ"/>
    </w:rPr>
  </w:style>
  <w:style w:type="paragraph" w:styleId="Seznamsodrkami">
    <w:name w:val="List Bullet"/>
    <w:basedOn w:val="Normln"/>
    <w:autoRedefine/>
    <w:rsid w:val="00960A94"/>
    <w:pPr>
      <w:numPr>
        <w:numId w:val="3"/>
      </w:numPr>
      <w:tabs>
        <w:tab w:val="left" w:pos="284"/>
      </w:tabs>
      <w:suppressAutoHyphens/>
    </w:pPr>
    <w:rPr>
      <w:spacing w:val="-2"/>
      <w:szCs w:val="24"/>
      <w:lang w:eastAsia="cs-CZ"/>
    </w:rPr>
  </w:style>
  <w:style w:type="paragraph" w:styleId="Nzev">
    <w:name w:val="Title"/>
    <w:basedOn w:val="Normln"/>
    <w:link w:val="NzevChar"/>
    <w:autoRedefine/>
    <w:qFormat/>
    <w:rsid w:val="00960A94"/>
    <w:pPr>
      <w:keepNext/>
      <w:keepLines/>
      <w:pageBreakBefore/>
      <w:suppressAutoHyphens/>
      <w:spacing w:after="240"/>
      <w:jc w:val="center"/>
    </w:pPr>
    <w:rPr>
      <w:b/>
      <w:bCs/>
      <w:kern w:val="28"/>
      <w:sz w:val="36"/>
      <w:szCs w:val="36"/>
      <w:lang w:eastAsia="cs-CZ"/>
    </w:rPr>
  </w:style>
  <w:style w:type="character" w:customStyle="1" w:styleId="NzevChar">
    <w:name w:val="Název Char"/>
    <w:link w:val="Nzev"/>
    <w:rsid w:val="00960A94"/>
    <w:rPr>
      <w:b/>
      <w:bCs/>
      <w:kern w:val="28"/>
      <w:sz w:val="36"/>
      <w:szCs w:val="36"/>
    </w:rPr>
  </w:style>
  <w:style w:type="paragraph" w:customStyle="1" w:styleId="Clanek">
    <w:name w:val="Clanek"/>
    <w:basedOn w:val="Normln"/>
    <w:qFormat/>
    <w:rsid w:val="00960A94"/>
    <w:pPr>
      <w:numPr>
        <w:numId w:val="5"/>
      </w:numPr>
      <w:suppressAutoHyphens/>
      <w:spacing w:after="120"/>
      <w:jc w:val="both"/>
    </w:pPr>
    <w:rPr>
      <w:szCs w:val="24"/>
      <w:lang w:eastAsia="cs-CZ"/>
    </w:rPr>
  </w:style>
  <w:style w:type="paragraph" w:customStyle="1" w:styleId="Nzvylnk">
    <w:name w:val="Názvy článků"/>
    <w:basedOn w:val="Normln"/>
    <w:rsid w:val="00A75EA9"/>
    <w:pPr>
      <w:keepNext/>
      <w:keepLines/>
      <w:spacing w:before="60" w:after="160"/>
      <w:jc w:val="center"/>
    </w:pPr>
    <w:rPr>
      <w:b/>
      <w:bCs/>
      <w:lang w:eastAsia="cs-CZ"/>
    </w:rPr>
  </w:style>
  <w:style w:type="paragraph" w:styleId="Textpoznpodarou">
    <w:name w:val="footnote text"/>
    <w:aliases w:val=" Char"/>
    <w:basedOn w:val="Normln"/>
    <w:link w:val="TextpoznpodarouChar"/>
    <w:semiHidden/>
    <w:rsid w:val="00A75EA9"/>
    <w:rPr>
      <w:noProof/>
      <w:szCs w:val="24"/>
      <w:lang w:eastAsia="cs-CZ"/>
    </w:rPr>
  </w:style>
  <w:style w:type="character" w:customStyle="1" w:styleId="TextpoznpodarouChar">
    <w:name w:val="Text pozn. pod čarou Char"/>
    <w:aliases w:val=" Char Char"/>
    <w:link w:val="Textpoznpodarou"/>
    <w:semiHidden/>
    <w:rsid w:val="00A75EA9"/>
    <w:rPr>
      <w:noProof/>
      <w:sz w:val="24"/>
      <w:szCs w:val="24"/>
    </w:rPr>
  </w:style>
  <w:style w:type="character" w:styleId="Znakapoznpodarou">
    <w:name w:val="footnote reference"/>
    <w:semiHidden/>
    <w:rsid w:val="00A75EA9"/>
    <w:rPr>
      <w:vertAlign w:val="superscript"/>
    </w:rPr>
  </w:style>
  <w:style w:type="paragraph" w:styleId="Zkladntext">
    <w:name w:val="Body Text"/>
    <w:basedOn w:val="Normln"/>
    <w:link w:val="ZkladntextChar"/>
    <w:rsid w:val="00A75EA9"/>
    <w:pPr>
      <w:spacing w:after="120"/>
    </w:pPr>
    <w:rPr>
      <w:szCs w:val="24"/>
      <w:lang w:eastAsia="cs-CZ"/>
    </w:rPr>
  </w:style>
  <w:style w:type="character" w:customStyle="1" w:styleId="ZkladntextChar">
    <w:name w:val="Základní text Char"/>
    <w:link w:val="Zkladntext"/>
    <w:rsid w:val="00A75EA9"/>
    <w:rPr>
      <w:sz w:val="24"/>
      <w:szCs w:val="24"/>
    </w:rPr>
  </w:style>
  <w:style w:type="character" w:styleId="Siln">
    <w:name w:val="Strong"/>
    <w:qFormat/>
    <w:rsid w:val="00A75EA9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87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romkova\Data%20aplikac&#237;\Microsoft\&#352;ablony\DOPIS%20-%20&#218;&#344;AD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 - ÚŘAD</Template>
  <TotalTime>1</TotalTime>
  <Pages>2</Pages>
  <Words>525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Chrast</Company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Hromková</dc:creator>
  <cp:keywords/>
  <cp:lastModifiedBy>Mgr. Jiří Žouželka</cp:lastModifiedBy>
  <cp:revision>2</cp:revision>
  <cp:lastPrinted>2018-05-15T05:50:00Z</cp:lastPrinted>
  <dcterms:created xsi:type="dcterms:W3CDTF">2022-12-20T11:49:00Z</dcterms:created>
  <dcterms:modified xsi:type="dcterms:W3CDTF">2022-12-20T11:49:00Z</dcterms:modified>
</cp:coreProperties>
</file>