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6E73F" w14:textId="0B752164" w:rsidR="00560DED" w:rsidRPr="00FB6AE5" w:rsidRDefault="008B0C7F" w:rsidP="00EC37B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noProof/>
          <w:spacing w:val="40"/>
          <w:sz w:val="32"/>
          <w:szCs w:val="32"/>
        </w:rPr>
        <w:drawing>
          <wp:inline distT="0" distB="0" distL="0" distR="0" wp14:anchorId="314EBEB4" wp14:editId="4A8C8272">
            <wp:extent cx="1076325" cy="1076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25AE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C37B0">
        <w:rPr>
          <w:rFonts w:ascii="Arial" w:hAnsi="Arial" w:cs="Arial"/>
          <w:b/>
        </w:rPr>
        <w:t>ÚJEZD U SEZEMIC</w:t>
      </w:r>
    </w:p>
    <w:p w14:paraId="1B55B22D" w14:textId="539BB6D2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C37B0">
        <w:rPr>
          <w:rFonts w:ascii="Arial" w:hAnsi="Arial" w:cs="Arial"/>
          <w:b/>
        </w:rPr>
        <w:t>Újezd u Sezemic</w:t>
      </w:r>
    </w:p>
    <w:p w14:paraId="17C18902" w14:textId="77777777" w:rsidR="00ED13C8" w:rsidRPr="002E0EAD" w:rsidRDefault="00ED13C8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1A117A1" w14:textId="438D234D" w:rsidR="0024722A" w:rsidRPr="00EC37B0" w:rsidRDefault="00D51D24" w:rsidP="00EC37B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C37B0">
        <w:rPr>
          <w:rFonts w:ascii="Arial" w:hAnsi="Arial" w:cs="Arial"/>
          <w:b/>
        </w:rPr>
        <w:t xml:space="preserve">Újezd u Sezemic </w:t>
      </w:r>
      <w:bookmarkStart w:id="0" w:name="_Hlk187749658"/>
      <w:r w:rsidR="00C20AE1">
        <w:rPr>
          <w:rFonts w:ascii="Arial" w:hAnsi="Arial" w:cs="Arial"/>
          <w:b/>
        </w:rPr>
        <w:t>č.1/2025</w:t>
      </w:r>
    </w:p>
    <w:p w14:paraId="5C144691" w14:textId="77777777" w:rsidR="0024722A" w:rsidRPr="00EC37B0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C37B0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EC37B0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EC37B0">
        <w:rPr>
          <w:rFonts w:ascii="Arial" w:hAnsi="Arial" w:cs="Arial"/>
          <w:b/>
          <w:color w:val="000000"/>
          <w:szCs w:val="24"/>
        </w:rPr>
        <w:t>odpadového hospodářství</w:t>
      </w:r>
      <w:r w:rsidRPr="00EC37B0">
        <w:rPr>
          <w:rFonts w:ascii="Arial" w:hAnsi="Arial" w:cs="Arial"/>
          <w:b/>
          <w:color w:val="000000"/>
          <w:szCs w:val="24"/>
        </w:rPr>
        <w:t xml:space="preserve"> </w:t>
      </w:r>
    </w:p>
    <w:p w14:paraId="10E402A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647135F" w14:textId="0E4E776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C37B0">
        <w:rPr>
          <w:rFonts w:ascii="Arial" w:hAnsi="Arial" w:cs="Arial"/>
          <w:sz w:val="22"/>
          <w:szCs w:val="22"/>
        </w:rPr>
        <w:t>Újezd u Sezemic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63497">
        <w:rPr>
          <w:rFonts w:ascii="Arial" w:hAnsi="Arial" w:cs="Arial"/>
          <w:sz w:val="22"/>
          <w:szCs w:val="22"/>
        </w:rPr>
        <w:t xml:space="preserve">22. </w:t>
      </w:r>
      <w:r w:rsidR="00502AF5">
        <w:rPr>
          <w:rFonts w:ascii="Arial" w:hAnsi="Arial" w:cs="Arial"/>
          <w:sz w:val="22"/>
          <w:szCs w:val="22"/>
        </w:rPr>
        <w:t>ledna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</w:t>
      </w:r>
      <w:r w:rsidR="00E5370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FBECE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5FD089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73F273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CCFBF0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8E00773" w14:textId="3BFA5BA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66598">
        <w:rPr>
          <w:rFonts w:ascii="Arial" w:hAnsi="Arial" w:cs="Arial"/>
          <w:sz w:val="22"/>
          <w:szCs w:val="22"/>
        </w:rPr>
        <w:t>Újezd u Sezemic</w:t>
      </w:r>
      <w:r w:rsidR="00502AF5">
        <w:rPr>
          <w:rFonts w:ascii="Arial" w:hAnsi="Arial" w:cs="Arial"/>
          <w:sz w:val="22"/>
          <w:szCs w:val="22"/>
        </w:rPr>
        <w:t>,</w:t>
      </w:r>
      <w:r w:rsidR="00666598">
        <w:rPr>
          <w:rFonts w:ascii="Arial" w:hAnsi="Arial" w:cs="Arial"/>
          <w:sz w:val="22"/>
          <w:szCs w:val="22"/>
        </w:rPr>
        <w:t xml:space="preserve"> včetně místní části Zástava.</w:t>
      </w:r>
    </w:p>
    <w:p w14:paraId="158A781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C2D850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955881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5250F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DF9DF2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F22AC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65F6E0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0BFD2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4FC4E8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E5DB78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C56CDA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91B3835" w14:textId="77777777" w:rsidR="0024722A" w:rsidRPr="00666598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66598">
        <w:rPr>
          <w:rFonts w:ascii="Arial" w:hAnsi="Arial" w:cs="Arial"/>
          <w:sz w:val="22"/>
          <w:szCs w:val="22"/>
        </w:rPr>
        <w:t>Osoby předávající k</w:t>
      </w:r>
      <w:r w:rsidR="0024722A" w:rsidRPr="00666598">
        <w:rPr>
          <w:rFonts w:ascii="Arial" w:hAnsi="Arial" w:cs="Arial"/>
          <w:sz w:val="22"/>
          <w:szCs w:val="22"/>
        </w:rPr>
        <w:t xml:space="preserve">omunální odpad </w:t>
      </w:r>
      <w:r w:rsidRPr="00666598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666598">
        <w:rPr>
          <w:rFonts w:ascii="Arial" w:hAnsi="Arial" w:cs="Arial"/>
          <w:sz w:val="22"/>
          <w:szCs w:val="22"/>
        </w:rPr>
        <w:t>od</w:t>
      </w:r>
      <w:r w:rsidR="00912D28" w:rsidRPr="00666598">
        <w:rPr>
          <w:rFonts w:ascii="Arial" w:hAnsi="Arial" w:cs="Arial"/>
          <w:sz w:val="22"/>
          <w:szCs w:val="22"/>
        </w:rPr>
        <w:t xml:space="preserve">děleně soustřeďovat </w:t>
      </w:r>
      <w:r w:rsidRPr="00666598">
        <w:rPr>
          <w:rFonts w:ascii="Arial" w:hAnsi="Arial" w:cs="Arial"/>
          <w:sz w:val="22"/>
          <w:szCs w:val="22"/>
        </w:rPr>
        <w:t xml:space="preserve">následující </w:t>
      </w:r>
      <w:r w:rsidR="009B77CC" w:rsidRPr="00666598">
        <w:rPr>
          <w:rFonts w:ascii="Arial" w:hAnsi="Arial" w:cs="Arial"/>
          <w:sz w:val="22"/>
          <w:szCs w:val="22"/>
        </w:rPr>
        <w:t>složky</w:t>
      </w:r>
      <w:r w:rsidR="0024722A" w:rsidRPr="00666598">
        <w:rPr>
          <w:rFonts w:ascii="Arial" w:hAnsi="Arial" w:cs="Arial"/>
          <w:sz w:val="22"/>
          <w:szCs w:val="22"/>
        </w:rPr>
        <w:t>:</w:t>
      </w:r>
    </w:p>
    <w:p w14:paraId="5448353A" w14:textId="77777777" w:rsidR="0024722A" w:rsidRPr="00666598" w:rsidRDefault="0024722A">
      <w:pPr>
        <w:rPr>
          <w:rFonts w:ascii="Arial" w:hAnsi="Arial" w:cs="Arial"/>
          <w:iCs/>
          <w:sz w:val="22"/>
          <w:szCs w:val="22"/>
        </w:rPr>
      </w:pPr>
    </w:p>
    <w:p w14:paraId="712EC217" w14:textId="77777777" w:rsidR="009B77CC" w:rsidRPr="007D31D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D31D8">
        <w:rPr>
          <w:rFonts w:ascii="Arial" w:hAnsi="Arial" w:cs="Arial"/>
          <w:bCs/>
        </w:rPr>
        <w:t>Biologick</w:t>
      </w:r>
      <w:r w:rsidR="001476FD" w:rsidRPr="007D31D8">
        <w:rPr>
          <w:rFonts w:ascii="Arial" w:hAnsi="Arial" w:cs="Arial"/>
          <w:bCs/>
        </w:rPr>
        <w:t>é</w:t>
      </w:r>
      <w:r w:rsidRPr="007D31D8">
        <w:rPr>
          <w:rFonts w:ascii="Arial" w:hAnsi="Arial" w:cs="Arial"/>
          <w:bCs/>
        </w:rPr>
        <w:t xml:space="preserve"> odpady,</w:t>
      </w:r>
    </w:p>
    <w:p w14:paraId="29D8EC42" w14:textId="77777777" w:rsidR="009B77CC" w:rsidRPr="007D31D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D31D8">
        <w:rPr>
          <w:rFonts w:ascii="Arial" w:hAnsi="Arial" w:cs="Arial"/>
          <w:bCs/>
        </w:rPr>
        <w:t>Papír,</w:t>
      </w:r>
    </w:p>
    <w:p w14:paraId="01EC7C38" w14:textId="77777777" w:rsidR="009B77CC" w:rsidRPr="007D31D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D31D8">
        <w:rPr>
          <w:rFonts w:ascii="Arial" w:hAnsi="Arial" w:cs="Arial"/>
          <w:bCs/>
        </w:rPr>
        <w:t>Plasty</w:t>
      </w:r>
      <w:r w:rsidR="00745703" w:rsidRPr="007D31D8">
        <w:rPr>
          <w:rFonts w:ascii="Arial" w:hAnsi="Arial" w:cs="Arial"/>
          <w:bCs/>
        </w:rPr>
        <w:t xml:space="preserve"> včetně PET lahví</w:t>
      </w:r>
      <w:r w:rsidR="00666598" w:rsidRPr="007D31D8">
        <w:rPr>
          <w:rFonts w:ascii="Arial" w:hAnsi="Arial" w:cs="Arial"/>
          <w:bCs/>
        </w:rPr>
        <w:t xml:space="preserve"> (dále jen „plasty“)</w:t>
      </w:r>
      <w:r w:rsidRPr="007D31D8">
        <w:rPr>
          <w:rFonts w:ascii="Arial" w:hAnsi="Arial" w:cs="Arial"/>
          <w:bCs/>
        </w:rPr>
        <w:t>,</w:t>
      </w:r>
    </w:p>
    <w:p w14:paraId="68661475" w14:textId="77777777" w:rsidR="00666598" w:rsidRPr="007D31D8" w:rsidRDefault="00666598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D31D8">
        <w:rPr>
          <w:rFonts w:ascii="Arial" w:hAnsi="Arial" w:cs="Arial"/>
          <w:bCs/>
        </w:rPr>
        <w:t>Nápojové kartony</w:t>
      </w:r>
    </w:p>
    <w:p w14:paraId="2F2BBB7A" w14:textId="77777777" w:rsidR="009B77CC" w:rsidRPr="007D31D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D31D8">
        <w:rPr>
          <w:rFonts w:ascii="Arial" w:hAnsi="Arial" w:cs="Arial"/>
          <w:bCs/>
        </w:rPr>
        <w:t>Sklo</w:t>
      </w:r>
      <w:r w:rsidR="00666598" w:rsidRPr="007D31D8">
        <w:rPr>
          <w:rFonts w:ascii="Arial" w:hAnsi="Arial" w:cs="Arial"/>
          <w:bCs/>
        </w:rPr>
        <w:t xml:space="preserve"> bílé</w:t>
      </w:r>
      <w:r w:rsidRPr="007D31D8">
        <w:rPr>
          <w:rFonts w:ascii="Arial" w:hAnsi="Arial" w:cs="Arial"/>
          <w:bCs/>
        </w:rPr>
        <w:t>,</w:t>
      </w:r>
    </w:p>
    <w:p w14:paraId="3BC4022D" w14:textId="77777777" w:rsidR="00666598" w:rsidRPr="007D31D8" w:rsidRDefault="0066659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D31D8">
        <w:rPr>
          <w:rFonts w:ascii="Arial" w:hAnsi="Arial" w:cs="Arial"/>
          <w:bCs/>
        </w:rPr>
        <w:lastRenderedPageBreak/>
        <w:t>Sklo směsné,</w:t>
      </w:r>
    </w:p>
    <w:p w14:paraId="69943D6E" w14:textId="77777777" w:rsidR="009B77CC" w:rsidRPr="007D31D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D31D8">
        <w:rPr>
          <w:rFonts w:ascii="Arial" w:hAnsi="Arial" w:cs="Arial"/>
          <w:bCs/>
        </w:rPr>
        <w:t>Kovy,</w:t>
      </w:r>
    </w:p>
    <w:p w14:paraId="770590EE" w14:textId="77777777" w:rsidR="0024722A" w:rsidRPr="007D31D8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D31D8">
        <w:rPr>
          <w:rFonts w:ascii="Arial" w:hAnsi="Arial" w:cs="Arial"/>
          <w:bCs/>
          <w:sz w:val="22"/>
          <w:szCs w:val="22"/>
        </w:rPr>
        <w:t>Nebezpečné odpady</w:t>
      </w:r>
      <w:r w:rsidR="00795009" w:rsidRPr="007D31D8">
        <w:rPr>
          <w:rFonts w:ascii="Arial" w:hAnsi="Arial" w:cs="Arial"/>
          <w:bCs/>
          <w:sz w:val="22"/>
          <w:szCs w:val="22"/>
        </w:rPr>
        <w:t>,</w:t>
      </w:r>
    </w:p>
    <w:p w14:paraId="2B95F0D9" w14:textId="77777777" w:rsidR="00053446" w:rsidRPr="007D31D8" w:rsidRDefault="00053446" w:rsidP="00223F72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7D31D8">
        <w:rPr>
          <w:rFonts w:ascii="Arial" w:hAnsi="Arial" w:cs="Arial"/>
          <w:bCs/>
          <w:sz w:val="22"/>
          <w:szCs w:val="22"/>
        </w:rPr>
        <w:t>Objemný odpad,</w:t>
      </w:r>
    </w:p>
    <w:p w14:paraId="32458E5F" w14:textId="0E9BE487" w:rsidR="0005344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D31D8">
        <w:rPr>
          <w:rFonts w:ascii="Arial" w:hAnsi="Arial" w:cs="Arial"/>
          <w:iCs/>
          <w:sz w:val="22"/>
          <w:szCs w:val="22"/>
        </w:rPr>
        <w:t>Jedlé oleje a tuky,</w:t>
      </w:r>
    </w:p>
    <w:p w14:paraId="0D9AB902" w14:textId="0C626416" w:rsidR="00502AF5" w:rsidRPr="007D31D8" w:rsidRDefault="00502AF5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</w:t>
      </w:r>
    </w:p>
    <w:p w14:paraId="3173AEAD" w14:textId="7362AD9D" w:rsidR="00A342C0" w:rsidRPr="007D31D8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D31D8">
        <w:rPr>
          <w:rFonts w:ascii="Arial" w:hAnsi="Arial" w:cs="Arial"/>
          <w:iCs/>
          <w:sz w:val="22"/>
          <w:szCs w:val="22"/>
        </w:rPr>
        <w:t>Směsný komunální odpad</w:t>
      </w:r>
      <w:r w:rsidR="001F26B2">
        <w:rPr>
          <w:rFonts w:ascii="Arial" w:hAnsi="Arial" w:cs="Arial"/>
          <w:iCs/>
          <w:sz w:val="22"/>
          <w:szCs w:val="22"/>
        </w:rPr>
        <w:t>.</w:t>
      </w:r>
    </w:p>
    <w:p w14:paraId="43922426" w14:textId="77777777" w:rsidR="007909DA" w:rsidRPr="00666598" w:rsidRDefault="007909DA" w:rsidP="00115451">
      <w:pPr>
        <w:rPr>
          <w:rFonts w:ascii="Arial" w:hAnsi="Arial" w:cs="Arial"/>
          <w:sz w:val="22"/>
          <w:szCs w:val="22"/>
        </w:rPr>
      </w:pPr>
    </w:p>
    <w:p w14:paraId="58819FA4" w14:textId="644AE75D" w:rsidR="00262D62" w:rsidRPr="0066659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66598">
        <w:rPr>
          <w:rFonts w:ascii="Arial" w:hAnsi="Arial" w:cs="Arial"/>
          <w:sz w:val="22"/>
          <w:szCs w:val="22"/>
        </w:rPr>
        <w:t>Směsný</w:t>
      </w:r>
      <w:r w:rsidR="00FB36A3" w:rsidRPr="00666598">
        <w:rPr>
          <w:rFonts w:ascii="Arial" w:hAnsi="Arial" w:cs="Arial"/>
          <w:sz w:val="22"/>
          <w:szCs w:val="22"/>
        </w:rPr>
        <w:t xml:space="preserve">m </w:t>
      </w:r>
      <w:r w:rsidR="001F26B2" w:rsidRPr="00122EA8">
        <w:rPr>
          <w:rFonts w:ascii="Arial" w:hAnsi="Arial" w:cs="Arial"/>
          <w:sz w:val="22"/>
          <w:szCs w:val="22"/>
        </w:rPr>
        <w:t>komunálním odpadem se rozumí zbylý komunální odpad po stanoveném vytřídění podle odstavce 1 písm. a</w:t>
      </w:r>
      <w:r w:rsidR="001F26B2">
        <w:rPr>
          <w:rFonts w:ascii="Arial" w:hAnsi="Arial" w:cs="Arial"/>
          <w:sz w:val="22"/>
          <w:szCs w:val="22"/>
        </w:rPr>
        <w:t>) až</w:t>
      </w:r>
      <w:r w:rsidR="001F26B2" w:rsidRPr="00122EA8">
        <w:rPr>
          <w:rFonts w:ascii="Arial" w:hAnsi="Arial" w:cs="Arial"/>
          <w:sz w:val="22"/>
          <w:szCs w:val="22"/>
        </w:rPr>
        <w:t xml:space="preserve"> </w:t>
      </w:r>
      <w:r w:rsidR="001F26B2">
        <w:rPr>
          <w:rFonts w:ascii="Arial" w:hAnsi="Arial" w:cs="Arial"/>
          <w:sz w:val="22"/>
          <w:szCs w:val="22"/>
        </w:rPr>
        <w:t>k</w:t>
      </w:r>
      <w:r w:rsidR="001F26B2" w:rsidRPr="00122EA8">
        <w:rPr>
          <w:rFonts w:ascii="Arial" w:hAnsi="Arial" w:cs="Arial"/>
          <w:sz w:val="22"/>
          <w:szCs w:val="22"/>
        </w:rPr>
        <w:t>).</w:t>
      </w:r>
    </w:p>
    <w:p w14:paraId="7FD64E9C" w14:textId="77777777" w:rsidR="00262D62" w:rsidRPr="0066659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B92B66C" w14:textId="77777777" w:rsidR="00262D62" w:rsidRPr="0066659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6659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="00666598" w:rsidRPr="00666598">
        <w:rPr>
          <w:rFonts w:ascii="Arial" w:hAnsi="Arial" w:cs="Arial"/>
          <w:iCs/>
          <w:sz w:val="22"/>
          <w:szCs w:val="22"/>
        </w:rPr>
        <w:t xml:space="preserve">např. koberce, matrace, </w:t>
      </w:r>
      <w:r w:rsidR="00917F8E" w:rsidRPr="00666598">
        <w:rPr>
          <w:rFonts w:ascii="Arial" w:hAnsi="Arial" w:cs="Arial"/>
          <w:iCs/>
          <w:sz w:val="22"/>
          <w:szCs w:val="22"/>
        </w:rPr>
        <w:t>nábytek</w:t>
      </w:r>
      <w:r w:rsidR="00666598" w:rsidRPr="00666598">
        <w:rPr>
          <w:rFonts w:ascii="Arial" w:hAnsi="Arial" w:cs="Arial"/>
          <w:iCs/>
          <w:sz w:val="22"/>
          <w:szCs w:val="22"/>
        </w:rPr>
        <w:t xml:space="preserve"> apod.</w:t>
      </w:r>
      <w:r w:rsidRPr="00666598">
        <w:rPr>
          <w:rFonts w:ascii="Arial" w:hAnsi="Arial" w:cs="Arial"/>
          <w:sz w:val="22"/>
          <w:szCs w:val="22"/>
        </w:rPr>
        <w:t>).</w:t>
      </w:r>
    </w:p>
    <w:p w14:paraId="266D41E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885E74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40656A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566830C" w14:textId="77777777" w:rsidR="001F26B2" w:rsidRPr="00541EEE" w:rsidRDefault="001F26B2" w:rsidP="001F26B2">
      <w:pPr>
        <w:tabs>
          <w:tab w:val="left" w:pos="720"/>
          <w:tab w:val="left" w:pos="6120"/>
        </w:tabs>
        <w:suppressAutoHyphens/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41EEE">
        <w:rPr>
          <w:rFonts w:ascii="Arial" w:hAnsi="Arial" w:cs="Arial"/>
          <w:b/>
          <w:bCs/>
          <w:sz w:val="22"/>
          <w:szCs w:val="22"/>
        </w:rPr>
        <w:t>Určení míst pro oddělené soustřeďování určených složek komunálního odpadu</w:t>
      </w:r>
    </w:p>
    <w:p w14:paraId="62F7084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06A61A" w14:textId="0B8ED91D" w:rsidR="002A3581" w:rsidRPr="00666598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66598">
        <w:rPr>
          <w:rFonts w:ascii="Arial" w:hAnsi="Arial" w:cs="Arial"/>
          <w:sz w:val="22"/>
          <w:szCs w:val="22"/>
        </w:rPr>
        <w:t xml:space="preserve">Papír, plasty, </w:t>
      </w:r>
      <w:r w:rsidR="001F26B2" w:rsidRPr="00666598">
        <w:rPr>
          <w:rFonts w:ascii="Arial" w:hAnsi="Arial" w:cs="Arial"/>
          <w:sz w:val="22"/>
          <w:szCs w:val="22"/>
        </w:rPr>
        <w:t>nápojové kartony</w:t>
      </w:r>
      <w:r w:rsidR="001F26B2">
        <w:rPr>
          <w:rFonts w:ascii="Arial" w:hAnsi="Arial" w:cs="Arial"/>
          <w:sz w:val="22"/>
          <w:szCs w:val="22"/>
        </w:rPr>
        <w:t>,</w:t>
      </w:r>
      <w:r w:rsidR="001F26B2" w:rsidRPr="00666598">
        <w:rPr>
          <w:rFonts w:ascii="Arial" w:hAnsi="Arial" w:cs="Arial"/>
          <w:sz w:val="22"/>
          <w:szCs w:val="22"/>
        </w:rPr>
        <w:t xml:space="preserve"> </w:t>
      </w:r>
      <w:r w:rsidRPr="00666598">
        <w:rPr>
          <w:rFonts w:ascii="Arial" w:hAnsi="Arial" w:cs="Arial"/>
          <w:sz w:val="22"/>
          <w:szCs w:val="22"/>
        </w:rPr>
        <w:t>sklo</w:t>
      </w:r>
      <w:r w:rsidR="00666598" w:rsidRPr="00666598">
        <w:rPr>
          <w:rFonts w:ascii="Arial" w:hAnsi="Arial" w:cs="Arial"/>
          <w:sz w:val="22"/>
          <w:szCs w:val="22"/>
        </w:rPr>
        <w:t xml:space="preserve"> bílé a směsné</w:t>
      </w:r>
      <w:r w:rsidRPr="00666598">
        <w:rPr>
          <w:rFonts w:ascii="Arial" w:hAnsi="Arial" w:cs="Arial"/>
          <w:sz w:val="22"/>
          <w:szCs w:val="22"/>
        </w:rPr>
        <w:t>, kovy</w:t>
      </w:r>
      <w:r w:rsidR="00E5725E" w:rsidRPr="00666598">
        <w:rPr>
          <w:rFonts w:ascii="Arial" w:hAnsi="Arial" w:cs="Arial"/>
          <w:sz w:val="22"/>
          <w:szCs w:val="22"/>
        </w:rPr>
        <w:t>, biologické odpady</w:t>
      </w:r>
      <w:r w:rsidR="00181515" w:rsidRPr="00666598">
        <w:rPr>
          <w:rFonts w:ascii="Arial" w:hAnsi="Arial" w:cs="Arial"/>
          <w:sz w:val="22"/>
          <w:szCs w:val="22"/>
        </w:rPr>
        <w:t>, jedlé oleje a tuky</w:t>
      </w:r>
      <w:r w:rsidR="009D5C19" w:rsidRPr="00666598">
        <w:rPr>
          <w:rFonts w:ascii="Arial" w:hAnsi="Arial" w:cs="Arial"/>
          <w:sz w:val="22"/>
          <w:szCs w:val="22"/>
        </w:rPr>
        <w:t>,</w:t>
      </w:r>
      <w:r w:rsidR="001F26B2">
        <w:rPr>
          <w:rFonts w:ascii="Arial" w:hAnsi="Arial" w:cs="Arial"/>
          <w:sz w:val="22"/>
          <w:szCs w:val="22"/>
        </w:rPr>
        <w:t xml:space="preserve"> textil</w:t>
      </w:r>
      <w:r w:rsidR="009D5C19" w:rsidRPr="00666598">
        <w:rPr>
          <w:rFonts w:ascii="Arial" w:hAnsi="Arial" w:cs="Arial"/>
          <w:sz w:val="22"/>
          <w:szCs w:val="22"/>
        </w:rPr>
        <w:t xml:space="preserve"> </w:t>
      </w:r>
      <w:r w:rsidRPr="00666598">
        <w:rPr>
          <w:rFonts w:ascii="Arial" w:hAnsi="Arial" w:cs="Arial"/>
          <w:sz w:val="22"/>
          <w:szCs w:val="22"/>
        </w:rPr>
        <w:t>se soustřeďují</w:t>
      </w:r>
      <w:r w:rsidR="0024722A" w:rsidRPr="00666598">
        <w:rPr>
          <w:rFonts w:ascii="Arial" w:hAnsi="Arial" w:cs="Arial"/>
          <w:sz w:val="22"/>
          <w:szCs w:val="22"/>
        </w:rPr>
        <w:t xml:space="preserve"> do </w:t>
      </w:r>
      <w:r w:rsidR="005F0210" w:rsidRPr="0066659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66598">
        <w:rPr>
          <w:rFonts w:ascii="Arial" w:hAnsi="Arial" w:cs="Arial"/>
          <w:sz w:val="22"/>
          <w:szCs w:val="22"/>
        </w:rPr>
        <w:t xml:space="preserve">, kterými jsou </w:t>
      </w:r>
      <w:r w:rsidR="00666598" w:rsidRPr="00666598">
        <w:rPr>
          <w:rFonts w:ascii="Arial" w:hAnsi="Arial" w:cs="Arial"/>
          <w:sz w:val="22"/>
          <w:szCs w:val="22"/>
        </w:rPr>
        <w:t>sběrné pytle, sběrné nádoby a kontejnery.</w:t>
      </w:r>
    </w:p>
    <w:p w14:paraId="2C1F006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C5F1170" w14:textId="77777777" w:rsidR="002A3581" w:rsidRPr="00E53708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E53708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262CBB00" w14:textId="7C5374F2" w:rsidR="00D736CB" w:rsidRPr="00E53708" w:rsidRDefault="00680D7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53708">
        <w:rPr>
          <w:rFonts w:ascii="Arial" w:hAnsi="Arial" w:cs="Arial"/>
          <w:sz w:val="22"/>
          <w:szCs w:val="22"/>
        </w:rPr>
        <w:t>Sběrné nádoby a kontejnery</w:t>
      </w:r>
      <w:r w:rsidR="00666598" w:rsidRPr="00E53708">
        <w:rPr>
          <w:rFonts w:ascii="Arial" w:hAnsi="Arial" w:cs="Arial"/>
          <w:sz w:val="22"/>
          <w:szCs w:val="22"/>
        </w:rPr>
        <w:t xml:space="preserve"> na papír, </w:t>
      </w:r>
      <w:r w:rsidRPr="00E53708">
        <w:rPr>
          <w:rFonts w:ascii="Arial" w:hAnsi="Arial" w:cs="Arial"/>
          <w:sz w:val="22"/>
          <w:szCs w:val="22"/>
        </w:rPr>
        <w:t xml:space="preserve">plasty, </w:t>
      </w:r>
      <w:r w:rsidR="00666598" w:rsidRPr="00E53708">
        <w:rPr>
          <w:rFonts w:ascii="Arial" w:hAnsi="Arial" w:cs="Arial"/>
          <w:sz w:val="22"/>
          <w:szCs w:val="22"/>
        </w:rPr>
        <w:t>sklo</w:t>
      </w:r>
      <w:r w:rsidRPr="00E53708">
        <w:rPr>
          <w:rFonts w:ascii="Arial" w:hAnsi="Arial" w:cs="Arial"/>
          <w:sz w:val="22"/>
          <w:szCs w:val="22"/>
        </w:rPr>
        <w:t xml:space="preserve"> bílé a směsné</w:t>
      </w:r>
      <w:r w:rsidR="00666598" w:rsidRPr="00E53708">
        <w:rPr>
          <w:rFonts w:ascii="Arial" w:hAnsi="Arial" w:cs="Arial"/>
          <w:sz w:val="22"/>
          <w:szCs w:val="22"/>
        </w:rPr>
        <w:t xml:space="preserve">, </w:t>
      </w:r>
      <w:r w:rsidRPr="00E53708">
        <w:rPr>
          <w:rFonts w:ascii="Arial" w:hAnsi="Arial" w:cs="Arial"/>
          <w:sz w:val="22"/>
          <w:szCs w:val="22"/>
        </w:rPr>
        <w:t>kovy, biologické odpady, nápojové kartony</w:t>
      </w:r>
      <w:r w:rsidR="001F26B2">
        <w:rPr>
          <w:rFonts w:ascii="Arial" w:hAnsi="Arial" w:cs="Arial"/>
          <w:sz w:val="22"/>
          <w:szCs w:val="22"/>
        </w:rPr>
        <w:t>, textil</w:t>
      </w:r>
      <w:r w:rsidRPr="00E53708">
        <w:rPr>
          <w:rFonts w:ascii="Arial" w:hAnsi="Arial" w:cs="Arial"/>
          <w:sz w:val="22"/>
          <w:szCs w:val="22"/>
        </w:rPr>
        <w:t xml:space="preserve"> a </w:t>
      </w:r>
      <w:r w:rsidR="00666598" w:rsidRPr="00E53708">
        <w:rPr>
          <w:rFonts w:ascii="Arial" w:hAnsi="Arial" w:cs="Arial"/>
          <w:sz w:val="22"/>
          <w:szCs w:val="22"/>
        </w:rPr>
        <w:t xml:space="preserve">jedlé oleje a tuky </w:t>
      </w:r>
      <w:r w:rsidR="00D736CB" w:rsidRPr="00E53708">
        <w:rPr>
          <w:rFonts w:ascii="Arial" w:hAnsi="Arial" w:cs="Arial"/>
          <w:sz w:val="22"/>
          <w:szCs w:val="22"/>
        </w:rPr>
        <w:t>jsou umístěny</w:t>
      </w:r>
      <w:r w:rsidR="00552FFF" w:rsidRPr="00E53708">
        <w:rPr>
          <w:rFonts w:ascii="Arial" w:hAnsi="Arial" w:cs="Arial"/>
          <w:sz w:val="22"/>
          <w:szCs w:val="22"/>
        </w:rPr>
        <w:t xml:space="preserve"> </w:t>
      </w:r>
      <w:r w:rsidRPr="00E53708">
        <w:rPr>
          <w:rFonts w:ascii="Arial" w:hAnsi="Arial" w:cs="Arial"/>
          <w:sz w:val="22"/>
          <w:szCs w:val="22"/>
        </w:rPr>
        <w:t>naproti obecnímu úřadu u č.p.</w:t>
      </w:r>
      <w:r w:rsidR="002E625A">
        <w:rPr>
          <w:rFonts w:ascii="Arial" w:hAnsi="Arial" w:cs="Arial"/>
          <w:sz w:val="22"/>
          <w:szCs w:val="22"/>
        </w:rPr>
        <w:t> </w:t>
      </w:r>
      <w:r w:rsidRPr="00E53708">
        <w:rPr>
          <w:rFonts w:ascii="Arial" w:hAnsi="Arial" w:cs="Arial"/>
          <w:sz w:val="22"/>
          <w:szCs w:val="22"/>
        </w:rPr>
        <w:t>37.</w:t>
      </w:r>
    </w:p>
    <w:p w14:paraId="1D0EA327" w14:textId="77777777" w:rsidR="00680D74" w:rsidRPr="00E53708" w:rsidRDefault="00680D7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53708">
        <w:rPr>
          <w:rFonts w:ascii="Arial" w:hAnsi="Arial" w:cs="Arial"/>
          <w:sz w:val="22"/>
          <w:szCs w:val="22"/>
        </w:rPr>
        <w:t>Stanoviště pro umísťování sběrných pytlů na papír, plasty a nápojové kartony jsou individuální u jednotlivých nemovitostí.</w:t>
      </w:r>
    </w:p>
    <w:p w14:paraId="5595D2D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FC5E9A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6A289D0" w14:textId="77777777" w:rsidR="00223F72" w:rsidRPr="00E53708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48D9CB1" w14:textId="77777777" w:rsidR="00745703" w:rsidRPr="00E53708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53708">
        <w:rPr>
          <w:rFonts w:ascii="Arial" w:hAnsi="Arial" w:cs="Arial"/>
        </w:rPr>
        <w:t>Biologick</w:t>
      </w:r>
      <w:r w:rsidR="001476FD" w:rsidRPr="00E53708">
        <w:rPr>
          <w:rFonts w:ascii="Arial" w:hAnsi="Arial" w:cs="Arial"/>
        </w:rPr>
        <w:t>é</w:t>
      </w:r>
      <w:r w:rsidR="00DB2051" w:rsidRPr="00E53708">
        <w:rPr>
          <w:rFonts w:ascii="Arial" w:hAnsi="Arial" w:cs="Arial"/>
        </w:rPr>
        <w:t xml:space="preserve"> </w:t>
      </w:r>
      <w:r w:rsidRPr="00E53708">
        <w:rPr>
          <w:rFonts w:ascii="Arial" w:hAnsi="Arial" w:cs="Arial"/>
        </w:rPr>
        <w:t xml:space="preserve">odpady, barva </w:t>
      </w:r>
      <w:r w:rsidR="006F2FAF" w:rsidRPr="00E53708">
        <w:rPr>
          <w:rFonts w:ascii="Arial" w:hAnsi="Arial" w:cs="Arial"/>
        </w:rPr>
        <w:t>hnědá</w:t>
      </w:r>
    </w:p>
    <w:p w14:paraId="77C131FA" w14:textId="77777777" w:rsidR="0024722A" w:rsidRPr="00E5370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53708">
        <w:rPr>
          <w:rFonts w:ascii="Arial" w:hAnsi="Arial" w:cs="Arial"/>
        </w:rPr>
        <w:t>P</w:t>
      </w:r>
      <w:r w:rsidR="0024722A" w:rsidRPr="00E53708">
        <w:rPr>
          <w:rFonts w:ascii="Arial" w:hAnsi="Arial" w:cs="Arial"/>
        </w:rPr>
        <w:t xml:space="preserve">apír, </w:t>
      </w:r>
      <w:r w:rsidR="00680D74" w:rsidRPr="00E53708">
        <w:rPr>
          <w:rFonts w:ascii="Arial" w:hAnsi="Arial" w:cs="Arial"/>
        </w:rPr>
        <w:t xml:space="preserve">sběrná nádoba </w:t>
      </w:r>
      <w:r w:rsidR="0024722A" w:rsidRPr="00E53708">
        <w:rPr>
          <w:rFonts w:ascii="Arial" w:hAnsi="Arial" w:cs="Arial"/>
        </w:rPr>
        <w:t xml:space="preserve">barva </w:t>
      </w:r>
      <w:r w:rsidR="006F2FAF" w:rsidRPr="00E53708">
        <w:rPr>
          <w:rFonts w:ascii="Arial" w:hAnsi="Arial" w:cs="Arial"/>
        </w:rPr>
        <w:t>modrá</w:t>
      </w:r>
      <w:r w:rsidR="00680D74" w:rsidRPr="00E53708">
        <w:rPr>
          <w:rFonts w:ascii="Arial" w:hAnsi="Arial" w:cs="Arial"/>
        </w:rPr>
        <w:t xml:space="preserve"> sběrné pytle barva modrá,</w:t>
      </w:r>
    </w:p>
    <w:p w14:paraId="49A73171" w14:textId="77777777" w:rsidR="00A94551" w:rsidRPr="00E5370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53708">
        <w:rPr>
          <w:rFonts w:ascii="Arial" w:hAnsi="Arial" w:cs="Arial"/>
        </w:rPr>
        <w:t xml:space="preserve">Plasty, </w:t>
      </w:r>
      <w:r w:rsidR="00680D74" w:rsidRPr="00E53708">
        <w:rPr>
          <w:rFonts w:ascii="Arial" w:hAnsi="Arial" w:cs="Arial"/>
        </w:rPr>
        <w:t xml:space="preserve">sběrná nádoba </w:t>
      </w:r>
      <w:r w:rsidRPr="00E53708">
        <w:rPr>
          <w:rFonts w:ascii="Arial" w:hAnsi="Arial" w:cs="Arial"/>
        </w:rPr>
        <w:t xml:space="preserve">barva </w:t>
      </w:r>
      <w:r w:rsidR="006F2FAF" w:rsidRPr="00E53708">
        <w:rPr>
          <w:rFonts w:ascii="Arial" w:hAnsi="Arial" w:cs="Arial"/>
        </w:rPr>
        <w:t>žlutá</w:t>
      </w:r>
      <w:r w:rsidR="00680D74" w:rsidRPr="00E53708">
        <w:rPr>
          <w:rFonts w:ascii="Arial" w:hAnsi="Arial" w:cs="Arial"/>
        </w:rPr>
        <w:t>, sběrné pytle barva žlutá,</w:t>
      </w:r>
    </w:p>
    <w:p w14:paraId="2E208C00" w14:textId="77777777" w:rsidR="0024722A" w:rsidRPr="00E5370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53708">
        <w:rPr>
          <w:rFonts w:ascii="Arial" w:hAnsi="Arial" w:cs="Arial"/>
        </w:rPr>
        <w:t>S</w:t>
      </w:r>
      <w:r w:rsidR="0024722A" w:rsidRPr="00E53708">
        <w:rPr>
          <w:rFonts w:ascii="Arial" w:hAnsi="Arial" w:cs="Arial"/>
        </w:rPr>
        <w:t>klo</w:t>
      </w:r>
      <w:r w:rsidR="00680D74" w:rsidRPr="00E53708">
        <w:rPr>
          <w:rFonts w:ascii="Arial" w:hAnsi="Arial" w:cs="Arial"/>
        </w:rPr>
        <w:t xml:space="preserve"> bílé</w:t>
      </w:r>
      <w:r w:rsidR="0024722A" w:rsidRPr="00E53708">
        <w:rPr>
          <w:rFonts w:ascii="Arial" w:hAnsi="Arial" w:cs="Arial"/>
        </w:rPr>
        <w:t xml:space="preserve">, barva </w:t>
      </w:r>
      <w:r w:rsidR="00680D74" w:rsidRPr="00E53708">
        <w:rPr>
          <w:rFonts w:ascii="Arial" w:hAnsi="Arial" w:cs="Arial"/>
        </w:rPr>
        <w:t>bílá s nápisem „bílé sklo“</w:t>
      </w:r>
      <w:r w:rsidR="0024722A" w:rsidRPr="00E53708">
        <w:rPr>
          <w:rFonts w:ascii="Arial" w:hAnsi="Arial" w:cs="Arial"/>
        </w:rPr>
        <w:t>,</w:t>
      </w:r>
    </w:p>
    <w:p w14:paraId="31A7AE92" w14:textId="77777777" w:rsidR="00680D74" w:rsidRPr="00E53708" w:rsidRDefault="00680D74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53708">
        <w:rPr>
          <w:rFonts w:ascii="Arial" w:hAnsi="Arial" w:cs="Arial"/>
        </w:rPr>
        <w:t>Sklo směsné, barva zelená s nápisem „směsné sklo“,</w:t>
      </w:r>
    </w:p>
    <w:p w14:paraId="08E0F753" w14:textId="77777777" w:rsidR="00680D74" w:rsidRPr="00E53708" w:rsidRDefault="00680D74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53708">
        <w:rPr>
          <w:rFonts w:ascii="Arial" w:hAnsi="Arial" w:cs="Arial"/>
        </w:rPr>
        <w:t xml:space="preserve">Nápojové kartony, sběrná nádoba barva </w:t>
      </w:r>
      <w:r w:rsidR="006F2FAF" w:rsidRPr="00E53708">
        <w:rPr>
          <w:rFonts w:ascii="Arial" w:hAnsi="Arial" w:cs="Arial"/>
        </w:rPr>
        <w:t>žlutá</w:t>
      </w:r>
      <w:r w:rsidRPr="00E53708">
        <w:rPr>
          <w:rFonts w:ascii="Arial" w:hAnsi="Arial" w:cs="Arial"/>
        </w:rPr>
        <w:t>, sběrné pytle barva červená,</w:t>
      </w:r>
    </w:p>
    <w:p w14:paraId="397CEE4A" w14:textId="7459AC64" w:rsidR="00745703" w:rsidRPr="00E53708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53708">
        <w:rPr>
          <w:rFonts w:ascii="Arial" w:hAnsi="Arial" w:cs="Arial"/>
        </w:rPr>
        <w:t>K</w:t>
      </w:r>
      <w:r w:rsidR="00745703" w:rsidRPr="00E53708">
        <w:rPr>
          <w:rFonts w:ascii="Arial" w:hAnsi="Arial" w:cs="Arial"/>
        </w:rPr>
        <w:t>ovy</w:t>
      </w:r>
      <w:r w:rsidR="006F2FAF" w:rsidRPr="00E53708">
        <w:rPr>
          <w:rFonts w:ascii="Arial" w:hAnsi="Arial" w:cs="Arial"/>
        </w:rPr>
        <w:t xml:space="preserve"> – </w:t>
      </w:r>
      <w:r w:rsidR="00C20AE1">
        <w:rPr>
          <w:rFonts w:ascii="Arial" w:hAnsi="Arial" w:cs="Arial"/>
        </w:rPr>
        <w:t>sběrná nádoba</w:t>
      </w:r>
      <w:r w:rsidR="006F2FAF" w:rsidRPr="00E53708">
        <w:rPr>
          <w:rFonts w:ascii="Arial" w:hAnsi="Arial" w:cs="Arial"/>
        </w:rPr>
        <w:t xml:space="preserve"> označen</w:t>
      </w:r>
      <w:r w:rsidR="00C20AE1">
        <w:rPr>
          <w:rFonts w:ascii="Arial" w:hAnsi="Arial" w:cs="Arial"/>
        </w:rPr>
        <w:t>a</w:t>
      </w:r>
      <w:r w:rsidR="006F2FAF" w:rsidRPr="00E53708">
        <w:rPr>
          <w:rFonts w:ascii="Arial" w:hAnsi="Arial" w:cs="Arial"/>
        </w:rPr>
        <w:t xml:space="preserve"> </w:t>
      </w:r>
      <w:r w:rsidR="00A52B9B" w:rsidRPr="00E53708">
        <w:rPr>
          <w:rFonts w:ascii="Arial" w:hAnsi="Arial" w:cs="Arial"/>
        </w:rPr>
        <w:t>„</w:t>
      </w:r>
      <w:r w:rsidR="006F2FAF" w:rsidRPr="00E53708">
        <w:rPr>
          <w:rFonts w:ascii="Arial" w:hAnsi="Arial" w:cs="Arial"/>
        </w:rPr>
        <w:t>KOVY</w:t>
      </w:r>
      <w:r w:rsidR="00A52B9B" w:rsidRPr="00E53708">
        <w:rPr>
          <w:rFonts w:ascii="Arial" w:hAnsi="Arial" w:cs="Arial"/>
        </w:rPr>
        <w:t>“</w:t>
      </w:r>
      <w:r w:rsidR="003356FD">
        <w:rPr>
          <w:rFonts w:ascii="Arial" w:hAnsi="Arial" w:cs="Arial"/>
        </w:rPr>
        <w:t>,</w:t>
      </w:r>
    </w:p>
    <w:p w14:paraId="08CE5D22" w14:textId="18B62EAB" w:rsidR="00547890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E53708">
        <w:rPr>
          <w:rFonts w:ascii="Arial" w:hAnsi="Arial" w:cs="Arial"/>
          <w:sz w:val="22"/>
          <w:szCs w:val="22"/>
        </w:rPr>
        <w:t>Jedlé oleje a tuky</w:t>
      </w:r>
      <w:r w:rsidR="00D226C7" w:rsidRPr="00E53708">
        <w:rPr>
          <w:rFonts w:ascii="Arial" w:hAnsi="Arial" w:cs="Arial"/>
          <w:sz w:val="22"/>
          <w:szCs w:val="22"/>
        </w:rPr>
        <w:t>, barva</w:t>
      </w:r>
      <w:r w:rsidR="00680D74" w:rsidRPr="00E53708">
        <w:rPr>
          <w:rFonts w:ascii="Arial" w:hAnsi="Arial" w:cs="Arial"/>
          <w:sz w:val="22"/>
          <w:szCs w:val="22"/>
        </w:rPr>
        <w:t xml:space="preserve"> černá s nápisem „rostlinné a jedlé tuky“</w:t>
      </w:r>
      <w:r w:rsidR="003356FD">
        <w:rPr>
          <w:rFonts w:ascii="Arial" w:hAnsi="Arial" w:cs="Arial"/>
          <w:sz w:val="22"/>
          <w:szCs w:val="22"/>
        </w:rPr>
        <w:t>,</w:t>
      </w:r>
    </w:p>
    <w:p w14:paraId="2029082D" w14:textId="43B3EC7B" w:rsidR="003356FD" w:rsidRPr="00E53708" w:rsidRDefault="003356FD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Textil, barva </w:t>
      </w:r>
      <w:r w:rsidR="00E84078">
        <w:rPr>
          <w:rFonts w:ascii="Arial" w:hAnsi="Arial" w:cs="Arial"/>
          <w:sz w:val="22"/>
          <w:szCs w:val="22"/>
        </w:rPr>
        <w:t xml:space="preserve">bílá označená nápisem. </w:t>
      </w:r>
    </w:p>
    <w:p w14:paraId="6FD7A96E" w14:textId="77777777" w:rsidR="0024722A" w:rsidRPr="00917F8E" w:rsidRDefault="0024722A">
      <w:pPr>
        <w:ind w:left="360"/>
      </w:pPr>
    </w:p>
    <w:p w14:paraId="3F8BD72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2C8AB5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761CB60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DC3E025" w14:textId="77777777" w:rsidR="00E53708" w:rsidRDefault="00E53708" w:rsidP="00E53708">
      <w:pPr>
        <w:pStyle w:val="Odstavecseseznamem"/>
        <w:rPr>
          <w:rFonts w:ascii="Arial" w:hAnsi="Arial" w:cs="Arial"/>
        </w:rPr>
      </w:pPr>
    </w:p>
    <w:p w14:paraId="7E7A9CBE" w14:textId="77777777" w:rsidR="00E53708" w:rsidRPr="009007DD" w:rsidRDefault="00E53708" w:rsidP="00E53708">
      <w:pPr>
        <w:jc w:val="both"/>
        <w:rPr>
          <w:rFonts w:ascii="Arial" w:hAnsi="Arial" w:cs="Arial"/>
          <w:sz w:val="22"/>
          <w:szCs w:val="22"/>
        </w:rPr>
      </w:pPr>
    </w:p>
    <w:p w14:paraId="40DC12CB" w14:textId="77777777" w:rsidR="003A0DB1" w:rsidRPr="003A0DB1" w:rsidRDefault="003A0DB1" w:rsidP="003A0DB1">
      <w:pPr>
        <w:pStyle w:val="Default"/>
        <w:ind w:left="360"/>
      </w:pPr>
    </w:p>
    <w:p w14:paraId="55C9D3A1" w14:textId="77777777" w:rsidR="003A0DB1" w:rsidRDefault="003A0DB1" w:rsidP="003A0DB1">
      <w:pPr>
        <w:pStyle w:val="Default"/>
        <w:ind w:left="360"/>
      </w:pPr>
    </w:p>
    <w:p w14:paraId="3AC8B82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14E9DB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006647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0499016" w14:textId="10C532A1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3356FD">
        <w:rPr>
          <w:rFonts w:ascii="Arial" w:hAnsi="Arial" w:cs="Arial"/>
          <w:sz w:val="22"/>
          <w:szCs w:val="22"/>
        </w:rPr>
        <w:t xml:space="preserve">na </w:t>
      </w:r>
      <w:r w:rsidR="007D31D8">
        <w:rPr>
          <w:rFonts w:ascii="Arial" w:hAnsi="Arial" w:cs="Arial"/>
          <w:sz w:val="22"/>
          <w:szCs w:val="22"/>
        </w:rPr>
        <w:t>úřední desce, místním rozhlasem, na internetových stránkách obce.</w:t>
      </w:r>
    </w:p>
    <w:p w14:paraId="712967D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80C3E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2E7D91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381453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14834D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A20770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83D7C3" w14:textId="35B2FD4A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7D31D8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7D31D8" w:rsidRPr="00FB6AE5">
        <w:rPr>
          <w:rFonts w:ascii="Arial" w:hAnsi="Arial" w:cs="Arial"/>
          <w:sz w:val="22"/>
          <w:szCs w:val="22"/>
        </w:rPr>
        <w:t>Informace o </w:t>
      </w:r>
      <w:r w:rsidR="007D31D8">
        <w:rPr>
          <w:rFonts w:ascii="Arial" w:hAnsi="Arial" w:cs="Arial"/>
          <w:sz w:val="22"/>
          <w:szCs w:val="22"/>
        </w:rPr>
        <w:t>svozu</w:t>
      </w:r>
      <w:r w:rsidR="007D31D8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3356FD">
        <w:rPr>
          <w:rFonts w:ascii="Arial" w:hAnsi="Arial" w:cs="Arial"/>
          <w:sz w:val="22"/>
          <w:szCs w:val="22"/>
        </w:rPr>
        <w:t xml:space="preserve">na </w:t>
      </w:r>
      <w:r w:rsidR="007D31D8">
        <w:rPr>
          <w:rFonts w:ascii="Arial" w:hAnsi="Arial" w:cs="Arial"/>
          <w:sz w:val="22"/>
          <w:szCs w:val="22"/>
        </w:rPr>
        <w:t>úřední desce, místním rozhlasem, na internetových stránkách obce.</w:t>
      </w:r>
    </w:p>
    <w:p w14:paraId="7EF9037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207E6B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42A001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A538DB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27061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C47F2B5" w14:textId="77777777" w:rsidR="0024722A" w:rsidRPr="00E53708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F36F26E" w14:textId="77777777" w:rsidR="007D31D8" w:rsidRPr="00E53708" w:rsidRDefault="0025354B" w:rsidP="007D31D8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53708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E53708">
        <w:rPr>
          <w:rFonts w:ascii="Arial" w:hAnsi="Arial" w:cs="Arial"/>
          <w:sz w:val="22"/>
          <w:szCs w:val="22"/>
        </w:rPr>
        <w:t xml:space="preserve">odkládá </w:t>
      </w:r>
      <w:r w:rsidRPr="00E53708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E53708">
        <w:rPr>
          <w:rFonts w:ascii="Arial" w:hAnsi="Arial" w:cs="Arial"/>
          <w:color w:val="00B0F0"/>
          <w:sz w:val="22"/>
          <w:szCs w:val="22"/>
        </w:rPr>
        <w:t>:</w:t>
      </w:r>
      <w:r w:rsidR="00D736CB" w:rsidRPr="00E53708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9FF365D" w14:textId="77777777" w:rsidR="0025354B" w:rsidRPr="00E53708" w:rsidRDefault="001524A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53708">
        <w:rPr>
          <w:rFonts w:ascii="Arial" w:hAnsi="Arial" w:cs="Arial"/>
          <w:sz w:val="22"/>
          <w:szCs w:val="22"/>
        </w:rPr>
        <w:t xml:space="preserve">Individuální </w:t>
      </w:r>
      <w:r w:rsidR="007D31D8" w:rsidRPr="00E53708">
        <w:rPr>
          <w:rFonts w:ascii="Arial" w:hAnsi="Arial" w:cs="Arial"/>
          <w:sz w:val="22"/>
          <w:szCs w:val="22"/>
        </w:rPr>
        <w:t>popelnice</w:t>
      </w:r>
      <w:r w:rsidRPr="00E53708">
        <w:rPr>
          <w:rFonts w:ascii="Arial" w:hAnsi="Arial" w:cs="Arial"/>
          <w:sz w:val="22"/>
          <w:szCs w:val="22"/>
        </w:rPr>
        <w:t xml:space="preserve"> u nemovitostí</w:t>
      </w:r>
      <w:r w:rsidR="007D31D8" w:rsidRPr="00E53708">
        <w:rPr>
          <w:rFonts w:ascii="Arial" w:hAnsi="Arial" w:cs="Arial"/>
          <w:sz w:val="22"/>
          <w:szCs w:val="22"/>
        </w:rPr>
        <w:t>,</w:t>
      </w:r>
    </w:p>
    <w:p w14:paraId="6ED53D70" w14:textId="77777777" w:rsidR="00CF5BE8" w:rsidRPr="00E5370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53708">
        <w:rPr>
          <w:rFonts w:ascii="Arial" w:hAnsi="Arial" w:cs="Arial"/>
          <w:sz w:val="22"/>
          <w:szCs w:val="22"/>
        </w:rPr>
        <w:t>odpadkové koše</w:t>
      </w:r>
      <w:r w:rsidR="0025354B" w:rsidRPr="00E53708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5A2DF9C" w14:textId="77777777" w:rsidR="007D31D8" w:rsidRDefault="007D31D8" w:rsidP="007D31D8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469292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15BBF70" w14:textId="4F381B8C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685A965" w14:textId="77777777" w:rsidR="00DA4EB7" w:rsidRDefault="00DA4EB7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7CC0D79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A2D9003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0FA6749" w14:textId="77777777" w:rsidR="007D31D8" w:rsidRPr="007D31D8" w:rsidRDefault="007D31D8" w:rsidP="007D31D8"/>
    <w:p w14:paraId="715904BA" w14:textId="17E9CF45" w:rsidR="0034317B" w:rsidRPr="00E53708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53708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E53708">
        <w:rPr>
          <w:rFonts w:ascii="Arial" w:hAnsi="Arial" w:cs="Arial"/>
          <w:sz w:val="22"/>
          <w:szCs w:val="22"/>
        </w:rPr>
        <w:t xml:space="preserve">a základě </w:t>
      </w:r>
      <w:r w:rsidR="001524A6" w:rsidRPr="00E53708">
        <w:rPr>
          <w:rFonts w:ascii="Arial" w:hAnsi="Arial" w:cs="Arial"/>
          <w:sz w:val="22"/>
          <w:szCs w:val="22"/>
        </w:rPr>
        <w:t xml:space="preserve">obecně závazné vyhlášky o místním poplatku za odpad </w:t>
      </w:r>
      <w:r w:rsidR="000F4568" w:rsidRPr="00E53708">
        <w:rPr>
          <w:rFonts w:ascii="Arial" w:hAnsi="Arial" w:cs="Arial"/>
          <w:sz w:val="22"/>
          <w:szCs w:val="22"/>
        </w:rPr>
        <w:t>dle čl. 2 odst</w:t>
      </w:r>
      <w:r w:rsidRPr="00E53708">
        <w:rPr>
          <w:rFonts w:ascii="Arial" w:hAnsi="Arial" w:cs="Arial"/>
          <w:sz w:val="22"/>
          <w:szCs w:val="22"/>
        </w:rPr>
        <w:t>.</w:t>
      </w:r>
      <w:r w:rsidR="000F4568" w:rsidRPr="00E53708">
        <w:rPr>
          <w:rFonts w:ascii="Arial" w:hAnsi="Arial" w:cs="Arial"/>
          <w:sz w:val="22"/>
          <w:szCs w:val="22"/>
        </w:rPr>
        <w:t xml:space="preserve"> 1 písm</w:t>
      </w:r>
      <w:r w:rsidR="00D27F18" w:rsidRPr="00E53708">
        <w:rPr>
          <w:rFonts w:ascii="Arial" w:hAnsi="Arial" w:cs="Arial"/>
          <w:sz w:val="22"/>
          <w:szCs w:val="22"/>
        </w:rPr>
        <w:t>.</w:t>
      </w:r>
      <w:r w:rsidR="007D31D8" w:rsidRPr="00E53708">
        <w:rPr>
          <w:rFonts w:ascii="Arial" w:hAnsi="Arial" w:cs="Arial"/>
          <w:sz w:val="22"/>
          <w:szCs w:val="22"/>
        </w:rPr>
        <w:t xml:space="preserve"> </w:t>
      </w:r>
      <w:r w:rsidR="00DA4EB7">
        <w:rPr>
          <w:rFonts w:ascii="Arial" w:hAnsi="Arial" w:cs="Arial"/>
          <w:sz w:val="22"/>
          <w:szCs w:val="22"/>
        </w:rPr>
        <w:t>l</w:t>
      </w:r>
      <w:r w:rsidR="007D31D8" w:rsidRPr="00E53708">
        <w:rPr>
          <w:rFonts w:ascii="Arial" w:hAnsi="Arial" w:cs="Arial"/>
          <w:sz w:val="22"/>
          <w:szCs w:val="22"/>
        </w:rPr>
        <w:t>)</w:t>
      </w:r>
      <w:r w:rsidR="00BA2FB8" w:rsidRPr="00E53708">
        <w:rPr>
          <w:rFonts w:ascii="Arial" w:hAnsi="Arial" w:cs="Arial"/>
          <w:sz w:val="22"/>
          <w:szCs w:val="22"/>
        </w:rPr>
        <w:t xml:space="preserve"> předáva</w:t>
      </w:r>
      <w:r w:rsidRPr="00E53708">
        <w:rPr>
          <w:rFonts w:ascii="Arial" w:hAnsi="Arial" w:cs="Arial"/>
          <w:sz w:val="22"/>
          <w:szCs w:val="22"/>
        </w:rPr>
        <w:t>jí</w:t>
      </w:r>
      <w:r w:rsidR="000F4568" w:rsidRPr="00E53708">
        <w:rPr>
          <w:rFonts w:ascii="Arial" w:hAnsi="Arial" w:cs="Arial"/>
          <w:sz w:val="22"/>
          <w:szCs w:val="22"/>
        </w:rPr>
        <w:t xml:space="preserve"> </w:t>
      </w:r>
      <w:r w:rsidR="007D31D8" w:rsidRPr="00E53708">
        <w:rPr>
          <w:rFonts w:ascii="Arial" w:hAnsi="Arial" w:cs="Arial"/>
          <w:sz w:val="22"/>
          <w:szCs w:val="22"/>
        </w:rPr>
        <w:t xml:space="preserve">do individuálních sběrných nádob </w:t>
      </w:r>
      <w:r w:rsidR="00DA4EB7">
        <w:rPr>
          <w:rFonts w:ascii="Arial" w:hAnsi="Arial" w:cs="Arial"/>
          <w:sz w:val="22"/>
          <w:szCs w:val="22"/>
        </w:rPr>
        <w:t xml:space="preserve">umístěných </w:t>
      </w:r>
      <w:r w:rsidR="001524A6" w:rsidRPr="00E53708">
        <w:rPr>
          <w:rFonts w:ascii="Arial" w:hAnsi="Arial" w:cs="Arial"/>
          <w:sz w:val="22"/>
          <w:szCs w:val="22"/>
        </w:rPr>
        <w:t>u</w:t>
      </w:r>
      <w:r w:rsidR="00BF4245">
        <w:rPr>
          <w:rFonts w:ascii="Arial" w:hAnsi="Arial" w:cs="Arial"/>
          <w:sz w:val="22"/>
          <w:szCs w:val="22"/>
        </w:rPr>
        <w:t xml:space="preserve"> jednotlivých provozoven</w:t>
      </w:r>
      <w:r w:rsidR="001524A6" w:rsidRPr="00E53708">
        <w:rPr>
          <w:rFonts w:ascii="Arial" w:hAnsi="Arial" w:cs="Arial"/>
          <w:sz w:val="22"/>
          <w:szCs w:val="22"/>
        </w:rPr>
        <w:t>.</w:t>
      </w:r>
    </w:p>
    <w:p w14:paraId="7F175006" w14:textId="77777777" w:rsidR="00D27F18" w:rsidRPr="00E5370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C65EB25" w14:textId="77777777" w:rsidR="00AC4B55" w:rsidRPr="00E53708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53708">
        <w:rPr>
          <w:rFonts w:ascii="Arial" w:hAnsi="Arial" w:cs="Arial"/>
          <w:sz w:val="22"/>
          <w:szCs w:val="22"/>
        </w:rPr>
        <w:t xml:space="preserve">Výše úhrady </w:t>
      </w:r>
      <w:r w:rsidR="00421C34" w:rsidRPr="00E53708">
        <w:rPr>
          <w:rFonts w:ascii="Arial" w:hAnsi="Arial" w:cs="Arial"/>
          <w:sz w:val="22"/>
          <w:szCs w:val="22"/>
        </w:rPr>
        <w:t xml:space="preserve">za zapojení do obecního systému </w:t>
      </w:r>
      <w:r w:rsidRPr="00E53708">
        <w:rPr>
          <w:rFonts w:ascii="Arial" w:hAnsi="Arial" w:cs="Arial"/>
          <w:sz w:val="22"/>
          <w:szCs w:val="22"/>
        </w:rPr>
        <w:t xml:space="preserve">se stanoví </w:t>
      </w:r>
      <w:r w:rsidR="007D31D8" w:rsidRPr="00E53708">
        <w:rPr>
          <w:rFonts w:ascii="Arial" w:hAnsi="Arial" w:cs="Arial"/>
          <w:sz w:val="22"/>
          <w:szCs w:val="22"/>
        </w:rPr>
        <w:t>podle kapacity soustřeďovacích prostředků.</w:t>
      </w:r>
    </w:p>
    <w:p w14:paraId="2CFAB2C0" w14:textId="77777777" w:rsidR="00AC4B55" w:rsidRPr="00E53708" w:rsidRDefault="00AC4B55" w:rsidP="00AC4B55">
      <w:pPr>
        <w:ind w:left="284"/>
        <w:jc w:val="both"/>
        <w:rPr>
          <w:rFonts w:ascii="Arial" w:hAnsi="Arial" w:cs="Arial"/>
          <w:color w:val="00B0F0"/>
          <w:sz w:val="22"/>
          <w:szCs w:val="22"/>
        </w:rPr>
      </w:pPr>
    </w:p>
    <w:p w14:paraId="28A82E18" w14:textId="77777777" w:rsidR="00F45D43" w:rsidRPr="00E53708" w:rsidRDefault="00693339" w:rsidP="001524A6">
      <w:pPr>
        <w:numPr>
          <w:ilvl w:val="0"/>
          <w:numId w:val="27"/>
        </w:numPr>
        <w:ind w:left="284" w:hanging="284"/>
        <w:rPr>
          <w:rFonts w:ascii="Arial" w:hAnsi="Arial" w:cs="Arial"/>
          <w:sz w:val="22"/>
          <w:szCs w:val="22"/>
        </w:rPr>
      </w:pPr>
      <w:r w:rsidRPr="00E53708">
        <w:rPr>
          <w:rFonts w:ascii="Arial" w:hAnsi="Arial" w:cs="Arial"/>
          <w:sz w:val="22"/>
          <w:szCs w:val="22"/>
        </w:rPr>
        <w:t xml:space="preserve">Úhrada se vybírá </w:t>
      </w:r>
      <w:r w:rsidR="001524A6" w:rsidRPr="00E53708">
        <w:rPr>
          <w:rFonts w:ascii="Arial" w:hAnsi="Arial" w:cs="Arial"/>
          <w:sz w:val="22"/>
          <w:szCs w:val="22"/>
        </w:rPr>
        <w:t xml:space="preserve">2x za </w:t>
      </w:r>
      <w:r w:rsidR="00917F8E" w:rsidRPr="00E53708">
        <w:rPr>
          <w:rFonts w:ascii="Arial" w:hAnsi="Arial" w:cs="Arial"/>
          <w:sz w:val="22"/>
          <w:szCs w:val="22"/>
        </w:rPr>
        <w:t>příslušný rok</w:t>
      </w:r>
      <w:r w:rsidR="007D31D8" w:rsidRPr="00E53708">
        <w:rPr>
          <w:rFonts w:ascii="Arial" w:hAnsi="Arial" w:cs="Arial"/>
          <w:sz w:val="22"/>
          <w:szCs w:val="22"/>
        </w:rPr>
        <w:t xml:space="preserve">, a to v hotovosti nebo převodem na účet </w:t>
      </w:r>
      <w:r w:rsidR="001524A6" w:rsidRPr="00E53708">
        <w:rPr>
          <w:rFonts w:ascii="Arial" w:hAnsi="Arial" w:cs="Arial"/>
          <w:sz w:val="22"/>
          <w:szCs w:val="22"/>
        </w:rPr>
        <w:t xml:space="preserve">1216386349/0800 </w:t>
      </w:r>
      <w:r w:rsidR="001524A6" w:rsidRPr="00E53708">
        <w:rPr>
          <w:rFonts w:ascii="Arial" w:hAnsi="Arial" w:cs="Arial"/>
          <w:color w:val="00B0F0"/>
          <w:sz w:val="22"/>
          <w:szCs w:val="22"/>
        </w:rPr>
        <w:br/>
      </w:r>
      <w:r w:rsidR="001524A6" w:rsidRPr="00E53708">
        <w:rPr>
          <w:rFonts w:ascii="Arial" w:hAnsi="Arial" w:cs="Arial"/>
          <w:sz w:val="22"/>
          <w:szCs w:val="22"/>
        </w:rPr>
        <w:t xml:space="preserve">do 15.7. za období 1.1.-30.6. </w:t>
      </w:r>
      <w:r w:rsidR="007D31D8" w:rsidRPr="00E53708">
        <w:rPr>
          <w:rFonts w:ascii="Arial" w:hAnsi="Arial" w:cs="Arial"/>
          <w:sz w:val="22"/>
          <w:szCs w:val="22"/>
        </w:rPr>
        <w:t>příslušného roku</w:t>
      </w:r>
      <w:r w:rsidR="001524A6" w:rsidRPr="00E53708">
        <w:rPr>
          <w:rFonts w:ascii="Arial" w:hAnsi="Arial" w:cs="Arial"/>
          <w:sz w:val="22"/>
          <w:szCs w:val="22"/>
        </w:rPr>
        <w:br/>
        <w:t>do 15.1. následujícího roku za období 1.7.-</w:t>
      </w:r>
      <w:r w:rsidR="00E53708">
        <w:rPr>
          <w:rFonts w:ascii="Arial" w:hAnsi="Arial" w:cs="Arial"/>
          <w:sz w:val="22"/>
          <w:szCs w:val="22"/>
        </w:rPr>
        <w:t xml:space="preserve"> </w:t>
      </w:r>
      <w:r w:rsidR="001524A6" w:rsidRPr="00E53708">
        <w:rPr>
          <w:rFonts w:ascii="Arial" w:hAnsi="Arial" w:cs="Arial"/>
          <w:sz w:val="22"/>
          <w:szCs w:val="22"/>
        </w:rPr>
        <w:t>31.12. příslušného roku.</w:t>
      </w:r>
    </w:p>
    <w:p w14:paraId="56FD06FD" w14:textId="77777777" w:rsidR="00A81D11" w:rsidRPr="00E53708" w:rsidRDefault="00A81D11" w:rsidP="007D31D8">
      <w:pPr>
        <w:rPr>
          <w:rFonts w:ascii="Arial" w:hAnsi="Arial" w:cs="Arial"/>
          <w:b/>
          <w:sz w:val="22"/>
          <w:szCs w:val="22"/>
        </w:rPr>
      </w:pPr>
    </w:p>
    <w:p w14:paraId="4402018F" w14:textId="77777777" w:rsidR="0024722A" w:rsidRPr="00FB6AE5" w:rsidRDefault="008928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24722A"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D31D8">
        <w:rPr>
          <w:rFonts w:ascii="Arial" w:hAnsi="Arial" w:cs="Arial"/>
          <w:b/>
          <w:sz w:val="22"/>
          <w:szCs w:val="22"/>
        </w:rPr>
        <w:t>8</w:t>
      </w:r>
    </w:p>
    <w:p w14:paraId="1C02A9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2D1F638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3B0F23" w14:textId="5FCCC412" w:rsidR="0024722A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3708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E53708">
        <w:rPr>
          <w:rFonts w:ascii="Arial" w:hAnsi="Arial" w:cs="Arial"/>
          <w:sz w:val="22"/>
          <w:szCs w:val="22"/>
        </w:rPr>
        <w:t>o</w:t>
      </w:r>
      <w:r w:rsidRPr="00E53708">
        <w:rPr>
          <w:rFonts w:ascii="Arial" w:hAnsi="Arial" w:cs="Arial"/>
          <w:sz w:val="22"/>
          <w:szCs w:val="22"/>
        </w:rPr>
        <w:t xml:space="preserve">becně závazná vyhláška obce </w:t>
      </w:r>
      <w:r w:rsidRPr="00E53708">
        <w:rPr>
          <w:rFonts w:ascii="Arial" w:hAnsi="Arial" w:cs="Arial"/>
          <w:sz w:val="22"/>
          <w:szCs w:val="22"/>
        </w:rPr>
        <w:br/>
        <w:t>č.</w:t>
      </w:r>
      <w:r w:rsidR="009846D6">
        <w:rPr>
          <w:rFonts w:ascii="Arial" w:hAnsi="Arial" w:cs="Arial"/>
          <w:sz w:val="22"/>
          <w:szCs w:val="22"/>
        </w:rPr>
        <w:t xml:space="preserve"> 2</w:t>
      </w:r>
      <w:r w:rsidRPr="00E53708">
        <w:rPr>
          <w:rFonts w:ascii="Arial" w:hAnsi="Arial" w:cs="Arial"/>
          <w:sz w:val="22"/>
          <w:szCs w:val="22"/>
        </w:rPr>
        <w:t>/</w:t>
      </w:r>
      <w:r w:rsidR="00917F8E" w:rsidRPr="00E53708">
        <w:rPr>
          <w:rFonts w:ascii="Arial" w:hAnsi="Arial" w:cs="Arial"/>
          <w:sz w:val="22"/>
          <w:szCs w:val="22"/>
        </w:rPr>
        <w:t>20</w:t>
      </w:r>
      <w:r w:rsidR="009846D6">
        <w:rPr>
          <w:rFonts w:ascii="Arial" w:hAnsi="Arial" w:cs="Arial"/>
          <w:sz w:val="22"/>
          <w:szCs w:val="22"/>
        </w:rPr>
        <w:t>21</w:t>
      </w:r>
      <w:r w:rsidRPr="00E53708">
        <w:rPr>
          <w:rFonts w:ascii="Arial" w:hAnsi="Arial" w:cs="Arial"/>
          <w:sz w:val="22"/>
          <w:szCs w:val="22"/>
        </w:rPr>
        <w:t>,</w:t>
      </w:r>
      <w:r w:rsidR="00917F8E" w:rsidRPr="00E53708">
        <w:rPr>
          <w:rFonts w:ascii="Arial" w:hAnsi="Arial" w:cs="Arial"/>
          <w:sz w:val="22"/>
          <w:szCs w:val="22"/>
        </w:rPr>
        <w:t xml:space="preserve"> o stanovení</w:t>
      </w:r>
      <w:r w:rsidR="009846D6">
        <w:rPr>
          <w:rFonts w:ascii="Arial" w:hAnsi="Arial" w:cs="Arial"/>
          <w:sz w:val="22"/>
          <w:szCs w:val="22"/>
        </w:rPr>
        <w:t xml:space="preserve"> obecního</w:t>
      </w:r>
      <w:r w:rsidR="00917F8E" w:rsidRPr="00E53708">
        <w:rPr>
          <w:rFonts w:ascii="Arial" w:hAnsi="Arial" w:cs="Arial"/>
          <w:sz w:val="22"/>
          <w:szCs w:val="22"/>
        </w:rPr>
        <w:t xml:space="preserve"> systému</w:t>
      </w:r>
      <w:r w:rsidR="009846D6">
        <w:rPr>
          <w:rFonts w:ascii="Arial" w:hAnsi="Arial" w:cs="Arial"/>
          <w:sz w:val="22"/>
          <w:szCs w:val="22"/>
        </w:rPr>
        <w:t xml:space="preserve"> odpadového hospodářství</w:t>
      </w:r>
      <w:r w:rsidR="00917F8E" w:rsidRPr="00E53708">
        <w:rPr>
          <w:rFonts w:ascii="Arial" w:hAnsi="Arial" w:cs="Arial"/>
          <w:sz w:val="22"/>
          <w:szCs w:val="22"/>
        </w:rPr>
        <w:t>,</w:t>
      </w:r>
      <w:r w:rsidR="009846D6">
        <w:rPr>
          <w:rFonts w:ascii="Arial" w:hAnsi="Arial" w:cs="Arial"/>
          <w:sz w:val="22"/>
          <w:szCs w:val="22"/>
        </w:rPr>
        <w:t xml:space="preserve"> ze dne 15. prosince 2021.</w:t>
      </w:r>
    </w:p>
    <w:p w14:paraId="4D8AC4F3" w14:textId="77777777" w:rsidR="009846D6" w:rsidRPr="00E53708" w:rsidRDefault="009846D6" w:rsidP="009846D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29D781" w14:textId="2706D038" w:rsidR="00DA4EB7" w:rsidRPr="00437282" w:rsidRDefault="0024722A" w:rsidP="00DA4EB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A4EB7">
        <w:rPr>
          <w:rFonts w:ascii="Arial" w:hAnsi="Arial" w:cs="Arial"/>
          <w:sz w:val="22"/>
          <w:szCs w:val="22"/>
        </w:rPr>
        <w:t>Tato vyhláška</w:t>
      </w:r>
      <w:r w:rsidR="00DA4EB7">
        <w:rPr>
          <w:rFonts w:ascii="Arial" w:hAnsi="Arial" w:cs="Arial"/>
          <w:sz w:val="22"/>
          <w:szCs w:val="22"/>
        </w:rPr>
        <w:t xml:space="preserve"> </w:t>
      </w:r>
      <w:r w:rsidR="00DA4EB7" w:rsidRPr="00DA4EB7">
        <w:rPr>
          <w:rFonts w:ascii="Arial" w:hAnsi="Arial" w:cs="Arial"/>
          <w:sz w:val="22"/>
          <w:szCs w:val="22"/>
        </w:rPr>
        <w:t>nabývá účinnosti počátkem patnáctého dne následujícího po dni</w:t>
      </w:r>
      <w:r w:rsidR="00DA4EB7" w:rsidRPr="00437282">
        <w:rPr>
          <w:rFonts w:ascii="Arial" w:hAnsi="Arial" w:cs="Arial"/>
          <w:sz w:val="22"/>
          <w:szCs w:val="22"/>
        </w:rPr>
        <w:t xml:space="preserve"> jejího</w:t>
      </w:r>
      <w:r w:rsidR="00DA4EB7">
        <w:rPr>
          <w:rFonts w:ascii="Arial" w:hAnsi="Arial" w:cs="Arial"/>
          <w:sz w:val="22"/>
          <w:szCs w:val="22"/>
        </w:rPr>
        <w:t xml:space="preserve"> </w:t>
      </w:r>
      <w:r w:rsidR="00DA4EB7" w:rsidRPr="00437282">
        <w:rPr>
          <w:rFonts w:ascii="Arial" w:hAnsi="Arial" w:cs="Arial"/>
          <w:sz w:val="22"/>
          <w:szCs w:val="22"/>
        </w:rPr>
        <w:t>vyhlášení.</w:t>
      </w:r>
    </w:p>
    <w:p w14:paraId="3D492B9F" w14:textId="4F3D3EB0" w:rsidR="009846D6" w:rsidRPr="00502AF5" w:rsidRDefault="009846D6" w:rsidP="00DA4EB7">
      <w:pPr>
        <w:jc w:val="both"/>
        <w:rPr>
          <w:rFonts w:ascii="Arial" w:hAnsi="Arial" w:cs="Arial"/>
          <w:bCs/>
          <w:i/>
          <w:sz w:val="22"/>
          <w:szCs w:val="22"/>
          <w:highlight w:val="yellow"/>
        </w:rPr>
      </w:pPr>
    </w:p>
    <w:p w14:paraId="20708BF7" w14:textId="77777777" w:rsidR="009846D6" w:rsidRDefault="009846D6" w:rsidP="009846D6">
      <w:pPr>
        <w:ind w:left="360"/>
        <w:jc w:val="both"/>
        <w:rPr>
          <w:rFonts w:ascii="Arial" w:hAnsi="Arial" w:cs="Arial"/>
          <w:bCs/>
          <w:i/>
          <w:sz w:val="22"/>
          <w:szCs w:val="22"/>
        </w:rPr>
      </w:pPr>
    </w:p>
    <w:p w14:paraId="6F4A04A9" w14:textId="3B1B469B" w:rsidR="0024722A" w:rsidRDefault="00E2491F" w:rsidP="009846D6">
      <w:pPr>
        <w:ind w:left="36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05A1A8E1" w14:textId="77777777" w:rsidR="007D31D8" w:rsidRPr="00FB6AE5" w:rsidRDefault="007D31D8" w:rsidP="007D31D8">
      <w:pPr>
        <w:ind w:left="360"/>
        <w:jc w:val="both"/>
        <w:rPr>
          <w:rFonts w:ascii="Arial" w:hAnsi="Arial" w:cs="Arial"/>
          <w:bCs/>
          <w:i/>
          <w:sz w:val="22"/>
          <w:szCs w:val="22"/>
        </w:rPr>
      </w:pPr>
    </w:p>
    <w:p w14:paraId="25D87F5B" w14:textId="4EBC2BEB" w:rsidR="0024722A" w:rsidRPr="00746F49" w:rsidRDefault="00DA4EB7" w:rsidP="00DA4EB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746F49">
        <w:rPr>
          <w:rFonts w:ascii="Arial" w:hAnsi="Arial" w:cs="Arial"/>
          <w:bCs/>
          <w:sz w:val="22"/>
          <w:szCs w:val="22"/>
        </w:rPr>
        <w:t>……………….</w:t>
      </w:r>
      <w:r w:rsidR="00E2491F" w:rsidRPr="00746F49">
        <w:rPr>
          <w:rFonts w:ascii="Arial" w:hAnsi="Arial" w:cs="Arial"/>
          <w:bCs/>
          <w:sz w:val="22"/>
          <w:szCs w:val="22"/>
        </w:rPr>
        <w:t>..……………….</w:t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……</w:t>
      </w:r>
      <w:r w:rsidR="00E2491F" w:rsidRPr="00746F49">
        <w:rPr>
          <w:rFonts w:ascii="Arial" w:hAnsi="Arial" w:cs="Arial"/>
          <w:bCs/>
          <w:sz w:val="22"/>
          <w:szCs w:val="22"/>
        </w:rPr>
        <w:t>………………..</w:t>
      </w:r>
    </w:p>
    <w:p w14:paraId="7D9A81B3" w14:textId="039D4C00" w:rsidR="0024722A" w:rsidRPr="00746F49" w:rsidRDefault="00DA4EB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Petra Kolínová v. r.</w:t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7D31D8" w:rsidRPr="00746F49">
        <w:rPr>
          <w:rFonts w:ascii="Arial" w:hAnsi="Arial" w:cs="Arial"/>
          <w:bCs/>
          <w:sz w:val="22"/>
          <w:szCs w:val="22"/>
        </w:rPr>
        <w:t>Tomáš Severin</w:t>
      </w:r>
      <w:r>
        <w:rPr>
          <w:rFonts w:ascii="Arial" w:hAnsi="Arial" w:cs="Arial"/>
          <w:bCs/>
          <w:sz w:val="22"/>
          <w:szCs w:val="22"/>
        </w:rPr>
        <w:t xml:space="preserve"> v. r.</w:t>
      </w:r>
    </w:p>
    <w:p w14:paraId="2B6EA059" w14:textId="7A594EFC" w:rsidR="0024722A" w:rsidRPr="00746F49" w:rsidRDefault="00DA4EB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746F49">
        <w:rPr>
          <w:rFonts w:ascii="Arial" w:hAnsi="Arial" w:cs="Arial"/>
          <w:bCs/>
          <w:sz w:val="22"/>
          <w:szCs w:val="22"/>
        </w:rPr>
        <w:t>místostarosta</w:t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D31D8" w:rsidRPr="00746F49">
        <w:rPr>
          <w:rFonts w:ascii="Arial" w:hAnsi="Arial" w:cs="Arial"/>
          <w:bCs/>
          <w:sz w:val="22"/>
          <w:szCs w:val="22"/>
        </w:rPr>
        <w:t xml:space="preserve">     </w:t>
      </w:r>
      <w:r w:rsidR="00E2491F" w:rsidRPr="00746F49">
        <w:rPr>
          <w:rFonts w:ascii="Arial" w:hAnsi="Arial" w:cs="Arial"/>
          <w:bCs/>
          <w:sz w:val="22"/>
          <w:szCs w:val="22"/>
        </w:rPr>
        <w:t>starosta</w:t>
      </w:r>
    </w:p>
    <w:p w14:paraId="4E0A349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890A93F" w14:textId="77777777" w:rsidR="007D31D8" w:rsidRDefault="007D31D8">
      <w:pPr>
        <w:rPr>
          <w:rFonts w:ascii="Arial" w:hAnsi="Arial" w:cs="Arial"/>
          <w:sz w:val="22"/>
          <w:szCs w:val="22"/>
        </w:rPr>
      </w:pPr>
    </w:p>
    <w:p w14:paraId="2F38E1FD" w14:textId="354D3C96" w:rsidR="00EF715C" w:rsidRDefault="00EF715C" w:rsidP="00EF715C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34426600" w14:textId="77777777" w:rsidR="00EF715C" w:rsidRPr="00FB6AE5" w:rsidRDefault="00EF715C" w:rsidP="00EF715C">
      <w:pPr>
        <w:ind w:left="360"/>
        <w:jc w:val="both"/>
        <w:rPr>
          <w:rFonts w:ascii="Arial" w:hAnsi="Arial" w:cs="Arial"/>
          <w:bCs/>
          <w:i/>
          <w:sz w:val="22"/>
          <w:szCs w:val="22"/>
        </w:rPr>
      </w:pPr>
    </w:p>
    <w:p w14:paraId="462054CB" w14:textId="77777777" w:rsidR="00EF715C" w:rsidRDefault="00EF715C" w:rsidP="00EF715C">
      <w:pPr>
        <w:rPr>
          <w:rFonts w:ascii="Arial" w:hAnsi="Arial" w:cs="Arial"/>
          <w:sz w:val="22"/>
          <w:szCs w:val="22"/>
        </w:rPr>
      </w:pPr>
    </w:p>
    <w:p w14:paraId="6161B906" w14:textId="77777777" w:rsidR="00EF715C" w:rsidRDefault="00EF715C" w:rsidP="00EF715C">
      <w:pPr>
        <w:rPr>
          <w:rFonts w:ascii="Arial" w:hAnsi="Arial" w:cs="Arial"/>
          <w:sz w:val="22"/>
          <w:szCs w:val="22"/>
        </w:rPr>
      </w:pPr>
    </w:p>
    <w:p w14:paraId="7D040DBE" w14:textId="7C3BC076" w:rsidR="00EF715C" w:rsidRPr="00FB6AE5" w:rsidRDefault="00EF715C" w:rsidP="00EF715C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>
        <w:rPr>
          <w:rFonts w:ascii="Arial" w:hAnsi="Arial" w:cs="Arial"/>
          <w:sz w:val="22"/>
          <w:szCs w:val="22"/>
        </w:rPr>
        <w:t xml:space="preserve"> obecního úřadu dne: </w:t>
      </w:r>
      <w:r>
        <w:rPr>
          <w:rFonts w:ascii="Arial" w:hAnsi="Arial" w:cs="Arial"/>
          <w:sz w:val="22"/>
          <w:szCs w:val="22"/>
        </w:rPr>
        <w:t>23.1.2025</w:t>
      </w:r>
    </w:p>
    <w:p w14:paraId="1F9027D0" w14:textId="77777777" w:rsidR="00EF715C" w:rsidRPr="00CB5754" w:rsidRDefault="00EF715C" w:rsidP="00EF715C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>
        <w:rPr>
          <w:rFonts w:ascii="Arial" w:hAnsi="Arial" w:cs="Arial"/>
          <w:sz w:val="22"/>
          <w:szCs w:val="22"/>
        </w:rPr>
        <w:t>……………………</w:t>
      </w:r>
    </w:p>
    <w:p w14:paraId="6DBBFA2B" w14:textId="77777777" w:rsidR="00EF715C" w:rsidRDefault="00EF715C">
      <w:pPr>
        <w:rPr>
          <w:rFonts w:ascii="Arial" w:hAnsi="Arial" w:cs="Arial"/>
          <w:sz w:val="22"/>
          <w:szCs w:val="22"/>
        </w:rPr>
      </w:pPr>
    </w:p>
    <w:sectPr w:rsidR="00EF715C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A5B23" w14:textId="77777777" w:rsidR="00973DB8" w:rsidRDefault="00973DB8">
      <w:r>
        <w:separator/>
      </w:r>
    </w:p>
  </w:endnote>
  <w:endnote w:type="continuationSeparator" w:id="0">
    <w:p w14:paraId="7B6EB744" w14:textId="77777777" w:rsidR="00973DB8" w:rsidRDefault="0097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7018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F7CA9">
      <w:rPr>
        <w:noProof/>
      </w:rPr>
      <w:t>1</w:t>
    </w:r>
    <w:r>
      <w:fldChar w:fldCharType="end"/>
    </w:r>
  </w:p>
  <w:p w14:paraId="3652E8D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B1077" w14:textId="77777777" w:rsidR="00973DB8" w:rsidRDefault="00973DB8">
      <w:r>
        <w:separator/>
      </w:r>
    </w:p>
  </w:footnote>
  <w:footnote w:type="continuationSeparator" w:id="0">
    <w:p w14:paraId="1AFEAD5D" w14:textId="77777777" w:rsidR="00973DB8" w:rsidRDefault="00973DB8">
      <w:r>
        <w:continuationSeparator/>
      </w:r>
    </w:p>
  </w:footnote>
  <w:footnote w:id="1">
    <w:p w14:paraId="3969870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06D2C2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2730C1CE"/>
    <w:lvl w:ilvl="0" w:tplc="85AA37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01890838">
    <w:abstractNumId w:val="7"/>
  </w:num>
  <w:num w:numId="2" w16cid:durableId="690765081">
    <w:abstractNumId w:val="30"/>
  </w:num>
  <w:num w:numId="3" w16cid:durableId="1724481000">
    <w:abstractNumId w:val="4"/>
  </w:num>
  <w:num w:numId="4" w16cid:durableId="1727755990">
    <w:abstractNumId w:val="22"/>
  </w:num>
  <w:num w:numId="5" w16cid:durableId="1878472896">
    <w:abstractNumId w:val="19"/>
  </w:num>
  <w:num w:numId="6" w16cid:durableId="1183670270">
    <w:abstractNumId w:val="26"/>
  </w:num>
  <w:num w:numId="7" w16cid:durableId="901672226">
    <w:abstractNumId w:val="8"/>
  </w:num>
  <w:num w:numId="8" w16cid:durableId="1308784246">
    <w:abstractNumId w:val="1"/>
  </w:num>
  <w:num w:numId="9" w16cid:durableId="1906524242">
    <w:abstractNumId w:val="25"/>
  </w:num>
  <w:num w:numId="10" w16cid:durableId="390618736">
    <w:abstractNumId w:val="21"/>
  </w:num>
  <w:num w:numId="11" w16cid:durableId="466046397">
    <w:abstractNumId w:val="20"/>
  </w:num>
  <w:num w:numId="12" w16cid:durableId="1970746005">
    <w:abstractNumId w:val="10"/>
  </w:num>
  <w:num w:numId="13" w16cid:durableId="232592603">
    <w:abstractNumId w:val="23"/>
  </w:num>
  <w:num w:numId="14" w16cid:durableId="75324092">
    <w:abstractNumId w:val="29"/>
  </w:num>
  <w:num w:numId="15" w16cid:durableId="188111636">
    <w:abstractNumId w:val="13"/>
  </w:num>
  <w:num w:numId="16" w16cid:durableId="18901006">
    <w:abstractNumId w:val="28"/>
  </w:num>
  <w:num w:numId="17" w16cid:durableId="1398239384">
    <w:abstractNumId w:val="5"/>
  </w:num>
  <w:num w:numId="18" w16cid:durableId="62526619">
    <w:abstractNumId w:val="0"/>
  </w:num>
  <w:num w:numId="19" w16cid:durableId="634330876">
    <w:abstractNumId w:val="16"/>
  </w:num>
  <w:num w:numId="20" w16cid:durableId="310406406">
    <w:abstractNumId w:val="24"/>
  </w:num>
  <w:num w:numId="21" w16cid:durableId="189295210">
    <w:abstractNumId w:val="17"/>
  </w:num>
  <w:num w:numId="22" w16cid:durableId="1192838599">
    <w:abstractNumId w:val="18"/>
  </w:num>
  <w:num w:numId="23" w16cid:durableId="1702318853">
    <w:abstractNumId w:val="12"/>
  </w:num>
  <w:num w:numId="24" w16cid:durableId="162011465">
    <w:abstractNumId w:val="6"/>
  </w:num>
  <w:num w:numId="25" w16cid:durableId="1940984784">
    <w:abstractNumId w:val="2"/>
  </w:num>
  <w:num w:numId="26" w16cid:durableId="2013877180">
    <w:abstractNumId w:val="15"/>
  </w:num>
  <w:num w:numId="27" w16cid:durableId="1159884497">
    <w:abstractNumId w:val="3"/>
  </w:num>
  <w:num w:numId="28" w16cid:durableId="1039357710">
    <w:abstractNumId w:val="14"/>
  </w:num>
  <w:num w:numId="29" w16cid:durableId="1479417709">
    <w:abstractNumId w:val="9"/>
  </w:num>
  <w:num w:numId="30" w16cid:durableId="431439647">
    <w:abstractNumId w:val="11"/>
  </w:num>
  <w:num w:numId="31" w16cid:durableId="21343962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3DF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4A6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1F26B2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625A"/>
    <w:rsid w:val="002F6C9F"/>
    <w:rsid w:val="0031415A"/>
    <w:rsid w:val="00320CF7"/>
    <w:rsid w:val="0032634F"/>
    <w:rsid w:val="003356FD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2AF5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6598"/>
    <w:rsid w:val="00667683"/>
    <w:rsid w:val="00671A01"/>
    <w:rsid w:val="00675B4F"/>
    <w:rsid w:val="00680D74"/>
    <w:rsid w:val="006814CB"/>
    <w:rsid w:val="006866EF"/>
    <w:rsid w:val="00692B36"/>
    <w:rsid w:val="00693339"/>
    <w:rsid w:val="00696155"/>
    <w:rsid w:val="006B58B2"/>
    <w:rsid w:val="006B6EE4"/>
    <w:rsid w:val="006E5A79"/>
    <w:rsid w:val="006F2FAF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46F49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31D8"/>
    <w:rsid w:val="007E0F19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286F"/>
    <w:rsid w:val="008A0526"/>
    <w:rsid w:val="008A20A1"/>
    <w:rsid w:val="008A2FC7"/>
    <w:rsid w:val="008A4009"/>
    <w:rsid w:val="008B0C7F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F8E"/>
    <w:rsid w:val="00923300"/>
    <w:rsid w:val="009401A1"/>
    <w:rsid w:val="00940656"/>
    <w:rsid w:val="0094179C"/>
    <w:rsid w:val="00951700"/>
    <w:rsid w:val="009722E1"/>
    <w:rsid w:val="00973C0E"/>
    <w:rsid w:val="00973DB8"/>
    <w:rsid w:val="009743BA"/>
    <w:rsid w:val="009774F4"/>
    <w:rsid w:val="009846D6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2B9B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59F9"/>
    <w:rsid w:val="00B11B51"/>
    <w:rsid w:val="00B17AE0"/>
    <w:rsid w:val="00B321B9"/>
    <w:rsid w:val="00B3452E"/>
    <w:rsid w:val="00B40217"/>
    <w:rsid w:val="00B42462"/>
    <w:rsid w:val="00B53B95"/>
    <w:rsid w:val="00B556A5"/>
    <w:rsid w:val="00B63497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35AC"/>
    <w:rsid w:val="00BE4DFE"/>
    <w:rsid w:val="00BE72A2"/>
    <w:rsid w:val="00BF0879"/>
    <w:rsid w:val="00BF3879"/>
    <w:rsid w:val="00BF4245"/>
    <w:rsid w:val="00BF6EFC"/>
    <w:rsid w:val="00C06DBD"/>
    <w:rsid w:val="00C125FE"/>
    <w:rsid w:val="00C169D0"/>
    <w:rsid w:val="00C20056"/>
    <w:rsid w:val="00C20AE1"/>
    <w:rsid w:val="00C25DCE"/>
    <w:rsid w:val="00C3782E"/>
    <w:rsid w:val="00C442B7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5BB7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4EB7"/>
    <w:rsid w:val="00DB2051"/>
    <w:rsid w:val="00DC3C0A"/>
    <w:rsid w:val="00DE0A5F"/>
    <w:rsid w:val="00DE54A3"/>
    <w:rsid w:val="00DF28D8"/>
    <w:rsid w:val="00DF7CA9"/>
    <w:rsid w:val="00E04C79"/>
    <w:rsid w:val="00E11050"/>
    <w:rsid w:val="00E117FD"/>
    <w:rsid w:val="00E2491F"/>
    <w:rsid w:val="00E318DB"/>
    <w:rsid w:val="00E42543"/>
    <w:rsid w:val="00E428C5"/>
    <w:rsid w:val="00E53708"/>
    <w:rsid w:val="00E555A1"/>
    <w:rsid w:val="00E5685C"/>
    <w:rsid w:val="00E5725E"/>
    <w:rsid w:val="00E66B2E"/>
    <w:rsid w:val="00E72053"/>
    <w:rsid w:val="00E8031C"/>
    <w:rsid w:val="00E84078"/>
    <w:rsid w:val="00E87A75"/>
    <w:rsid w:val="00E87B0B"/>
    <w:rsid w:val="00E92D8B"/>
    <w:rsid w:val="00EA1B4D"/>
    <w:rsid w:val="00EB2DCF"/>
    <w:rsid w:val="00EB4815"/>
    <w:rsid w:val="00EB486C"/>
    <w:rsid w:val="00EB7D8D"/>
    <w:rsid w:val="00EC37B0"/>
    <w:rsid w:val="00ED13C8"/>
    <w:rsid w:val="00ED2A5B"/>
    <w:rsid w:val="00EF0F4E"/>
    <w:rsid w:val="00EF715C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67ED"/>
    <w:rsid w:val="00F67C91"/>
    <w:rsid w:val="00F71191"/>
    <w:rsid w:val="00F724DF"/>
    <w:rsid w:val="00F76A45"/>
    <w:rsid w:val="00F77173"/>
    <w:rsid w:val="00F771CC"/>
    <w:rsid w:val="00F876B3"/>
    <w:rsid w:val="00F87C7D"/>
    <w:rsid w:val="00F96040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4ECD6"/>
  <w15:chartTrackingRefBased/>
  <w15:docId w15:val="{CBEC2681-9318-40B4-9B5F-710DD4AB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CC03D-E697-4275-A720-DAE1F460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878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13</cp:revision>
  <cp:lastPrinted>2025-01-23T10:03:00Z</cp:lastPrinted>
  <dcterms:created xsi:type="dcterms:W3CDTF">2025-01-14T11:20:00Z</dcterms:created>
  <dcterms:modified xsi:type="dcterms:W3CDTF">2025-01-23T10:05:00Z</dcterms:modified>
</cp:coreProperties>
</file>