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9EAC4" w14:textId="65A481A1" w:rsidR="005A5890" w:rsidRPr="00CA416B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MĚSTO ROŽNOV POD RADHOŠTĚM</w:t>
      </w:r>
    </w:p>
    <w:p w14:paraId="3695D7BF" w14:textId="1EA53F27" w:rsidR="005A5890" w:rsidRPr="00CA416B" w:rsidRDefault="005A5890" w:rsidP="005A5890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NAŘÍZENÍ MĚSTA</w:t>
      </w:r>
      <w:r w:rsidR="00375FA0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</w:p>
    <w:p w14:paraId="2D827D86" w14:textId="1CEF460C" w:rsidR="005A5890" w:rsidRPr="00CA416B" w:rsidRDefault="005A5890" w:rsidP="005A5890">
      <w:pPr>
        <w:autoSpaceDE w:val="0"/>
        <w:autoSpaceDN w:val="0"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CA416B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TRŽNÍ ŘÁD</w:t>
      </w:r>
    </w:p>
    <w:p w14:paraId="02164DEF" w14:textId="77777777" w:rsidR="005A5890" w:rsidRPr="00375FA0" w:rsidRDefault="005A5890" w:rsidP="005A5890">
      <w:pPr>
        <w:autoSpaceDE w:val="0"/>
        <w:autoSpaceDN w:val="0"/>
        <w:spacing w:after="0" w:line="276" w:lineRule="auto"/>
        <w:jc w:val="both"/>
        <w:rPr>
          <w:rFonts w:ascii="Arial" w:eastAsia="Times New Roman" w:hAnsi="Arial" w:cs="Arial"/>
          <w:lang w:eastAsia="cs-CZ"/>
        </w:rPr>
      </w:pPr>
    </w:p>
    <w:p w14:paraId="2CB86B8B" w14:textId="77777777" w:rsidR="005A5890" w:rsidRPr="00375FA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A02834C" w14:textId="43971ABF" w:rsidR="005A5890" w:rsidRPr="00375FA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 xml:space="preserve">Rada města Rožnova pod Radhoštěm se na svém zasedání dne </w:t>
      </w:r>
      <w:r w:rsidR="00BF0F4A">
        <w:rPr>
          <w:rFonts w:ascii="Arial" w:eastAsia="Times New Roman" w:hAnsi="Arial" w:cs="Arial"/>
          <w:lang w:eastAsia="cs-CZ"/>
        </w:rPr>
        <w:t>16. 12. 2024</w:t>
      </w:r>
      <w:r w:rsidRPr="00375FA0">
        <w:rPr>
          <w:rFonts w:ascii="Arial" w:eastAsia="Times New Roman" w:hAnsi="Arial" w:cs="Arial"/>
          <w:lang w:eastAsia="cs-CZ"/>
        </w:rPr>
        <w:t xml:space="preserve"> usnesla vydat na základě ustanovení § 18 zákona č. 455/1991 Sb., o živnostenském podnikání (živnostenský zákon), ve znění pozdějších předpisů,</w:t>
      </w:r>
      <w:r w:rsidR="00F17F66" w:rsidRPr="00375FA0">
        <w:rPr>
          <w:rFonts w:ascii="Arial" w:eastAsia="Times New Roman" w:hAnsi="Arial" w:cs="Arial"/>
          <w:lang w:eastAsia="cs-CZ"/>
        </w:rPr>
        <w:t xml:space="preserve"> </w:t>
      </w:r>
      <w:r w:rsidRPr="00375FA0">
        <w:rPr>
          <w:rFonts w:ascii="Arial" w:eastAsia="Times New Roman" w:hAnsi="Arial" w:cs="Arial"/>
          <w:lang w:eastAsia="cs-CZ"/>
        </w:rPr>
        <w:t xml:space="preserve">a </w:t>
      </w:r>
      <w:r w:rsidR="008C07E4" w:rsidRPr="00375FA0">
        <w:rPr>
          <w:rFonts w:ascii="Arial" w:eastAsia="Times New Roman" w:hAnsi="Arial" w:cs="Arial"/>
          <w:lang w:eastAsia="cs-CZ"/>
        </w:rPr>
        <w:t>v souladu</w:t>
      </w:r>
      <w:r w:rsidRPr="00375FA0">
        <w:rPr>
          <w:rFonts w:ascii="Arial" w:eastAsia="Times New Roman" w:hAnsi="Arial" w:cs="Arial"/>
          <w:lang w:eastAsia="cs-CZ"/>
        </w:rPr>
        <w:t xml:space="preserve"> s ustanovením § 11 odst. </w:t>
      </w:r>
      <w:smartTag w:uri="urn:schemas-microsoft-com:office:smarttags" w:element="metricconverter">
        <w:smartTagPr>
          <w:attr w:name="ProductID" w:val="1 a"/>
        </w:smartTagPr>
        <w:r w:rsidRPr="00375FA0">
          <w:rPr>
            <w:rFonts w:ascii="Arial" w:eastAsia="Times New Roman" w:hAnsi="Arial" w:cs="Arial"/>
            <w:lang w:eastAsia="cs-CZ"/>
          </w:rPr>
          <w:t>1 a</w:t>
        </w:r>
      </w:smartTag>
      <w:r w:rsidRPr="00375FA0">
        <w:rPr>
          <w:rFonts w:ascii="Arial" w:eastAsia="Times New Roman" w:hAnsi="Arial" w:cs="Arial"/>
          <w:lang w:eastAsia="cs-CZ"/>
        </w:rPr>
        <w:t xml:space="preserve"> § 102 odst. 2 písm. d) zákona č. 128/2000 Sb.</w:t>
      </w:r>
      <w:r w:rsidR="00F43836" w:rsidRPr="00375FA0">
        <w:rPr>
          <w:rFonts w:ascii="Arial" w:eastAsia="Times New Roman" w:hAnsi="Arial" w:cs="Arial"/>
          <w:lang w:eastAsia="cs-CZ"/>
        </w:rPr>
        <w:t>,</w:t>
      </w:r>
      <w:r w:rsidRPr="00375FA0">
        <w:rPr>
          <w:rFonts w:ascii="Arial" w:eastAsia="Times New Roman" w:hAnsi="Arial" w:cs="Arial"/>
          <w:lang w:eastAsia="cs-CZ"/>
        </w:rPr>
        <w:t xml:space="preserve"> o obcích (obecní zřízení), ve znění pozdějších předpisů, toto nařízení – Tržní řád (dále jen „nařízení“):</w:t>
      </w:r>
    </w:p>
    <w:p w14:paraId="0D73D640" w14:textId="77777777" w:rsidR="005A5890" w:rsidRPr="00375FA0" w:rsidRDefault="005A5890" w:rsidP="00F17F66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445C68B0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1</w:t>
      </w:r>
    </w:p>
    <w:p w14:paraId="28290766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Úvodní ustanovení</w:t>
      </w:r>
    </w:p>
    <w:p w14:paraId="490D9744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18890F9" w14:textId="648271DD" w:rsidR="0093571A" w:rsidRPr="00375FA0" w:rsidRDefault="005A5890" w:rsidP="00AE1863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>Toto nařízení stanoví podmínky pro nabídku a prodej zboží (dále jen „prodej zboží“) a pro nabídku a poskytování služeb (dále jen „poskytování služeb“) mimo provozovnu určenou k tomuto účelu rozhodnutím, opatřením nebo jiným úkonem vyžadovaným stavebním zákonem</w:t>
      </w:r>
      <w:r w:rsidRPr="00375FA0">
        <w:rPr>
          <w:rFonts w:ascii="Arial" w:eastAsia="Times New Roman" w:hAnsi="Arial" w:cs="Arial"/>
          <w:vertAlign w:val="superscript"/>
          <w:lang w:eastAsia="cs-CZ"/>
        </w:rPr>
        <w:t>1</w:t>
      </w:r>
      <w:r w:rsidRPr="00375FA0">
        <w:rPr>
          <w:rFonts w:ascii="Arial" w:eastAsia="Times New Roman" w:hAnsi="Arial" w:cs="Arial"/>
          <w:lang w:eastAsia="cs-CZ"/>
        </w:rPr>
        <w:t xml:space="preserve">, a to na </w:t>
      </w:r>
      <w:r w:rsidR="0093571A" w:rsidRPr="00375FA0">
        <w:rPr>
          <w:rFonts w:ascii="Arial" w:eastAsia="Times New Roman" w:hAnsi="Arial" w:cs="Arial"/>
          <w:lang w:eastAsia="cs-CZ"/>
        </w:rPr>
        <w:t xml:space="preserve">tržnici a </w:t>
      </w:r>
      <w:r w:rsidRPr="00375FA0">
        <w:rPr>
          <w:rFonts w:ascii="Arial" w:eastAsia="Times New Roman" w:hAnsi="Arial" w:cs="Arial"/>
          <w:lang w:eastAsia="cs-CZ"/>
        </w:rPr>
        <w:t>tržištích, včetně pochůzkového a podomního prodeje</w:t>
      </w:r>
      <w:r w:rsidR="0093571A" w:rsidRPr="00375FA0">
        <w:rPr>
          <w:rFonts w:ascii="Arial" w:eastAsia="Times New Roman" w:hAnsi="Arial" w:cs="Arial"/>
          <w:lang w:eastAsia="cs-CZ"/>
        </w:rPr>
        <w:t>, prodeje z </w:t>
      </w:r>
      <w:r w:rsidR="0093571A" w:rsidRPr="00F73E6A">
        <w:rPr>
          <w:rFonts w:ascii="Arial" w:eastAsia="Times New Roman" w:hAnsi="Arial" w:cs="Arial"/>
          <w:lang w:eastAsia="cs-CZ"/>
        </w:rPr>
        <w:t>pojízdných</w:t>
      </w:r>
      <w:r w:rsidR="0093571A" w:rsidRPr="00375FA0">
        <w:rPr>
          <w:rFonts w:ascii="Arial" w:eastAsia="Times New Roman" w:hAnsi="Arial" w:cs="Arial"/>
          <w:lang w:eastAsia="cs-CZ"/>
        </w:rPr>
        <w:t xml:space="preserve"> prodejních zařízení </w:t>
      </w:r>
      <w:r w:rsidR="00D607FD" w:rsidRPr="00375FA0">
        <w:rPr>
          <w:rFonts w:ascii="Arial" w:eastAsia="Times New Roman" w:hAnsi="Arial" w:cs="Arial"/>
          <w:lang w:eastAsia="cs-CZ"/>
        </w:rPr>
        <w:t>a prodeje bez prodejního zařízení.</w:t>
      </w:r>
      <w:r w:rsidR="00DE2C74">
        <w:rPr>
          <w:rFonts w:ascii="Arial" w:eastAsia="Times New Roman" w:hAnsi="Arial" w:cs="Arial"/>
          <w:lang w:eastAsia="cs-CZ"/>
        </w:rPr>
        <w:t xml:space="preserve"> </w:t>
      </w:r>
      <w:r w:rsidR="00D607FD" w:rsidRPr="00375FA0">
        <w:rPr>
          <w:rFonts w:ascii="Arial" w:eastAsia="Times New Roman" w:hAnsi="Arial" w:cs="Arial"/>
          <w:lang w:eastAsia="cs-CZ"/>
        </w:rPr>
        <w:t xml:space="preserve"> </w:t>
      </w:r>
      <w:r w:rsidRPr="00375FA0">
        <w:rPr>
          <w:rFonts w:ascii="Arial" w:eastAsia="Times New Roman" w:hAnsi="Arial" w:cs="Arial"/>
          <w:lang w:eastAsia="cs-CZ"/>
        </w:rPr>
        <w:t xml:space="preserve"> </w:t>
      </w:r>
    </w:p>
    <w:p w14:paraId="6ABE3BB1" w14:textId="251FD718" w:rsidR="005A5890" w:rsidRPr="00375FA0" w:rsidRDefault="005A5890" w:rsidP="00AE1863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375FA0">
        <w:rPr>
          <w:rFonts w:ascii="Arial" w:eastAsia="Times New Roman" w:hAnsi="Arial" w:cs="Arial"/>
          <w:lang w:eastAsia="cs-CZ"/>
        </w:rPr>
        <w:t xml:space="preserve">Tento tržní řád je závazný pro celé území města Rožnov pod Radhoštěm bez ohledu na charakter prostranství a vlastnictví pozemků, na nichž se nachází místo prodeje zboží </w:t>
      </w:r>
      <w:r w:rsidR="00F43836" w:rsidRPr="00375FA0">
        <w:rPr>
          <w:rFonts w:ascii="Arial" w:eastAsia="Times New Roman" w:hAnsi="Arial" w:cs="Arial"/>
          <w:lang w:eastAsia="cs-CZ"/>
        </w:rPr>
        <w:br/>
      </w:r>
      <w:r w:rsidRPr="00375FA0">
        <w:rPr>
          <w:rFonts w:ascii="Arial" w:eastAsia="Times New Roman" w:hAnsi="Arial" w:cs="Arial"/>
          <w:lang w:eastAsia="cs-CZ"/>
        </w:rPr>
        <w:t>a poskytování služeb.</w:t>
      </w:r>
      <w:r w:rsidR="00432A82" w:rsidRPr="00375FA0">
        <w:rPr>
          <w:rFonts w:ascii="Arial" w:eastAsia="Times New Roman" w:hAnsi="Arial" w:cs="Arial"/>
          <w:lang w:eastAsia="cs-CZ"/>
        </w:rPr>
        <w:t xml:space="preserve"> </w:t>
      </w:r>
    </w:p>
    <w:p w14:paraId="1AD85839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8BD3043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2</w:t>
      </w:r>
    </w:p>
    <w:p w14:paraId="0CF164F7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Základní pojmy</w:t>
      </w:r>
    </w:p>
    <w:p w14:paraId="23BB1D7E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C67225E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lang w:eastAsia="cs-CZ"/>
        </w:rPr>
        <w:t>Pro účely tohoto nařízení se rozumí:</w:t>
      </w:r>
    </w:p>
    <w:p w14:paraId="7B9E67CE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sz w:val="14"/>
          <w:lang w:eastAsia="cs-CZ"/>
        </w:rPr>
      </w:pPr>
    </w:p>
    <w:p w14:paraId="729BA0C4" w14:textId="39E7E333" w:rsidR="001A107E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T</w:t>
      </w:r>
      <w:r w:rsidR="001A107E" w:rsidRPr="005A5890">
        <w:rPr>
          <w:rFonts w:ascii="Arial" w:eastAsia="Times New Roman" w:hAnsi="Arial" w:cs="Arial"/>
          <w:b/>
          <w:u w:val="single"/>
          <w:lang w:eastAsia="cs-CZ"/>
        </w:rPr>
        <w:t>ržnicí</w:t>
      </w:r>
      <w:r w:rsidR="001A107E" w:rsidRPr="005A5890">
        <w:rPr>
          <w:rFonts w:ascii="Arial" w:eastAsia="Times New Roman" w:hAnsi="Arial" w:cs="Arial"/>
          <w:b/>
          <w:lang w:eastAsia="cs-CZ"/>
        </w:rPr>
        <w:t xml:space="preserve"> </w:t>
      </w:r>
      <w:r w:rsidR="001A107E" w:rsidRPr="00F73E6A">
        <w:rPr>
          <w:rFonts w:ascii="Arial" w:eastAsia="Times New Roman" w:hAnsi="Arial" w:cs="Arial"/>
          <w:bCs/>
          <w:lang w:eastAsia="cs-CZ"/>
        </w:rPr>
        <w:t>– neuzavíratelný</w:t>
      </w:r>
      <w:r w:rsidR="001A107E" w:rsidRPr="00F73E6A">
        <w:rPr>
          <w:rFonts w:ascii="Arial" w:eastAsia="Times New Roman" w:hAnsi="Arial" w:cs="Arial"/>
          <w:lang w:eastAsia="cs-CZ"/>
        </w:rPr>
        <w:t xml:space="preserve">, uzavíratelný nebo částečně uzavíratelný nezastřešený prostor, kde je opakovaně prodáváno zboží nebo jsou poskytovány služby, a kde je trvale </w:t>
      </w:r>
      <w:r w:rsidR="002B0010" w:rsidRPr="00F73E6A">
        <w:rPr>
          <w:rFonts w:ascii="Arial" w:eastAsia="Times New Roman" w:hAnsi="Arial" w:cs="Arial"/>
          <w:lang w:eastAsia="cs-CZ"/>
        </w:rPr>
        <w:t>vymezeno</w:t>
      </w:r>
      <w:r w:rsidR="001A107E" w:rsidRPr="00F73E6A">
        <w:rPr>
          <w:rFonts w:ascii="Arial" w:eastAsia="Times New Roman" w:hAnsi="Arial" w:cs="Arial"/>
          <w:lang w:eastAsia="cs-CZ"/>
        </w:rPr>
        <w:t xml:space="preserve"> více než</w:t>
      </w:r>
      <w:r w:rsidR="007C3F15" w:rsidRPr="00F73E6A">
        <w:rPr>
          <w:rFonts w:ascii="Arial" w:eastAsia="Times New Roman" w:hAnsi="Arial" w:cs="Arial"/>
          <w:lang w:eastAsia="cs-CZ"/>
        </w:rPr>
        <w:t xml:space="preserve"> jedno prodejní místo k tomuto účelu pronajaté</w:t>
      </w:r>
      <w:r w:rsidR="00F73E6A">
        <w:rPr>
          <w:rFonts w:ascii="Arial" w:eastAsia="Times New Roman" w:hAnsi="Arial" w:cs="Arial"/>
          <w:lang w:eastAsia="cs-CZ"/>
        </w:rPr>
        <w:t>.</w:t>
      </w:r>
    </w:p>
    <w:p w14:paraId="07014D1D" w14:textId="7C78D47E" w:rsidR="005A5890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F73E6A">
        <w:rPr>
          <w:rFonts w:ascii="Arial" w:eastAsia="Times New Roman" w:hAnsi="Arial" w:cs="Arial"/>
          <w:b/>
          <w:u w:val="single"/>
          <w:lang w:eastAsia="cs-CZ"/>
        </w:rPr>
        <w:t>T</w:t>
      </w:r>
      <w:r w:rsidR="001A107E" w:rsidRPr="00F73E6A">
        <w:rPr>
          <w:rFonts w:ascii="Arial" w:eastAsia="Times New Roman" w:hAnsi="Arial" w:cs="Arial"/>
          <w:b/>
          <w:u w:val="single"/>
          <w:lang w:eastAsia="cs-CZ"/>
        </w:rPr>
        <w:t>ržištěm</w:t>
      </w:r>
      <w:r w:rsidR="001A107E" w:rsidRPr="00F73E6A">
        <w:rPr>
          <w:rFonts w:ascii="Arial" w:eastAsia="Times New Roman" w:hAnsi="Arial" w:cs="Arial"/>
          <w:lang w:eastAsia="cs-CZ"/>
        </w:rPr>
        <w:t xml:space="preserve"> – neuzavíratelný</w:t>
      </w:r>
      <w:r w:rsidR="005A5890" w:rsidRPr="00F73E6A">
        <w:rPr>
          <w:rFonts w:ascii="Arial" w:eastAsia="Times New Roman" w:hAnsi="Arial" w:cs="Arial"/>
          <w:lang w:eastAsia="cs-CZ"/>
        </w:rPr>
        <w:t>, uzavíratelný nebo částečně</w:t>
      </w:r>
      <w:r w:rsidR="001A107E" w:rsidRPr="00F73E6A">
        <w:rPr>
          <w:rFonts w:ascii="Arial" w:eastAsia="Times New Roman" w:hAnsi="Arial" w:cs="Arial"/>
          <w:lang w:eastAsia="cs-CZ"/>
        </w:rPr>
        <w:t xml:space="preserve"> uzavíratelný </w:t>
      </w:r>
      <w:r w:rsidR="005A5890" w:rsidRPr="00F73E6A">
        <w:rPr>
          <w:rFonts w:ascii="Arial" w:eastAsia="Times New Roman" w:hAnsi="Arial" w:cs="Arial"/>
          <w:lang w:eastAsia="cs-CZ"/>
        </w:rPr>
        <w:t xml:space="preserve">nezastřešený prostor, kde je příležitostně prodáváno zboží nebo jsou poskytovány služby na </w:t>
      </w:r>
      <w:r w:rsidR="00CB7E81" w:rsidRPr="00F73E6A">
        <w:rPr>
          <w:rFonts w:ascii="Arial" w:eastAsia="Times New Roman" w:hAnsi="Arial" w:cs="Arial"/>
          <w:lang w:eastAsia="cs-CZ"/>
        </w:rPr>
        <w:t xml:space="preserve">jednom nebo více prodejních </w:t>
      </w:r>
      <w:r w:rsidR="005A5890" w:rsidRPr="00F73E6A">
        <w:rPr>
          <w:rFonts w:ascii="Arial" w:eastAsia="Times New Roman" w:hAnsi="Arial" w:cs="Arial"/>
          <w:lang w:eastAsia="cs-CZ"/>
        </w:rPr>
        <w:t>místech k tomu účelu</w:t>
      </w:r>
      <w:r w:rsidR="00F31061" w:rsidRPr="00F73E6A">
        <w:rPr>
          <w:rFonts w:ascii="Arial" w:eastAsia="Times New Roman" w:hAnsi="Arial" w:cs="Arial"/>
          <w:lang w:eastAsia="cs-CZ"/>
        </w:rPr>
        <w:t xml:space="preserve"> pronajatých</w:t>
      </w:r>
      <w:r w:rsidR="005A5890" w:rsidRPr="00F73E6A">
        <w:rPr>
          <w:rFonts w:ascii="Arial" w:eastAsia="Times New Roman" w:hAnsi="Arial" w:cs="Arial"/>
          <w:lang w:eastAsia="cs-CZ"/>
        </w:rPr>
        <w:t>; za zastřešení se nepovažuje slunečník, markýza, stan či obdobné zařízení</w:t>
      </w:r>
      <w:r w:rsidR="00F73E6A">
        <w:rPr>
          <w:rFonts w:ascii="Arial" w:eastAsia="Times New Roman" w:hAnsi="Arial" w:cs="Arial"/>
          <w:lang w:eastAsia="cs-CZ"/>
        </w:rPr>
        <w:t>.</w:t>
      </w:r>
    </w:p>
    <w:p w14:paraId="0082561D" w14:textId="2F25C252" w:rsidR="005A5890" w:rsidRPr="00F73E6A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5A5890">
        <w:rPr>
          <w:rFonts w:ascii="Arial" w:eastAsia="Times New Roman" w:hAnsi="Arial" w:cs="Arial"/>
          <w:b/>
          <w:u w:val="single"/>
          <w:lang w:eastAsia="cs-CZ"/>
        </w:rPr>
        <w:t>rodejním místem</w:t>
      </w:r>
      <w:r w:rsidR="005A5890" w:rsidRPr="00F73E6A">
        <w:rPr>
          <w:rFonts w:ascii="Arial" w:eastAsia="Times New Roman" w:hAnsi="Arial" w:cs="Arial"/>
          <w:lang w:eastAsia="cs-CZ"/>
        </w:rPr>
        <w:t xml:space="preserve"> – místo, na kterém se uskutečňuje prodej zboží nebo poskytování služeb jedním prodejcem na </w:t>
      </w:r>
      <w:r w:rsidR="00F338EF" w:rsidRPr="00F73E6A">
        <w:rPr>
          <w:rFonts w:ascii="Arial" w:eastAsia="Times New Roman" w:hAnsi="Arial" w:cs="Arial"/>
          <w:lang w:eastAsia="cs-CZ"/>
        </w:rPr>
        <w:t xml:space="preserve">trvale či dočasně zřízených </w:t>
      </w:r>
      <w:r w:rsidR="005A5890" w:rsidRPr="00F73E6A">
        <w:rPr>
          <w:rFonts w:ascii="Arial" w:eastAsia="Times New Roman" w:hAnsi="Arial" w:cs="Arial"/>
          <w:lang w:eastAsia="cs-CZ"/>
        </w:rPr>
        <w:t>prodejní</w:t>
      </w:r>
      <w:r w:rsidR="00F338EF" w:rsidRPr="00F73E6A">
        <w:rPr>
          <w:rFonts w:ascii="Arial" w:eastAsia="Times New Roman" w:hAnsi="Arial" w:cs="Arial"/>
          <w:lang w:eastAsia="cs-CZ"/>
        </w:rPr>
        <w:t>ch</w:t>
      </w:r>
      <w:r w:rsidR="005A5890" w:rsidRPr="00F73E6A">
        <w:rPr>
          <w:rFonts w:ascii="Arial" w:eastAsia="Times New Roman" w:hAnsi="Arial" w:cs="Arial"/>
          <w:lang w:eastAsia="cs-CZ"/>
        </w:rPr>
        <w:t xml:space="preserve"> zařízení</w:t>
      </w:r>
      <w:r w:rsidR="00F338EF" w:rsidRPr="00F73E6A">
        <w:rPr>
          <w:rFonts w:ascii="Arial" w:eastAsia="Times New Roman" w:hAnsi="Arial" w:cs="Arial"/>
          <w:lang w:eastAsia="cs-CZ"/>
        </w:rPr>
        <w:t>ch</w:t>
      </w:r>
      <w:r w:rsidR="00F73E6A" w:rsidRPr="00F73E6A">
        <w:rPr>
          <w:rFonts w:ascii="Arial" w:eastAsia="Times New Roman" w:hAnsi="Arial" w:cs="Arial"/>
          <w:lang w:eastAsia="cs-CZ"/>
        </w:rPr>
        <w:t>.</w:t>
      </w:r>
      <w:r w:rsidR="00F338EF" w:rsidRPr="00F73E6A">
        <w:rPr>
          <w:rFonts w:ascii="Arial" w:eastAsia="Times New Roman" w:hAnsi="Arial" w:cs="Arial"/>
          <w:lang w:eastAsia="cs-CZ"/>
        </w:rPr>
        <w:t xml:space="preserve"> </w:t>
      </w:r>
    </w:p>
    <w:p w14:paraId="232E44FE" w14:textId="5BFE7B3E" w:rsidR="005A5890" w:rsidRPr="001B3E85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F73E6A"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F73E6A">
        <w:rPr>
          <w:rFonts w:ascii="Arial" w:eastAsia="Times New Roman" w:hAnsi="Arial" w:cs="Arial"/>
          <w:b/>
          <w:u w:val="single"/>
          <w:lang w:eastAsia="cs-CZ"/>
        </w:rPr>
        <w:t xml:space="preserve">rodejním </w:t>
      </w:r>
      <w:r w:rsidR="00FF7347" w:rsidRPr="00F73E6A">
        <w:rPr>
          <w:rFonts w:ascii="Arial" w:eastAsia="Times New Roman" w:hAnsi="Arial" w:cs="Arial"/>
          <w:b/>
          <w:u w:val="single"/>
          <w:lang w:eastAsia="cs-CZ"/>
        </w:rPr>
        <w:t>zařízením</w:t>
      </w:r>
      <w:r w:rsidR="00FF7347" w:rsidRPr="00F73E6A">
        <w:rPr>
          <w:rFonts w:ascii="Arial" w:eastAsia="Times New Roman" w:hAnsi="Arial" w:cs="Arial"/>
          <w:b/>
          <w:lang w:eastAsia="cs-CZ"/>
        </w:rPr>
        <w:t xml:space="preserve"> </w:t>
      </w:r>
      <w:r w:rsidR="00FF7347" w:rsidRPr="00F73E6A">
        <w:rPr>
          <w:rFonts w:ascii="Arial" w:eastAsia="Times New Roman" w:hAnsi="Arial" w:cs="Arial"/>
          <w:lang w:eastAsia="cs-CZ"/>
        </w:rPr>
        <w:t>– jakékoliv</w:t>
      </w:r>
      <w:r w:rsidR="005A5890" w:rsidRPr="00F73E6A">
        <w:rPr>
          <w:rFonts w:ascii="Arial" w:eastAsia="Times New Roman" w:hAnsi="Arial" w:cs="Arial"/>
          <w:lang w:eastAsia="cs-CZ"/>
        </w:rPr>
        <w:t xml:space="preserve"> zařízení (např. stánek</w:t>
      </w:r>
      <w:r w:rsidR="00FF7347" w:rsidRPr="00F73E6A">
        <w:rPr>
          <w:rFonts w:ascii="Arial" w:eastAsia="Times New Roman" w:hAnsi="Arial" w:cs="Arial"/>
          <w:lang w:eastAsia="cs-CZ"/>
        </w:rPr>
        <w:t xml:space="preserve"> s pevnou nebo přenosnou konstrukcí</w:t>
      </w:r>
      <w:r w:rsidR="005A5890" w:rsidRPr="00F73E6A">
        <w:rPr>
          <w:rFonts w:ascii="Arial" w:eastAsia="Times New Roman" w:hAnsi="Arial" w:cs="Arial"/>
          <w:lang w:eastAsia="cs-CZ"/>
        </w:rPr>
        <w:t xml:space="preserve">, který není stavbou podle </w:t>
      </w:r>
      <w:r w:rsidR="00C23DDC">
        <w:rPr>
          <w:rFonts w:ascii="Arial" w:eastAsia="Times New Roman" w:hAnsi="Arial" w:cs="Arial"/>
          <w:lang w:eastAsia="cs-CZ"/>
        </w:rPr>
        <w:t>stavebního</w:t>
      </w:r>
      <w:r w:rsidR="005A5890" w:rsidRPr="00F73E6A">
        <w:rPr>
          <w:rFonts w:ascii="Arial" w:eastAsia="Times New Roman" w:hAnsi="Arial" w:cs="Arial"/>
          <w:lang w:eastAsia="cs-CZ"/>
        </w:rPr>
        <w:t xml:space="preserve"> zákona</w:t>
      </w:r>
      <w:r w:rsidR="006F417A" w:rsidRPr="00F73E6A">
        <w:rPr>
          <w:rFonts w:ascii="Arial" w:eastAsia="Times New Roman" w:hAnsi="Arial" w:cs="Arial"/>
          <w:vertAlign w:val="superscript"/>
          <w:lang w:eastAsia="cs-CZ"/>
        </w:rPr>
        <w:t>1</w:t>
      </w:r>
      <w:r w:rsidR="005A5890" w:rsidRPr="00F73E6A">
        <w:rPr>
          <w:rFonts w:ascii="Arial" w:eastAsia="Times New Roman" w:hAnsi="Arial" w:cs="Arial"/>
          <w:lang w:eastAsia="cs-CZ"/>
        </w:rPr>
        <w:t>, přenosný stůl, pult, vozík, stojan, tyč) sloužící k prodeji nebo poskytování služeb, jehož umístěním dochází k záboru prostranství.</w:t>
      </w:r>
      <w:r w:rsidR="00B873BF" w:rsidRPr="00F73E6A">
        <w:rPr>
          <w:rFonts w:ascii="Arial" w:eastAsia="Times New Roman" w:hAnsi="Arial" w:cs="Arial"/>
          <w:lang w:eastAsia="cs-CZ"/>
        </w:rPr>
        <w:t xml:space="preserve"> </w:t>
      </w:r>
      <w:r w:rsidR="005A5890" w:rsidRPr="00F73E6A">
        <w:rPr>
          <w:rFonts w:ascii="Arial" w:eastAsia="Times New Roman" w:hAnsi="Arial" w:cs="Arial"/>
          <w:lang w:eastAsia="cs-CZ"/>
        </w:rPr>
        <w:t xml:space="preserve">Prodejním zařízením je rovněž přívěs nebo jiné silniční vozidlo, s výjimkou osobních automobilů, sloužící k prodeji zboží nebo </w:t>
      </w:r>
      <w:r w:rsidR="005A5890" w:rsidRPr="002E0741">
        <w:rPr>
          <w:rFonts w:ascii="Arial" w:eastAsia="Times New Roman" w:hAnsi="Arial" w:cs="Arial"/>
          <w:lang w:eastAsia="cs-CZ"/>
        </w:rPr>
        <w:t xml:space="preserve">poskytování </w:t>
      </w:r>
      <w:r w:rsidR="005A5890" w:rsidRPr="005A5890">
        <w:rPr>
          <w:rFonts w:ascii="Arial" w:eastAsia="Times New Roman" w:hAnsi="Arial" w:cs="Arial"/>
          <w:lang w:eastAsia="cs-CZ"/>
        </w:rPr>
        <w:t xml:space="preserve">služeb. Prodejním zařízením nejsou běžné reklamní tabule umístěné bez současného vystavení nabízeného zboží. Prodejním zařízení nejsou </w:t>
      </w:r>
      <w:r w:rsidR="005A5890" w:rsidRPr="001B3E85">
        <w:rPr>
          <w:rFonts w:ascii="Arial" w:eastAsia="Times New Roman" w:hAnsi="Arial" w:cs="Arial"/>
          <w:lang w:eastAsia="cs-CZ"/>
        </w:rPr>
        <w:t>rovněž zavazadla, z nichž je zboží prodáváno</w:t>
      </w:r>
      <w:r w:rsidR="00D076C8" w:rsidRPr="001B3E85">
        <w:rPr>
          <w:rFonts w:ascii="Arial" w:eastAsia="Times New Roman" w:hAnsi="Arial" w:cs="Arial"/>
          <w:lang w:eastAsia="cs-CZ"/>
        </w:rPr>
        <w:t>.</w:t>
      </w:r>
    </w:p>
    <w:p w14:paraId="41198F6E" w14:textId="31211E1F" w:rsidR="005A5890" w:rsidRPr="001B3E85" w:rsidRDefault="0096577D" w:rsidP="004B53EA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1B3E85">
        <w:rPr>
          <w:rFonts w:ascii="Arial" w:eastAsia="Times New Roman" w:hAnsi="Arial" w:cs="Arial"/>
          <w:b/>
          <w:u w:val="single"/>
          <w:lang w:eastAsia="cs-CZ"/>
        </w:rPr>
        <w:t>ochůzkovým prodejem</w:t>
      </w:r>
      <w:r w:rsidR="005A5890" w:rsidRPr="001B3E85">
        <w:rPr>
          <w:rFonts w:ascii="Arial" w:eastAsia="Times New Roman" w:hAnsi="Arial" w:cs="Arial"/>
          <w:lang w:eastAsia="cs-CZ"/>
        </w:rPr>
        <w:t xml:space="preserve"> – </w:t>
      </w:r>
      <w:r w:rsidR="005A5890" w:rsidRPr="001B3E85">
        <w:rPr>
          <w:rFonts w:ascii="Arial" w:hAnsi="Arial"/>
        </w:rPr>
        <w:t xml:space="preserve">prodej zboží nebo poskytování služeb bez prodejního zařízení nebo s použitím přenosného nebo neseného zařízení (konstrukce, tyče, závěsného pultu, ze zavazadel, tašek a </w:t>
      </w:r>
      <w:r w:rsidR="005A5890" w:rsidRPr="00F73E6A">
        <w:rPr>
          <w:rFonts w:ascii="Arial" w:hAnsi="Arial"/>
        </w:rPr>
        <w:t xml:space="preserve">podobných zařízení) nebo přímo z ruky, </w:t>
      </w:r>
      <w:r w:rsidR="005A5890" w:rsidRPr="00F73E6A">
        <w:rPr>
          <w:rFonts w:ascii="Arial" w:eastAsia="Times New Roman" w:hAnsi="Arial" w:cs="Arial"/>
          <w:lang w:eastAsia="cs-CZ"/>
        </w:rPr>
        <w:t>při němž je zákazník vyhledáván zpravidla na veřejně přístupných místech</w:t>
      </w:r>
      <w:r w:rsidR="001B3E85" w:rsidRPr="00F73E6A">
        <w:rPr>
          <w:rFonts w:ascii="Arial" w:eastAsia="Times New Roman" w:hAnsi="Arial" w:cs="Arial"/>
          <w:lang w:eastAsia="cs-CZ"/>
        </w:rPr>
        <w:t>.</w:t>
      </w:r>
      <w:r w:rsidR="005A5890" w:rsidRPr="00F73E6A">
        <w:rPr>
          <w:rFonts w:ascii="Arial" w:hAnsi="Arial"/>
        </w:rPr>
        <w:t xml:space="preserve"> </w:t>
      </w:r>
      <w:r w:rsidR="001B3E85" w:rsidRPr="00F73E6A">
        <w:rPr>
          <w:rFonts w:ascii="Arial" w:hAnsi="Arial"/>
        </w:rPr>
        <w:t>Přitom n</w:t>
      </w:r>
      <w:r w:rsidR="005A5890" w:rsidRPr="00F73E6A">
        <w:rPr>
          <w:rFonts w:ascii="Arial" w:hAnsi="Arial"/>
        </w:rPr>
        <w:t xml:space="preserve">erozhoduje, zda ten, kdo </w:t>
      </w:r>
      <w:r w:rsidR="001B3E85" w:rsidRPr="00F73E6A">
        <w:rPr>
          <w:rFonts w:ascii="Arial" w:hAnsi="Arial"/>
        </w:rPr>
        <w:t xml:space="preserve">touto formou </w:t>
      </w:r>
      <w:r w:rsidR="005A5890" w:rsidRPr="00F73E6A">
        <w:rPr>
          <w:rFonts w:ascii="Arial" w:hAnsi="Arial"/>
        </w:rPr>
        <w:t>prodává zboží nebo poskytuje služby, se přemisťuje nebo stojí na místě.</w:t>
      </w:r>
    </w:p>
    <w:p w14:paraId="1589FAFA" w14:textId="1811623F" w:rsidR="00D04042" w:rsidRPr="00F338EF" w:rsidRDefault="0096577D" w:rsidP="00F338EF">
      <w:pPr>
        <w:numPr>
          <w:ilvl w:val="0"/>
          <w:numId w:val="4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1B3E85">
        <w:rPr>
          <w:rFonts w:ascii="Arial" w:eastAsia="Times New Roman" w:hAnsi="Arial" w:cs="Arial"/>
          <w:b/>
          <w:u w:val="single"/>
          <w:lang w:eastAsia="cs-CZ"/>
        </w:rPr>
        <w:t>odomním prodejem</w:t>
      </w:r>
      <w:r w:rsidR="005A5890" w:rsidRPr="001B3E85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1B3E85">
        <w:rPr>
          <w:rFonts w:ascii="Arial" w:eastAsia="Times New Roman" w:hAnsi="Arial" w:cs="Arial"/>
          <w:lang w:eastAsia="cs-CZ"/>
        </w:rPr>
        <w:t xml:space="preserve">– </w:t>
      </w:r>
      <w:r w:rsidR="005A5890" w:rsidRPr="001B3E85">
        <w:rPr>
          <w:rFonts w:ascii="Arial" w:hAnsi="Arial"/>
        </w:rPr>
        <w:t xml:space="preserve">prodej zboží nebo poskytování služeb provozovaný formou pochůzky, kdy je bez předchozí objednávky v objektech určených k bydlení, ubytování </w:t>
      </w:r>
      <w:r w:rsidR="00F43836">
        <w:rPr>
          <w:rFonts w:ascii="Arial" w:hAnsi="Arial"/>
        </w:rPr>
        <w:br/>
      </w:r>
      <w:r w:rsidR="005A5890" w:rsidRPr="001B3E85">
        <w:rPr>
          <w:rFonts w:ascii="Arial" w:hAnsi="Arial"/>
        </w:rPr>
        <w:t>a rekreaci prodáváno zboží nebo poskytovány služby.</w:t>
      </w:r>
    </w:p>
    <w:p w14:paraId="3C075AB0" w14:textId="77777777" w:rsidR="00D04042" w:rsidRDefault="00D04042" w:rsidP="00D04042">
      <w:pPr>
        <w:spacing w:after="0" w:line="240" w:lineRule="auto"/>
        <w:ind w:left="360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1AD58341" w14:textId="77777777" w:rsidR="00D04042" w:rsidRPr="005A5890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lastRenderedPageBreak/>
        <w:t>Článek 3</w:t>
      </w:r>
    </w:p>
    <w:p w14:paraId="0C19265D" w14:textId="77777777" w:rsidR="00D04042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Rozdělení tržišť podle druhu prodávaného zboží a poskytovaných služeb</w:t>
      </w:r>
    </w:p>
    <w:p w14:paraId="3BE177C8" w14:textId="77777777" w:rsidR="00D04042" w:rsidRPr="005A5890" w:rsidRDefault="00D04042" w:rsidP="00D04042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cs-CZ"/>
        </w:rPr>
      </w:pPr>
    </w:p>
    <w:p w14:paraId="0D4C7A09" w14:textId="145FEDF8" w:rsidR="00D04042" w:rsidRPr="00D04042" w:rsidRDefault="00D04042" w:rsidP="00D04042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lang w:eastAsia="cs-CZ"/>
        </w:rPr>
        <w:t>Tržiště se pro účely tohoto nařízení podle druhu prodávaného zboží a poskytovaných služeb dělí na:</w:t>
      </w:r>
    </w:p>
    <w:p w14:paraId="2AD64BAF" w14:textId="77777777" w:rsidR="00D04042" w:rsidRDefault="0096577D" w:rsidP="004B53EA">
      <w:pPr>
        <w:numPr>
          <w:ilvl w:val="0"/>
          <w:numId w:val="19"/>
        </w:numPr>
        <w:tabs>
          <w:tab w:val="clear" w:pos="502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D04042">
        <w:rPr>
          <w:rFonts w:ascii="Arial" w:eastAsia="Times New Roman" w:hAnsi="Arial" w:cs="Arial"/>
          <w:b/>
          <w:u w:val="single"/>
          <w:lang w:eastAsia="cs-CZ"/>
        </w:rPr>
        <w:t>T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rh</w:t>
      </w:r>
      <w:r w:rsidR="005A5890" w:rsidRPr="00D04042">
        <w:rPr>
          <w:rFonts w:ascii="Arial" w:eastAsia="Times New Roman" w:hAnsi="Arial" w:cs="Arial"/>
          <w:b/>
          <w:lang w:eastAsia="cs-CZ"/>
        </w:rPr>
        <w:t xml:space="preserve">, </w:t>
      </w:r>
      <w:r w:rsidR="005A5890" w:rsidRPr="00D04042">
        <w:rPr>
          <w:rFonts w:ascii="Arial" w:eastAsia="Times New Roman" w:hAnsi="Arial" w:cs="Arial"/>
          <w:lang w:eastAsia="cs-CZ"/>
        </w:rPr>
        <w:t>kterým se rozumí</w:t>
      </w:r>
      <w:r w:rsidR="005A5890" w:rsidRPr="00D04042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 xml:space="preserve">soubor prodejních míst zřizovaných k příležitostnému </w:t>
      </w:r>
      <w:r w:rsidR="005A5890" w:rsidRPr="00D04042">
        <w:rPr>
          <w:rFonts w:ascii="Arial" w:eastAsia="Times New Roman" w:hAnsi="Arial" w:cs="Arial"/>
          <w:b/>
          <w:lang w:eastAsia="cs-CZ"/>
        </w:rPr>
        <w:t>soustředěnému</w:t>
      </w:r>
      <w:r w:rsidR="005A5890" w:rsidRPr="00D04042">
        <w:rPr>
          <w:rFonts w:ascii="Arial" w:eastAsia="Times New Roman" w:hAnsi="Arial" w:cs="Arial"/>
          <w:lang w:eastAsia="cs-CZ"/>
        </w:rPr>
        <w:t xml:space="preserve"> prodeji zboží nebo poskytování služeb, bez omezení druhu zboží nebo služeb, více prodejci ve stanovených termínech</w:t>
      </w:r>
      <w:r w:rsidRPr="00D04042">
        <w:rPr>
          <w:rFonts w:ascii="Arial" w:eastAsia="Times New Roman" w:hAnsi="Arial" w:cs="Arial"/>
          <w:lang w:eastAsia="cs-CZ"/>
        </w:rPr>
        <w:t>.</w:t>
      </w:r>
    </w:p>
    <w:p w14:paraId="1F17C4ED" w14:textId="11B13F80" w:rsidR="00D04042" w:rsidRDefault="0096577D" w:rsidP="00D04042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b/>
          <w:u w:val="single"/>
          <w:lang w:eastAsia="cs-CZ"/>
        </w:rPr>
      </w:pPr>
      <w:r w:rsidRPr="00D04042">
        <w:rPr>
          <w:rFonts w:ascii="Arial" w:eastAsia="Times New Roman" w:hAnsi="Arial" w:cs="Arial"/>
          <w:b/>
          <w:u w:val="single"/>
          <w:lang w:eastAsia="cs-CZ"/>
        </w:rPr>
        <w:t>T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ržní místo</w:t>
      </w:r>
      <w:r w:rsidR="005A5890" w:rsidRPr="00D04042">
        <w:rPr>
          <w:rFonts w:ascii="Arial" w:eastAsia="Times New Roman" w:hAnsi="Arial" w:cs="Arial"/>
          <w:b/>
          <w:i/>
          <w:lang w:eastAsia="cs-CZ"/>
        </w:rPr>
        <w:t>,</w:t>
      </w:r>
      <w:r w:rsidR="005A5890" w:rsidRPr="00D04042">
        <w:rPr>
          <w:rFonts w:ascii="Arial" w:eastAsia="Times New Roman" w:hAnsi="Arial" w:cs="Arial"/>
          <w:i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kterým se rozum</w:t>
      </w:r>
      <w:r w:rsidR="005A5890" w:rsidRPr="00A52F5E">
        <w:rPr>
          <w:rFonts w:ascii="Arial" w:eastAsia="Times New Roman" w:hAnsi="Arial" w:cs="Arial"/>
          <w:lang w:eastAsia="cs-CZ"/>
        </w:rPr>
        <w:t>í</w:t>
      </w:r>
      <w:r w:rsidR="00A52F5E" w:rsidRPr="00A52F5E">
        <w:rPr>
          <w:rFonts w:ascii="Arial" w:eastAsia="Times New Roman" w:hAnsi="Arial" w:cs="Arial"/>
          <w:b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prostor, na kterém se nachází alespoň jedno prodejní místo, a na kterém se</w:t>
      </w:r>
      <w:r w:rsidR="007C75F5" w:rsidRPr="00D04042">
        <w:rPr>
          <w:rFonts w:ascii="Arial" w:eastAsia="Times New Roman" w:hAnsi="Arial" w:cs="Arial"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povoluje prodej tohoto druhu zboží:</w:t>
      </w:r>
      <w:r w:rsidR="00D04042">
        <w:rPr>
          <w:rFonts w:ascii="Arial" w:eastAsia="Times New Roman" w:hAnsi="Arial" w:cs="Arial"/>
          <w:lang w:eastAsia="cs-CZ"/>
        </w:rPr>
        <w:t xml:space="preserve"> </w:t>
      </w:r>
      <w:r w:rsidR="005A5890" w:rsidRPr="00D04042">
        <w:rPr>
          <w:rFonts w:ascii="Arial" w:eastAsia="Times New Roman" w:hAnsi="Arial" w:cs="Arial"/>
          <w:lang w:eastAsia="cs-CZ"/>
        </w:rPr>
        <w:t>ovoce, zelenina a výrobky z nich, potraviny, byliny, koření, čaj a káva, vejce, med a včelí produkty, květiny a sadby, věnce, jmelí, přírodní kosmetické přípravky, knihy, rukodělné a řemeslné výrobky</w:t>
      </w:r>
      <w:r w:rsidR="00A52F5E">
        <w:rPr>
          <w:rFonts w:ascii="Arial" w:eastAsia="Times New Roman" w:hAnsi="Arial" w:cs="Arial"/>
          <w:lang w:eastAsia="cs-CZ"/>
        </w:rPr>
        <w:t>.</w:t>
      </w:r>
    </w:p>
    <w:p w14:paraId="0EC60F9C" w14:textId="7B571E99" w:rsidR="00D04042" w:rsidRPr="00DE2C74" w:rsidRDefault="003C428B" w:rsidP="00D04042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b/>
          <w:u w:val="single"/>
          <w:lang w:eastAsia="cs-CZ"/>
        </w:rPr>
      </w:pPr>
      <w:r>
        <w:rPr>
          <w:rFonts w:ascii="Arial" w:eastAsia="Times New Roman" w:hAnsi="Arial" w:cs="Arial"/>
          <w:b/>
          <w:u w:val="single"/>
          <w:lang w:eastAsia="cs-CZ"/>
        </w:rPr>
        <w:t>P</w:t>
      </w:r>
      <w:r w:rsidR="005A5890" w:rsidRPr="00D04042">
        <w:rPr>
          <w:rFonts w:ascii="Arial" w:eastAsia="Times New Roman" w:hAnsi="Arial" w:cs="Arial"/>
          <w:b/>
          <w:u w:val="single"/>
          <w:lang w:eastAsia="cs-CZ"/>
        </w:rPr>
        <w:t>ředsunuté prodejní místo,</w:t>
      </w:r>
      <w:r w:rsidR="005A5890" w:rsidRPr="00D04042">
        <w:rPr>
          <w:rFonts w:ascii="Arial" w:eastAsia="Times New Roman" w:hAnsi="Arial" w:cs="Arial"/>
          <w:lang w:eastAsia="cs-CZ"/>
        </w:rPr>
        <w:t xml:space="preserve"> kterým se rozumí vymezený prostor mimo provozovnu určenou k prodeji či poskytování služeb rozhodnutím, opatřením nebo jiným úkonem vyžadovaným stavebním zákonem</w:t>
      </w:r>
      <w:r w:rsidR="005A5890" w:rsidRPr="00D04042">
        <w:rPr>
          <w:rFonts w:ascii="Arial" w:eastAsia="Times New Roman" w:hAnsi="Arial" w:cs="Arial"/>
          <w:vertAlign w:val="superscript"/>
          <w:lang w:eastAsia="cs-CZ"/>
        </w:rPr>
        <w:t>1</w:t>
      </w:r>
      <w:r w:rsidR="005A5890" w:rsidRPr="00D04042">
        <w:rPr>
          <w:rFonts w:ascii="Arial" w:eastAsia="Times New Roman" w:hAnsi="Arial" w:cs="Arial"/>
          <w:lang w:eastAsia="cs-CZ"/>
        </w:rPr>
        <w:t xml:space="preserve">, na kterém se uskutečňuje </w:t>
      </w:r>
      <w:r w:rsidR="005A5890" w:rsidRPr="00687200">
        <w:rPr>
          <w:rFonts w:ascii="Arial" w:eastAsia="Times New Roman" w:hAnsi="Arial" w:cs="Arial"/>
          <w:lang w:eastAsia="cs-CZ"/>
        </w:rPr>
        <w:t>prodej zboží a</w:t>
      </w:r>
      <w:r w:rsidRPr="00687200">
        <w:rPr>
          <w:rFonts w:ascii="Arial" w:eastAsia="Times New Roman" w:hAnsi="Arial" w:cs="Arial"/>
          <w:lang w:eastAsia="cs-CZ"/>
        </w:rPr>
        <w:t>/nebo</w:t>
      </w:r>
      <w:r w:rsidR="005A5890" w:rsidRPr="00687200">
        <w:rPr>
          <w:rFonts w:ascii="Arial" w:eastAsia="Times New Roman" w:hAnsi="Arial" w:cs="Arial"/>
          <w:lang w:eastAsia="cs-CZ"/>
        </w:rPr>
        <w:t xml:space="preserve"> poskytování služeb</w:t>
      </w:r>
      <w:r w:rsidRPr="00687200">
        <w:rPr>
          <w:rFonts w:ascii="Arial" w:eastAsia="Times New Roman" w:hAnsi="Arial" w:cs="Arial"/>
          <w:lang w:eastAsia="cs-CZ"/>
        </w:rPr>
        <w:t xml:space="preserve"> stejného druhu jako v související provozovně</w:t>
      </w:r>
      <w:r w:rsidR="00762FF4" w:rsidRPr="00687200">
        <w:rPr>
          <w:rFonts w:ascii="Arial" w:eastAsia="Times New Roman" w:hAnsi="Arial" w:cs="Arial"/>
          <w:lang w:eastAsia="cs-CZ"/>
        </w:rPr>
        <w:t xml:space="preserve">, nachází se v její bezprostřední blízkosti, má stejného provozovatele a </w:t>
      </w:r>
      <w:r w:rsidR="00762FF4" w:rsidRPr="00DE2C74">
        <w:rPr>
          <w:rFonts w:ascii="Arial" w:eastAsia="Times New Roman" w:hAnsi="Arial" w:cs="Arial"/>
          <w:lang w:eastAsia="cs-CZ"/>
        </w:rPr>
        <w:t xml:space="preserve">je pro prodej zboží a/nebo poskytování služeb vybaveno příslušným </w:t>
      </w:r>
      <w:r w:rsidR="005A5890" w:rsidRPr="00DE2C74">
        <w:rPr>
          <w:rFonts w:ascii="Arial" w:eastAsia="Times New Roman" w:hAnsi="Arial" w:cs="Arial"/>
          <w:lang w:eastAsia="cs-CZ"/>
        </w:rPr>
        <w:t>prodejní</w:t>
      </w:r>
      <w:r w:rsidR="00762FF4" w:rsidRPr="00DE2C74">
        <w:rPr>
          <w:rFonts w:ascii="Arial" w:eastAsia="Times New Roman" w:hAnsi="Arial" w:cs="Arial"/>
          <w:lang w:eastAsia="cs-CZ"/>
        </w:rPr>
        <w:t>m</w:t>
      </w:r>
      <w:r w:rsidR="005A5890" w:rsidRPr="00DE2C74">
        <w:rPr>
          <w:rFonts w:ascii="Arial" w:eastAsia="Times New Roman" w:hAnsi="Arial" w:cs="Arial"/>
          <w:lang w:eastAsia="cs-CZ"/>
        </w:rPr>
        <w:t xml:space="preserve"> zařízení</w:t>
      </w:r>
      <w:r w:rsidR="00762FF4" w:rsidRPr="00DE2C74">
        <w:rPr>
          <w:rFonts w:ascii="Arial" w:eastAsia="Times New Roman" w:hAnsi="Arial" w:cs="Arial"/>
          <w:lang w:eastAsia="cs-CZ"/>
        </w:rPr>
        <w:t>m</w:t>
      </w:r>
      <w:r w:rsidR="00B67FA1" w:rsidRPr="00DE2C74">
        <w:rPr>
          <w:rFonts w:ascii="Arial" w:eastAsia="Times New Roman" w:hAnsi="Arial" w:cs="Arial"/>
          <w:lang w:eastAsia="cs-CZ"/>
        </w:rPr>
        <w:t xml:space="preserve">, přičemž provozovatel </w:t>
      </w:r>
      <w:r w:rsidR="00687200" w:rsidRPr="00DE2C74">
        <w:rPr>
          <w:rFonts w:ascii="Arial" w:eastAsia="Times New Roman" w:hAnsi="Arial" w:cs="Arial"/>
          <w:lang w:eastAsia="cs-CZ"/>
        </w:rPr>
        <w:t xml:space="preserve">má oprávnění </w:t>
      </w:r>
      <w:r w:rsidR="00B67FA1" w:rsidRPr="00DE2C74">
        <w:rPr>
          <w:rFonts w:ascii="Arial" w:eastAsia="Times New Roman" w:hAnsi="Arial" w:cs="Arial"/>
          <w:lang w:eastAsia="cs-CZ"/>
        </w:rPr>
        <w:t>tento prostor užív</w:t>
      </w:r>
      <w:r w:rsidR="00687200" w:rsidRPr="00DE2C74">
        <w:rPr>
          <w:rFonts w:ascii="Arial" w:eastAsia="Times New Roman" w:hAnsi="Arial" w:cs="Arial"/>
          <w:lang w:eastAsia="cs-CZ"/>
        </w:rPr>
        <w:t>at.</w:t>
      </w:r>
      <w:r w:rsidR="00F10E96" w:rsidRPr="00DE2C74">
        <w:rPr>
          <w:rFonts w:ascii="Arial" w:eastAsia="Times New Roman" w:hAnsi="Arial" w:cs="Arial"/>
          <w:lang w:eastAsia="cs-CZ"/>
        </w:rPr>
        <w:t xml:space="preserve"> </w:t>
      </w:r>
    </w:p>
    <w:p w14:paraId="16234EA8" w14:textId="6B46EE00" w:rsidR="005A5890" w:rsidRPr="00687200" w:rsidRDefault="00762FF4" w:rsidP="005A5890">
      <w:pPr>
        <w:numPr>
          <w:ilvl w:val="0"/>
          <w:numId w:val="19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  <w:r w:rsidRPr="00B873BF">
        <w:rPr>
          <w:rFonts w:ascii="Arial" w:eastAsia="Times New Roman" w:hAnsi="Arial" w:cs="Arial"/>
          <w:b/>
          <w:bCs/>
          <w:u w:val="single"/>
          <w:lang w:eastAsia="cs-CZ"/>
        </w:rPr>
        <w:t>R</w:t>
      </w:r>
      <w:r w:rsidR="005A5890" w:rsidRPr="00B873BF">
        <w:rPr>
          <w:rFonts w:ascii="Arial" w:eastAsia="Times New Roman" w:hAnsi="Arial" w:cs="Arial"/>
          <w:b/>
          <w:bCs/>
          <w:u w:val="single"/>
          <w:lang w:eastAsia="cs-CZ"/>
        </w:rPr>
        <w:t>estaurační předzahrádk</w:t>
      </w:r>
      <w:r w:rsidRPr="00B873BF">
        <w:rPr>
          <w:rFonts w:ascii="Arial" w:eastAsia="Times New Roman" w:hAnsi="Arial" w:cs="Arial"/>
          <w:b/>
          <w:bCs/>
          <w:u w:val="single"/>
          <w:lang w:eastAsia="cs-CZ"/>
        </w:rPr>
        <w:t>a</w:t>
      </w:r>
      <w:r w:rsidR="005A5890" w:rsidRPr="00687200">
        <w:rPr>
          <w:rFonts w:ascii="Arial" w:eastAsia="Times New Roman" w:hAnsi="Arial" w:cs="Arial"/>
          <w:b/>
          <w:bCs/>
          <w:u w:val="single"/>
          <w:lang w:eastAsia="cs-CZ"/>
        </w:rPr>
        <w:t>,</w:t>
      </w:r>
      <w:r w:rsidR="005A5890" w:rsidRPr="00687200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5A5890" w:rsidRPr="00687200">
        <w:rPr>
          <w:rFonts w:ascii="Arial" w:eastAsia="Times New Roman" w:hAnsi="Arial" w:cs="Arial"/>
          <w:bCs/>
          <w:lang w:eastAsia="cs-CZ"/>
        </w:rPr>
        <w:t xml:space="preserve">kterou se rozumí </w:t>
      </w:r>
      <w:r w:rsidRPr="00687200">
        <w:rPr>
          <w:rFonts w:ascii="Arial" w:eastAsia="Times New Roman" w:hAnsi="Arial" w:cs="Arial"/>
          <w:bCs/>
          <w:lang w:eastAsia="cs-CZ"/>
        </w:rPr>
        <w:t xml:space="preserve">předsunuté prodejní místo </w:t>
      </w:r>
      <w:r w:rsidR="005A5890" w:rsidRPr="00687200">
        <w:rPr>
          <w:rFonts w:ascii="Arial" w:eastAsia="Times New Roman" w:hAnsi="Arial" w:cs="Arial"/>
          <w:lang w:eastAsia="cs-CZ"/>
        </w:rPr>
        <w:t>určen</w:t>
      </w:r>
      <w:r w:rsidRPr="00687200">
        <w:rPr>
          <w:rFonts w:ascii="Arial" w:eastAsia="Times New Roman" w:hAnsi="Arial" w:cs="Arial"/>
          <w:lang w:eastAsia="cs-CZ"/>
        </w:rPr>
        <w:t>é</w:t>
      </w:r>
      <w:r w:rsidR="005A5890" w:rsidRPr="00687200">
        <w:rPr>
          <w:rFonts w:ascii="Arial" w:eastAsia="Times New Roman" w:hAnsi="Arial" w:cs="Arial"/>
          <w:lang w:eastAsia="cs-CZ"/>
        </w:rPr>
        <w:t xml:space="preserve"> k prodeji zboží a poskytování služeb v rámci hostinské činnosti</w:t>
      </w:r>
      <w:r w:rsidR="00442DA1" w:rsidRPr="00687200">
        <w:rPr>
          <w:rFonts w:ascii="Arial" w:eastAsia="Times New Roman" w:hAnsi="Arial" w:cs="Arial"/>
          <w:lang w:eastAsia="cs-CZ"/>
        </w:rPr>
        <w:t xml:space="preserve"> dle zvláštního právního předpisu</w:t>
      </w:r>
      <w:r w:rsidR="007E1558" w:rsidRPr="00687200">
        <w:rPr>
          <w:rFonts w:ascii="Arial" w:eastAsia="Times New Roman" w:hAnsi="Arial" w:cs="Arial"/>
          <w:vertAlign w:val="superscript"/>
          <w:lang w:eastAsia="cs-CZ"/>
        </w:rPr>
        <w:t>2</w:t>
      </w:r>
      <w:r w:rsidR="00442DA1" w:rsidRPr="00687200">
        <w:rPr>
          <w:rFonts w:ascii="Arial" w:eastAsia="Times New Roman" w:hAnsi="Arial" w:cs="Arial"/>
          <w:lang w:eastAsia="cs-CZ"/>
        </w:rPr>
        <w:t>.</w:t>
      </w:r>
      <w:r w:rsidR="005A5890" w:rsidRPr="00687200">
        <w:rPr>
          <w:rFonts w:ascii="Arial" w:eastAsia="Times New Roman" w:hAnsi="Arial" w:cs="Arial"/>
          <w:lang w:eastAsia="cs-CZ"/>
        </w:rPr>
        <w:t xml:space="preserve"> </w:t>
      </w:r>
    </w:p>
    <w:p w14:paraId="2B028333" w14:textId="77777777" w:rsidR="00B873BF" w:rsidRPr="00B873BF" w:rsidRDefault="00B873BF" w:rsidP="00B873BF">
      <w:pPr>
        <w:spacing w:after="0" w:line="240" w:lineRule="auto"/>
        <w:ind w:left="360"/>
        <w:jc w:val="both"/>
        <w:rPr>
          <w:rFonts w:ascii="Arial" w:eastAsia="Times New Roman" w:hAnsi="Arial" w:cs="Arial"/>
          <w:lang w:eastAsia="cs-CZ"/>
        </w:rPr>
      </w:pPr>
    </w:p>
    <w:p w14:paraId="638D512E" w14:textId="77777777" w:rsidR="005A5890" w:rsidRPr="005A5890" w:rsidRDefault="005A5890" w:rsidP="005A5890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4</w:t>
      </w:r>
    </w:p>
    <w:p w14:paraId="4FDB9405" w14:textId="1A700EDA" w:rsidR="005A5890" w:rsidRDefault="005A5890" w:rsidP="007664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Místa stanovená pro prodej a poskytování služeb</w:t>
      </w:r>
      <w:r w:rsidR="00B873BF">
        <w:rPr>
          <w:rFonts w:ascii="Arial" w:eastAsia="Times New Roman" w:hAnsi="Arial" w:cs="Arial"/>
          <w:b/>
          <w:lang w:eastAsia="cs-CZ"/>
        </w:rPr>
        <w:t xml:space="preserve"> </w:t>
      </w:r>
    </w:p>
    <w:p w14:paraId="10CAAB09" w14:textId="77777777" w:rsidR="00432A82" w:rsidRPr="00766490" w:rsidRDefault="00432A82" w:rsidP="007664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0A2507FD" w14:textId="3F4F7804" w:rsidR="00432A82" w:rsidRPr="008C2DF4" w:rsidRDefault="005A5890" w:rsidP="00432A82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E588D">
        <w:rPr>
          <w:rFonts w:ascii="Arial" w:eastAsia="Times New Roman" w:hAnsi="Arial" w:cs="Arial"/>
          <w:b/>
          <w:lang w:eastAsia="cs-CZ"/>
        </w:rPr>
        <w:t>Tržnici</w:t>
      </w:r>
      <w:r w:rsidRPr="001E588D">
        <w:rPr>
          <w:rFonts w:ascii="Arial" w:eastAsia="Times New Roman" w:hAnsi="Arial" w:cs="Arial"/>
          <w:lang w:eastAsia="cs-CZ"/>
        </w:rPr>
        <w:t xml:space="preserve"> je povoleno provozovat na ulici Palackého na pozemcích p. č. st. 177, p. č. st. </w:t>
      </w:r>
      <w:smartTag w:uri="urn:schemas-microsoft-com:office:smarttags" w:element="metricconverter">
        <w:smartTagPr>
          <w:attr w:name="ProductID" w:val="175 a"/>
        </w:smartTagPr>
        <w:r w:rsidRPr="001E588D">
          <w:rPr>
            <w:rFonts w:ascii="Arial" w:eastAsia="Times New Roman" w:hAnsi="Arial" w:cs="Arial"/>
            <w:lang w:eastAsia="cs-CZ"/>
          </w:rPr>
          <w:t>175 a</w:t>
        </w:r>
      </w:smartTag>
      <w:r w:rsidRPr="001E588D">
        <w:rPr>
          <w:rFonts w:ascii="Arial" w:eastAsia="Times New Roman" w:hAnsi="Arial" w:cs="Arial"/>
          <w:lang w:eastAsia="cs-CZ"/>
        </w:rPr>
        <w:t xml:space="preserve"> p. č. 3569/8</w:t>
      </w:r>
      <w:r w:rsidR="006F417A" w:rsidRPr="001E588D">
        <w:rPr>
          <w:rFonts w:ascii="Arial" w:eastAsia="Times New Roman" w:hAnsi="Arial" w:cs="Arial"/>
          <w:lang w:eastAsia="cs-CZ"/>
        </w:rPr>
        <w:t>, vše k.ú. Rožnov pod Radhoštěm</w:t>
      </w:r>
      <w:r w:rsidRPr="001E588D">
        <w:rPr>
          <w:rFonts w:ascii="Arial" w:eastAsia="Times New Roman" w:hAnsi="Arial" w:cs="Arial"/>
          <w:lang w:eastAsia="cs-CZ"/>
        </w:rPr>
        <w:t xml:space="preserve">, </w:t>
      </w:r>
      <w:r w:rsidRPr="008C2DF4">
        <w:rPr>
          <w:rFonts w:ascii="Arial" w:eastAsia="Times New Roman" w:hAnsi="Arial" w:cs="Arial"/>
          <w:lang w:eastAsia="cs-CZ"/>
        </w:rPr>
        <w:t>dle přílohy č. 1</w:t>
      </w:r>
      <w:r w:rsidR="00432A82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Pr="008C2DF4">
        <w:rPr>
          <w:rFonts w:ascii="Arial" w:eastAsia="Times New Roman" w:hAnsi="Arial" w:cs="Arial"/>
          <w:lang w:eastAsia="cs-CZ"/>
        </w:rPr>
        <w:t>.</w:t>
      </w:r>
    </w:p>
    <w:p w14:paraId="3F39424F" w14:textId="6AA55D99" w:rsidR="00910F01" w:rsidRPr="008C2DF4" w:rsidRDefault="005A5890" w:rsidP="00910F01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b/>
          <w:lang w:eastAsia="cs-CZ"/>
        </w:rPr>
        <w:t xml:space="preserve">Trh </w:t>
      </w:r>
      <w:r w:rsidRPr="008C2DF4">
        <w:rPr>
          <w:rFonts w:ascii="Arial" w:eastAsia="Times New Roman" w:hAnsi="Arial" w:cs="Arial"/>
          <w:lang w:eastAsia="cs-CZ"/>
        </w:rPr>
        <w:t xml:space="preserve">je povoleno provozovat na </w:t>
      </w:r>
      <w:r w:rsidR="001E588D" w:rsidRPr="008C2DF4">
        <w:rPr>
          <w:rFonts w:ascii="Arial" w:eastAsia="Times New Roman" w:hAnsi="Arial" w:cs="Arial"/>
          <w:lang w:eastAsia="cs-CZ"/>
        </w:rPr>
        <w:t xml:space="preserve">vymezené části </w:t>
      </w:r>
      <w:r w:rsidRPr="008C2DF4">
        <w:rPr>
          <w:rFonts w:ascii="Arial" w:eastAsia="Times New Roman" w:hAnsi="Arial" w:cs="Arial"/>
          <w:lang w:eastAsia="cs-CZ"/>
        </w:rPr>
        <w:t>ulic</w:t>
      </w:r>
      <w:r w:rsidR="001E588D" w:rsidRPr="008C2DF4">
        <w:rPr>
          <w:rFonts w:ascii="Arial" w:eastAsia="Times New Roman" w:hAnsi="Arial" w:cs="Arial"/>
          <w:lang w:eastAsia="cs-CZ"/>
        </w:rPr>
        <w:t>e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432A82" w:rsidRPr="008C2DF4">
        <w:rPr>
          <w:rFonts w:ascii="Arial" w:eastAsia="Times New Roman" w:hAnsi="Arial" w:cs="Arial"/>
          <w:lang w:eastAsia="cs-CZ"/>
        </w:rPr>
        <w:t>Lázeňská</w:t>
      </w:r>
      <w:r w:rsidR="006F417A" w:rsidRPr="008C2DF4">
        <w:rPr>
          <w:rFonts w:ascii="Arial" w:eastAsia="Times New Roman" w:hAnsi="Arial" w:cs="Arial"/>
          <w:lang w:eastAsia="cs-CZ"/>
        </w:rPr>
        <w:t xml:space="preserve">, </w:t>
      </w:r>
      <w:r w:rsidR="00631839" w:rsidRPr="008C2DF4">
        <w:rPr>
          <w:rFonts w:ascii="Arial" w:eastAsia="Times New Roman" w:hAnsi="Arial" w:cs="Arial"/>
          <w:lang w:eastAsia="cs-CZ"/>
        </w:rPr>
        <w:t xml:space="preserve">v části Městského parku za Společenským domem včetně hudebního altánu </w:t>
      </w:r>
      <w:r w:rsidRPr="008C2DF4">
        <w:rPr>
          <w:rFonts w:ascii="Arial" w:eastAsia="Times New Roman" w:hAnsi="Arial" w:cs="Arial"/>
          <w:lang w:eastAsia="cs-CZ"/>
        </w:rPr>
        <w:t xml:space="preserve">a </w:t>
      </w:r>
      <w:r w:rsidR="00E40F8B" w:rsidRPr="008C2DF4">
        <w:rPr>
          <w:rFonts w:ascii="Arial" w:eastAsia="Times New Roman" w:hAnsi="Arial" w:cs="Arial"/>
          <w:lang w:eastAsia="cs-CZ"/>
        </w:rPr>
        <w:t>na vymezené části pozemku p. č. 1/1, k.ú. Rožnov pod Radhoštěm</w:t>
      </w:r>
      <w:r w:rsidRPr="008C2DF4">
        <w:rPr>
          <w:rFonts w:ascii="Arial" w:eastAsia="Times New Roman" w:hAnsi="Arial" w:cs="Arial"/>
          <w:lang w:eastAsia="cs-CZ"/>
        </w:rPr>
        <w:t>, dle přílohy č. 2</w:t>
      </w:r>
      <w:r w:rsidR="00631839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Pr="008C2DF4">
        <w:rPr>
          <w:rFonts w:ascii="Arial" w:eastAsia="Times New Roman" w:hAnsi="Arial" w:cs="Arial"/>
          <w:lang w:eastAsia="cs-CZ"/>
        </w:rPr>
        <w:t xml:space="preserve">. </w:t>
      </w:r>
    </w:p>
    <w:p w14:paraId="77AFEE0C" w14:textId="73B5D8D4" w:rsidR="005A5890" w:rsidRPr="008C2DF4" w:rsidRDefault="005A5890" w:rsidP="00910F01">
      <w:pPr>
        <w:numPr>
          <w:ilvl w:val="0"/>
          <w:numId w:val="6"/>
        </w:numPr>
        <w:tabs>
          <w:tab w:val="clear" w:pos="360"/>
          <w:tab w:val="num" w:pos="0"/>
        </w:tabs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b/>
          <w:lang w:eastAsia="cs-CZ"/>
        </w:rPr>
        <w:t>Tržní místa</w:t>
      </w:r>
      <w:r w:rsidRPr="008C2DF4">
        <w:rPr>
          <w:rFonts w:ascii="Arial" w:eastAsia="Times New Roman" w:hAnsi="Arial" w:cs="Arial"/>
          <w:lang w:eastAsia="cs-CZ"/>
        </w:rPr>
        <w:t xml:space="preserve"> jsou</w:t>
      </w:r>
      <w:r w:rsidR="00895E2D" w:rsidRPr="008C2DF4">
        <w:rPr>
          <w:rFonts w:ascii="Arial" w:eastAsia="Times New Roman" w:hAnsi="Arial" w:cs="Arial"/>
          <w:lang w:eastAsia="cs-CZ"/>
        </w:rPr>
        <w:t xml:space="preserve"> povolena provozovat</w:t>
      </w:r>
      <w:r w:rsidRPr="008C2DF4">
        <w:rPr>
          <w:rFonts w:ascii="Arial" w:eastAsia="Times New Roman" w:hAnsi="Arial" w:cs="Arial"/>
          <w:lang w:eastAsia="cs-CZ"/>
        </w:rPr>
        <w:t>:</w:t>
      </w:r>
    </w:p>
    <w:p w14:paraId="20C6E6BE" w14:textId="59CD8046" w:rsidR="00DC396F" w:rsidRPr="008C2DF4" w:rsidRDefault="005A5890" w:rsidP="00E40F8B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895E2D" w:rsidRPr="008C2DF4">
        <w:rPr>
          <w:rFonts w:ascii="Arial" w:eastAsia="Times New Roman" w:hAnsi="Arial" w:cs="Arial"/>
          <w:lang w:eastAsia="cs-CZ"/>
        </w:rPr>
        <w:t>vymezen</w:t>
      </w:r>
      <w:r w:rsidR="00CB7ADF" w:rsidRPr="008C2DF4">
        <w:rPr>
          <w:rFonts w:ascii="Arial" w:eastAsia="Times New Roman" w:hAnsi="Arial" w:cs="Arial"/>
          <w:lang w:eastAsia="cs-CZ"/>
        </w:rPr>
        <w:t>é</w:t>
      </w:r>
      <w:r w:rsidR="00895E2D" w:rsidRPr="008C2DF4">
        <w:rPr>
          <w:rFonts w:ascii="Arial" w:eastAsia="Times New Roman" w:hAnsi="Arial" w:cs="Arial"/>
          <w:lang w:eastAsia="cs-CZ"/>
        </w:rPr>
        <w:t xml:space="preserve"> část</w:t>
      </w:r>
      <w:r w:rsidR="00CB7ADF" w:rsidRPr="008C2DF4">
        <w:rPr>
          <w:rFonts w:ascii="Arial" w:eastAsia="Times New Roman" w:hAnsi="Arial" w:cs="Arial"/>
          <w:lang w:eastAsia="cs-CZ"/>
        </w:rPr>
        <w:t>i</w:t>
      </w:r>
      <w:r w:rsidR="00895E2D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ulic</w:t>
      </w:r>
      <w:r w:rsidR="00E40F8B" w:rsidRPr="008C2DF4">
        <w:rPr>
          <w:rFonts w:ascii="Arial" w:eastAsia="Times New Roman" w:hAnsi="Arial" w:cs="Arial"/>
          <w:lang w:eastAsia="cs-CZ"/>
        </w:rPr>
        <w:t xml:space="preserve"> Masarykovo náměstí (podloubí stavby č. p. 45), </w:t>
      </w:r>
      <w:r w:rsidRPr="008C2DF4">
        <w:rPr>
          <w:rFonts w:ascii="Arial" w:eastAsia="Times New Roman" w:hAnsi="Arial" w:cs="Arial"/>
          <w:lang w:eastAsia="cs-CZ"/>
        </w:rPr>
        <w:t>Nádražní, Palackého</w:t>
      </w:r>
      <w:r w:rsidR="00E40F8B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a Nerudova, dle přílohy č. 3</w:t>
      </w:r>
      <w:r w:rsidR="00B0595D" w:rsidRPr="008C2DF4">
        <w:rPr>
          <w:rFonts w:ascii="Arial" w:eastAsia="Times New Roman" w:hAnsi="Arial" w:cs="Arial"/>
          <w:lang w:eastAsia="cs-CZ"/>
        </w:rPr>
        <w:t xml:space="preserve"> tohoto nařízení,</w:t>
      </w:r>
      <w:r w:rsidR="00E40F8B"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313FB6B7" w14:textId="176B43FF" w:rsidR="00DC396F" w:rsidRPr="008C2DF4" w:rsidRDefault="005A5890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0C7F0B" w:rsidRPr="008C2DF4">
        <w:rPr>
          <w:rFonts w:ascii="Arial" w:eastAsia="Times New Roman" w:hAnsi="Arial" w:cs="Arial"/>
          <w:lang w:eastAsia="cs-CZ"/>
        </w:rPr>
        <w:t xml:space="preserve">vymezené části </w:t>
      </w:r>
      <w:r w:rsidRPr="008C2DF4">
        <w:rPr>
          <w:rFonts w:ascii="Arial" w:eastAsia="Times New Roman" w:hAnsi="Arial" w:cs="Arial"/>
          <w:lang w:eastAsia="cs-CZ"/>
        </w:rPr>
        <w:t>pozemku p. č. 2974/</w:t>
      </w:r>
      <w:r w:rsidR="001D1780" w:rsidRPr="008C2DF4">
        <w:rPr>
          <w:rFonts w:ascii="Arial" w:eastAsia="Times New Roman" w:hAnsi="Arial" w:cs="Arial"/>
          <w:lang w:eastAsia="cs-CZ"/>
        </w:rPr>
        <w:t>4</w:t>
      </w:r>
      <w:r w:rsidR="00B22765" w:rsidRPr="008C2DF4">
        <w:rPr>
          <w:rFonts w:ascii="Arial" w:eastAsia="Times New Roman" w:hAnsi="Arial" w:cs="Arial"/>
          <w:lang w:eastAsia="cs-CZ"/>
        </w:rPr>
        <w:t>,</w:t>
      </w:r>
      <w:r w:rsidR="006F417A" w:rsidRPr="008C2DF4">
        <w:rPr>
          <w:rFonts w:ascii="Arial" w:eastAsia="Times New Roman" w:hAnsi="Arial" w:cs="Arial"/>
          <w:lang w:eastAsia="cs-CZ"/>
        </w:rPr>
        <w:t xml:space="preserve"> k.ú. Rožnov pod Radhoštěm</w:t>
      </w:r>
      <w:r w:rsidRPr="008C2DF4">
        <w:rPr>
          <w:rFonts w:ascii="Arial" w:eastAsia="Times New Roman" w:hAnsi="Arial" w:cs="Arial"/>
          <w:lang w:eastAsia="cs-CZ"/>
        </w:rPr>
        <w:t xml:space="preserve"> dle přílohy </w:t>
      </w:r>
      <w:r w:rsidR="00F43836" w:rsidRPr="008C2DF4">
        <w:rPr>
          <w:rFonts w:ascii="Arial" w:eastAsia="Times New Roman" w:hAnsi="Arial" w:cs="Arial"/>
          <w:lang w:eastAsia="cs-CZ"/>
        </w:rPr>
        <w:br/>
      </w:r>
      <w:r w:rsidRPr="008C2DF4">
        <w:rPr>
          <w:rFonts w:ascii="Arial" w:eastAsia="Times New Roman" w:hAnsi="Arial" w:cs="Arial"/>
          <w:lang w:eastAsia="cs-CZ"/>
        </w:rPr>
        <w:t>č. 4</w:t>
      </w:r>
      <w:r w:rsidR="000C7F0B" w:rsidRPr="008C2DF4">
        <w:rPr>
          <w:rFonts w:ascii="Arial" w:eastAsia="Times New Roman" w:hAnsi="Arial" w:cs="Arial"/>
          <w:lang w:eastAsia="cs-CZ"/>
        </w:rPr>
        <w:t xml:space="preserve"> tohoto nařízení</w:t>
      </w:r>
      <w:r w:rsidR="00DC396F" w:rsidRPr="008C2DF4">
        <w:rPr>
          <w:rFonts w:ascii="Arial" w:eastAsia="Times New Roman" w:hAnsi="Arial" w:cs="Arial"/>
          <w:lang w:eastAsia="cs-CZ"/>
        </w:rPr>
        <w:t>,</w:t>
      </w:r>
    </w:p>
    <w:p w14:paraId="01F28049" w14:textId="1E96B215" w:rsidR="00DC396F" w:rsidRPr="008C2DF4" w:rsidRDefault="005A5890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 areálu </w:t>
      </w:r>
      <w:r w:rsidR="00CB7ADF" w:rsidRPr="008C2DF4">
        <w:rPr>
          <w:rFonts w:ascii="Arial" w:eastAsia="Times New Roman" w:hAnsi="Arial" w:cs="Arial"/>
          <w:lang w:eastAsia="cs-CZ"/>
        </w:rPr>
        <w:t>Camp</w:t>
      </w:r>
      <w:r w:rsidRPr="008C2DF4">
        <w:rPr>
          <w:rFonts w:ascii="Arial" w:eastAsia="Times New Roman" w:hAnsi="Arial" w:cs="Arial"/>
          <w:lang w:eastAsia="cs-CZ"/>
        </w:rPr>
        <w:t xml:space="preserve"> Sport </w:t>
      </w:r>
      <w:r w:rsidR="00394995" w:rsidRPr="008C2DF4">
        <w:rPr>
          <w:rFonts w:ascii="Arial" w:eastAsia="Times New Roman" w:hAnsi="Arial" w:cs="Arial"/>
          <w:lang w:eastAsia="cs-CZ"/>
        </w:rPr>
        <w:t>(vedle Rožnovského koupaliště</w:t>
      </w:r>
      <w:r w:rsidR="005339E0" w:rsidRPr="008C2DF4">
        <w:rPr>
          <w:rFonts w:ascii="Arial" w:eastAsia="Times New Roman" w:hAnsi="Arial" w:cs="Arial"/>
          <w:lang w:eastAsia="cs-CZ"/>
        </w:rPr>
        <w:t>)</w:t>
      </w:r>
      <w:r w:rsidRPr="008C2DF4">
        <w:rPr>
          <w:rFonts w:ascii="Arial" w:eastAsia="Times New Roman" w:hAnsi="Arial" w:cs="Arial"/>
          <w:lang w:eastAsia="cs-CZ"/>
        </w:rPr>
        <w:t>, dle přílohy č. 5</w:t>
      </w:r>
      <w:r w:rsidR="00394995" w:rsidRPr="008C2DF4">
        <w:rPr>
          <w:rFonts w:ascii="Arial" w:eastAsia="Times New Roman" w:hAnsi="Arial" w:cs="Arial"/>
          <w:lang w:eastAsia="cs-CZ"/>
        </w:rPr>
        <w:t xml:space="preserve"> tohoto nařízení,</w:t>
      </w:r>
    </w:p>
    <w:p w14:paraId="1F25A557" w14:textId="143694A9" w:rsidR="00DC396F" w:rsidRPr="00754AA6" w:rsidRDefault="00455F69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vymezené části pozemku p. č. 1250/10 a p. č. 2220/</w:t>
      </w:r>
      <w:r w:rsidRPr="00754AA6">
        <w:rPr>
          <w:rFonts w:ascii="Arial" w:eastAsia="Times New Roman" w:hAnsi="Arial" w:cs="Arial"/>
          <w:lang w:eastAsia="cs-CZ"/>
        </w:rPr>
        <w:t>5</w:t>
      </w:r>
      <w:r w:rsidR="00754AA6" w:rsidRPr="00754AA6">
        <w:rPr>
          <w:rFonts w:ascii="Arial" w:eastAsia="Times New Roman" w:hAnsi="Arial" w:cs="Arial"/>
          <w:lang w:eastAsia="cs-CZ"/>
        </w:rPr>
        <w:t xml:space="preserve">, </w:t>
      </w:r>
      <w:r w:rsidR="007E3348" w:rsidRPr="00754AA6">
        <w:rPr>
          <w:rFonts w:ascii="Arial" w:eastAsia="Times New Roman" w:hAnsi="Arial" w:cs="Arial"/>
          <w:lang w:eastAsia="cs-CZ"/>
        </w:rPr>
        <w:t>k.ú. Rožnov pod Radhoštěm</w:t>
      </w:r>
      <w:r w:rsidR="00754AA6" w:rsidRPr="00754AA6">
        <w:rPr>
          <w:rFonts w:ascii="Arial" w:eastAsia="Times New Roman" w:hAnsi="Arial" w:cs="Arial"/>
          <w:lang w:eastAsia="cs-CZ"/>
        </w:rPr>
        <w:t>,</w:t>
      </w:r>
      <w:r w:rsidR="005A5890" w:rsidRPr="00754AA6">
        <w:rPr>
          <w:rFonts w:ascii="Arial" w:eastAsia="Times New Roman" w:hAnsi="Arial" w:cs="Arial"/>
          <w:lang w:eastAsia="cs-CZ"/>
        </w:rPr>
        <w:t xml:space="preserve"> dle přílohy č. 6</w:t>
      </w:r>
      <w:r w:rsidRPr="00754AA6">
        <w:rPr>
          <w:rFonts w:ascii="Arial" w:eastAsia="Times New Roman" w:hAnsi="Arial" w:cs="Arial"/>
          <w:lang w:eastAsia="cs-CZ"/>
        </w:rPr>
        <w:t xml:space="preserve"> tohoto nařízení,</w:t>
      </w:r>
    </w:p>
    <w:p w14:paraId="5A1D89DC" w14:textId="0CF1E3AD" w:rsidR="00771796" w:rsidRPr="00754AA6" w:rsidRDefault="00771796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754AA6">
        <w:rPr>
          <w:rFonts w:ascii="Arial" w:eastAsia="Times New Roman" w:hAnsi="Arial" w:cs="Arial"/>
          <w:lang w:eastAsia="cs-CZ"/>
        </w:rPr>
        <w:t>na vymezené části pozemku p. č. 3785</w:t>
      </w:r>
      <w:r w:rsidR="00754AA6" w:rsidRPr="00754AA6">
        <w:rPr>
          <w:rFonts w:ascii="Arial" w:eastAsia="Times New Roman" w:hAnsi="Arial" w:cs="Arial"/>
          <w:lang w:eastAsia="cs-CZ"/>
        </w:rPr>
        <w:t>,</w:t>
      </w:r>
      <w:r w:rsidRPr="00754AA6">
        <w:rPr>
          <w:rFonts w:ascii="Arial" w:eastAsia="Times New Roman" w:hAnsi="Arial" w:cs="Arial"/>
          <w:lang w:eastAsia="cs-CZ"/>
        </w:rPr>
        <w:t xml:space="preserve"> k.ú. Rožnov pod Radhoštěm</w:t>
      </w:r>
      <w:r w:rsidR="00B22765">
        <w:rPr>
          <w:rFonts w:ascii="Arial" w:eastAsia="Times New Roman" w:hAnsi="Arial" w:cs="Arial"/>
          <w:lang w:eastAsia="cs-CZ"/>
        </w:rPr>
        <w:t>,</w:t>
      </w:r>
      <w:r w:rsidRPr="00754AA6">
        <w:rPr>
          <w:rFonts w:ascii="Arial" w:eastAsia="Times New Roman" w:hAnsi="Arial" w:cs="Arial"/>
          <w:lang w:eastAsia="cs-CZ"/>
        </w:rPr>
        <w:t xml:space="preserve"> dle přílohy č. 7,</w:t>
      </w:r>
      <w:r w:rsidR="00EF7934">
        <w:rPr>
          <w:rFonts w:ascii="Arial" w:eastAsia="Times New Roman" w:hAnsi="Arial" w:cs="Arial"/>
          <w:lang w:eastAsia="cs-CZ"/>
        </w:rPr>
        <w:t xml:space="preserve"> </w:t>
      </w:r>
    </w:p>
    <w:p w14:paraId="0E30228D" w14:textId="544375F6" w:rsidR="005A5890" w:rsidRPr="00754AA6" w:rsidRDefault="00754AA6" w:rsidP="00DC396F">
      <w:pPr>
        <w:numPr>
          <w:ilvl w:val="1"/>
          <w:numId w:val="6"/>
        </w:numPr>
        <w:tabs>
          <w:tab w:val="num" w:pos="567"/>
        </w:tabs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754AA6">
        <w:rPr>
          <w:rFonts w:ascii="Arial" w:eastAsia="Times New Roman" w:hAnsi="Arial" w:cs="Arial"/>
          <w:lang w:eastAsia="cs-CZ"/>
        </w:rPr>
        <w:t xml:space="preserve"> </w:t>
      </w:r>
      <w:r w:rsidRPr="00754AA6">
        <w:rPr>
          <w:rFonts w:ascii="Arial" w:eastAsia="Times New Roman" w:hAnsi="Arial" w:cs="Arial"/>
          <w:lang w:eastAsia="cs-CZ"/>
        </w:rPr>
        <w:tab/>
      </w:r>
      <w:r w:rsidR="005A5890" w:rsidRPr="00754AA6">
        <w:rPr>
          <w:rFonts w:ascii="Arial" w:eastAsia="Times New Roman" w:hAnsi="Arial" w:cs="Arial"/>
          <w:lang w:eastAsia="cs-CZ"/>
        </w:rPr>
        <w:t xml:space="preserve">v areálu Dřevěného městečka Valašského muzea v přírodě v Rožnově pod Radhoštěm, v areálu Mlýnské doliny Valašského muzea v přírodě v Rožnově pod Radhoštěm a v areálu Valašské dědiny Valašského muzea v přírodě v Rožnově pod Radhoštěm. </w:t>
      </w:r>
    </w:p>
    <w:p w14:paraId="66DE8C98" w14:textId="5454D5F9" w:rsidR="00455F69" w:rsidRPr="00455F69" w:rsidRDefault="00455F69" w:rsidP="00455F6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Předsunutá prodejní místa</w:t>
      </w:r>
      <w:r w:rsidRPr="005A5890">
        <w:rPr>
          <w:rFonts w:ascii="Arial" w:eastAsia="Times New Roman" w:hAnsi="Arial" w:cs="Arial"/>
          <w:lang w:eastAsia="cs-CZ"/>
        </w:rPr>
        <w:t xml:space="preserve"> je povoleno provozovat bezprostředně u provozovny</w:t>
      </w:r>
      <w:r w:rsidR="000F61FC">
        <w:rPr>
          <w:rFonts w:ascii="Arial" w:eastAsia="Times New Roman" w:hAnsi="Arial" w:cs="Arial"/>
          <w:lang w:eastAsia="cs-CZ"/>
        </w:rPr>
        <w:t xml:space="preserve"> </w:t>
      </w:r>
      <w:r w:rsidR="00F43836">
        <w:rPr>
          <w:rFonts w:ascii="Arial" w:eastAsia="Times New Roman" w:hAnsi="Arial" w:cs="Arial"/>
          <w:lang w:eastAsia="cs-CZ"/>
        </w:rPr>
        <w:br/>
      </w:r>
      <w:r w:rsidR="000F61FC">
        <w:rPr>
          <w:rFonts w:ascii="Arial" w:eastAsia="Times New Roman" w:hAnsi="Arial" w:cs="Arial"/>
          <w:lang w:eastAsia="cs-CZ"/>
        </w:rPr>
        <w:t xml:space="preserve">a provozovatel </w:t>
      </w:r>
      <w:r w:rsidR="00754AA6">
        <w:rPr>
          <w:rFonts w:ascii="Arial" w:eastAsia="Times New Roman" w:hAnsi="Arial" w:cs="Arial"/>
          <w:lang w:eastAsia="cs-CZ"/>
        </w:rPr>
        <w:t xml:space="preserve">má </w:t>
      </w:r>
      <w:r w:rsidR="00754AA6" w:rsidRPr="00DE2C74">
        <w:rPr>
          <w:rFonts w:ascii="Arial" w:eastAsia="Times New Roman" w:hAnsi="Arial" w:cs="Arial"/>
          <w:lang w:eastAsia="cs-CZ"/>
        </w:rPr>
        <w:t xml:space="preserve">oprávnění </w:t>
      </w:r>
      <w:r w:rsidR="000F61FC" w:rsidRPr="00DE2C74">
        <w:rPr>
          <w:rFonts w:ascii="Arial" w:eastAsia="Times New Roman" w:hAnsi="Arial" w:cs="Arial"/>
          <w:lang w:eastAsia="cs-CZ"/>
        </w:rPr>
        <w:t>tento prostor užív</w:t>
      </w:r>
      <w:r w:rsidR="00754AA6" w:rsidRPr="00DE2C74">
        <w:rPr>
          <w:rFonts w:ascii="Arial" w:eastAsia="Times New Roman" w:hAnsi="Arial" w:cs="Arial"/>
          <w:lang w:eastAsia="cs-CZ"/>
        </w:rPr>
        <w:t>at.</w:t>
      </w:r>
      <w:r w:rsidR="000F61FC" w:rsidRPr="00DE2C74">
        <w:rPr>
          <w:rFonts w:ascii="Arial" w:eastAsia="Times New Roman" w:hAnsi="Arial" w:cs="Arial"/>
          <w:lang w:eastAsia="cs-CZ"/>
        </w:rPr>
        <w:t xml:space="preserve"> </w:t>
      </w:r>
    </w:p>
    <w:p w14:paraId="281B6B36" w14:textId="55A199E8" w:rsidR="00F43FF9" w:rsidRDefault="005A5890" w:rsidP="00F43FF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FF0000"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Restaurační předzahrádku</w:t>
      </w:r>
      <w:r w:rsidRPr="005A5890">
        <w:rPr>
          <w:rFonts w:ascii="Arial" w:eastAsia="Times New Roman" w:hAnsi="Arial" w:cs="Arial"/>
          <w:lang w:eastAsia="cs-CZ"/>
        </w:rPr>
        <w:t xml:space="preserve"> je povoleno provozovat bezprostředně u </w:t>
      </w:r>
      <w:r w:rsidRPr="00F43FF9">
        <w:rPr>
          <w:rFonts w:ascii="Arial" w:eastAsia="Times New Roman" w:hAnsi="Arial" w:cs="Arial"/>
          <w:lang w:eastAsia="cs-CZ"/>
        </w:rPr>
        <w:t>provozovny</w:t>
      </w:r>
      <w:r w:rsidR="00F43FF9" w:rsidRPr="00F43FF9">
        <w:rPr>
          <w:rFonts w:ascii="Arial" w:eastAsia="Times New Roman" w:hAnsi="Arial" w:cs="Arial"/>
          <w:lang w:eastAsia="cs-CZ"/>
        </w:rPr>
        <w:t xml:space="preserve">, kde je provozována </w:t>
      </w:r>
      <w:r w:rsidR="00F43FF9" w:rsidRPr="00DE2C74">
        <w:rPr>
          <w:rFonts w:ascii="Arial" w:eastAsia="Times New Roman" w:hAnsi="Arial" w:cs="Arial"/>
          <w:lang w:eastAsia="cs-CZ"/>
        </w:rPr>
        <w:t>hostinská činnost,</w:t>
      </w:r>
      <w:r w:rsidR="000D3D60" w:rsidRPr="00DE2C74">
        <w:rPr>
          <w:rFonts w:ascii="Arial" w:eastAsia="Times New Roman" w:hAnsi="Arial" w:cs="Arial"/>
          <w:lang w:eastAsia="cs-CZ"/>
        </w:rPr>
        <w:t xml:space="preserve"> a provozovatel </w:t>
      </w:r>
      <w:r w:rsidR="00ED355B" w:rsidRPr="00DE2C74">
        <w:rPr>
          <w:rFonts w:ascii="Arial" w:eastAsia="Times New Roman" w:hAnsi="Arial" w:cs="Arial"/>
          <w:lang w:eastAsia="cs-CZ"/>
        </w:rPr>
        <w:t xml:space="preserve">má oprávnění </w:t>
      </w:r>
      <w:r w:rsidR="000D3D60" w:rsidRPr="00DE2C74">
        <w:rPr>
          <w:rFonts w:ascii="Arial" w:eastAsia="Times New Roman" w:hAnsi="Arial" w:cs="Arial"/>
          <w:lang w:eastAsia="cs-CZ"/>
        </w:rPr>
        <w:t>tento prostor užív</w:t>
      </w:r>
      <w:r w:rsidR="00ED355B" w:rsidRPr="00DE2C74">
        <w:rPr>
          <w:rFonts w:ascii="Arial" w:eastAsia="Times New Roman" w:hAnsi="Arial" w:cs="Arial"/>
          <w:lang w:eastAsia="cs-CZ"/>
        </w:rPr>
        <w:t>at.</w:t>
      </w:r>
      <w:r w:rsidR="000D3D60" w:rsidRPr="00DE2C74">
        <w:rPr>
          <w:rFonts w:ascii="Arial" w:eastAsia="Times New Roman" w:hAnsi="Arial" w:cs="Arial"/>
          <w:lang w:eastAsia="cs-CZ"/>
        </w:rPr>
        <w:t xml:space="preserve"> </w:t>
      </w:r>
    </w:p>
    <w:p w14:paraId="5338DE71" w14:textId="64DCE1F2" w:rsidR="005A5890" w:rsidRPr="00F43FF9" w:rsidRDefault="005A5890" w:rsidP="00F43FF9">
      <w:pPr>
        <w:numPr>
          <w:ilvl w:val="0"/>
          <w:numId w:val="6"/>
        </w:numPr>
        <w:tabs>
          <w:tab w:val="clear" w:pos="360"/>
          <w:tab w:val="num" w:pos="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trike/>
          <w:color w:val="FF0000"/>
          <w:lang w:eastAsia="cs-CZ"/>
        </w:rPr>
      </w:pPr>
      <w:r w:rsidRPr="00F43FF9">
        <w:rPr>
          <w:rFonts w:ascii="Arial" w:eastAsia="Times New Roman" w:hAnsi="Arial" w:cs="Arial"/>
          <w:lang w:eastAsia="cs-CZ"/>
        </w:rPr>
        <w:t>Na jiných místech na území města Rožnov pod Radhoštěm nelze provozovat tržnici</w:t>
      </w:r>
      <w:r w:rsidR="00DC396F">
        <w:rPr>
          <w:rFonts w:ascii="Arial" w:eastAsia="Times New Roman" w:hAnsi="Arial" w:cs="Arial"/>
          <w:lang w:eastAsia="cs-CZ"/>
        </w:rPr>
        <w:t xml:space="preserve"> </w:t>
      </w:r>
      <w:r w:rsidR="00F43836">
        <w:rPr>
          <w:rFonts w:ascii="Arial" w:eastAsia="Times New Roman" w:hAnsi="Arial" w:cs="Arial"/>
          <w:lang w:eastAsia="cs-CZ"/>
        </w:rPr>
        <w:br/>
      </w:r>
      <w:r w:rsidR="00DC396F">
        <w:rPr>
          <w:rFonts w:ascii="Arial" w:eastAsia="Times New Roman" w:hAnsi="Arial" w:cs="Arial"/>
          <w:lang w:eastAsia="cs-CZ"/>
        </w:rPr>
        <w:t xml:space="preserve">a </w:t>
      </w:r>
      <w:r w:rsidR="00DC396F" w:rsidRPr="00F43FF9">
        <w:rPr>
          <w:rFonts w:ascii="Arial" w:eastAsia="Times New Roman" w:hAnsi="Arial" w:cs="Arial"/>
          <w:lang w:eastAsia="cs-CZ"/>
        </w:rPr>
        <w:t>tržiště</w:t>
      </w:r>
      <w:r w:rsidRPr="00F43FF9">
        <w:rPr>
          <w:rFonts w:ascii="Arial" w:eastAsia="Times New Roman" w:hAnsi="Arial" w:cs="Arial"/>
          <w:lang w:eastAsia="cs-CZ"/>
        </w:rPr>
        <w:t>.</w:t>
      </w:r>
      <w:r w:rsidR="005339E0">
        <w:rPr>
          <w:rFonts w:ascii="Arial" w:eastAsia="Times New Roman" w:hAnsi="Arial" w:cs="Arial"/>
          <w:lang w:eastAsia="cs-CZ"/>
        </w:rPr>
        <w:t xml:space="preserve"> </w:t>
      </w:r>
      <w:r w:rsidRPr="00F43FF9">
        <w:rPr>
          <w:rFonts w:ascii="Arial" w:eastAsia="Times New Roman" w:hAnsi="Arial" w:cs="Arial"/>
          <w:lang w:eastAsia="cs-CZ"/>
        </w:rPr>
        <w:t xml:space="preserve"> </w:t>
      </w:r>
    </w:p>
    <w:p w14:paraId="59D1E93E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4EDE502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5</w:t>
      </w:r>
    </w:p>
    <w:p w14:paraId="157776BD" w14:textId="2161635F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 xml:space="preserve">Stanovení </w:t>
      </w:r>
      <w:r w:rsidRPr="00DE2C74">
        <w:rPr>
          <w:rFonts w:ascii="Arial" w:eastAsia="Times New Roman" w:hAnsi="Arial" w:cs="Arial"/>
          <w:b/>
          <w:lang w:eastAsia="cs-CZ"/>
        </w:rPr>
        <w:t>kapacity</w:t>
      </w:r>
      <w:r w:rsidR="00754AA6" w:rsidRPr="00DE2C74">
        <w:rPr>
          <w:rFonts w:ascii="Arial" w:eastAsia="Times New Roman" w:hAnsi="Arial" w:cs="Arial"/>
          <w:b/>
          <w:lang w:eastAsia="cs-CZ"/>
        </w:rPr>
        <w:t>, omezení</w:t>
      </w:r>
      <w:r w:rsidRPr="00DE2C74">
        <w:rPr>
          <w:rFonts w:ascii="Arial" w:eastAsia="Times New Roman" w:hAnsi="Arial" w:cs="Arial"/>
          <w:b/>
          <w:lang w:eastAsia="cs-CZ"/>
        </w:rPr>
        <w:t xml:space="preserve"> a </w:t>
      </w:r>
      <w:r w:rsidRPr="005A5890">
        <w:rPr>
          <w:rFonts w:ascii="Arial" w:eastAsia="Times New Roman" w:hAnsi="Arial" w:cs="Arial"/>
          <w:b/>
          <w:lang w:eastAsia="cs-CZ"/>
        </w:rPr>
        <w:t>přiměřené vybavenosti</w:t>
      </w:r>
    </w:p>
    <w:p w14:paraId="2312F18D" w14:textId="77777777" w:rsidR="005A5890" w:rsidRPr="00133EDB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8C96D3D" w14:textId="26B94E4E" w:rsidR="005A5890" w:rsidRPr="00ED355B" w:rsidRDefault="005A5890" w:rsidP="00DC396F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ED355B">
        <w:rPr>
          <w:rFonts w:ascii="Arial" w:eastAsia="Times New Roman" w:hAnsi="Arial" w:cs="Arial"/>
          <w:lang w:eastAsia="cs-CZ"/>
        </w:rPr>
        <w:t>Kapacita jednotlivých míst pro prodej zboží a poskytování služeb se stanoví takto:</w:t>
      </w:r>
    </w:p>
    <w:p w14:paraId="52708DC8" w14:textId="6F9CF4F5" w:rsidR="005A5890" w:rsidRPr="008C2DF4" w:rsidRDefault="005A5890" w:rsidP="00DC396F">
      <w:pPr>
        <w:numPr>
          <w:ilvl w:val="0"/>
          <w:numId w:val="10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ED355B">
        <w:rPr>
          <w:rFonts w:ascii="Arial" w:eastAsia="Times New Roman" w:hAnsi="Arial" w:cs="Arial"/>
          <w:lang w:eastAsia="cs-CZ"/>
        </w:rPr>
        <w:lastRenderedPageBreak/>
        <w:t xml:space="preserve">na tržnici uvedené v čl. 4 odst. 1. je </w:t>
      </w:r>
      <w:r w:rsidRPr="008C2DF4">
        <w:rPr>
          <w:rFonts w:ascii="Arial" w:eastAsia="Times New Roman" w:hAnsi="Arial" w:cs="Arial"/>
          <w:lang w:eastAsia="cs-CZ"/>
        </w:rPr>
        <w:t xml:space="preserve">kapacita 20 </w:t>
      </w:r>
      <w:r w:rsidR="00DC396F" w:rsidRPr="008C2DF4">
        <w:rPr>
          <w:rFonts w:ascii="Arial" w:eastAsia="Times New Roman" w:hAnsi="Arial" w:cs="Arial"/>
          <w:lang w:eastAsia="cs-CZ"/>
        </w:rPr>
        <w:t xml:space="preserve">prodejních </w:t>
      </w:r>
      <w:r w:rsidRPr="008C2DF4">
        <w:rPr>
          <w:rFonts w:ascii="Arial" w:eastAsia="Times New Roman" w:hAnsi="Arial" w:cs="Arial"/>
          <w:lang w:eastAsia="cs-CZ"/>
        </w:rPr>
        <w:t xml:space="preserve">míst označených čísly </w:t>
      </w:r>
      <w:r w:rsidR="00DC396F" w:rsidRPr="008C2DF4">
        <w:rPr>
          <w:rFonts w:ascii="Arial" w:eastAsia="Times New Roman" w:hAnsi="Arial" w:cs="Arial"/>
          <w:lang w:eastAsia="cs-CZ"/>
        </w:rPr>
        <w:t>1–20,</w:t>
      </w:r>
    </w:p>
    <w:p w14:paraId="42FC1C94" w14:textId="5A7A1DFD" w:rsidR="005A5890" w:rsidRPr="008C2DF4" w:rsidRDefault="005A5890" w:rsidP="003F3845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trhu uvedeném v čl. 4 odst. 2. je kapacita</w:t>
      </w:r>
      <w:r w:rsidR="003F3845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51CDF2C2" w14:textId="339A3B10" w:rsidR="003F3845" w:rsidRPr="008C2DF4" w:rsidRDefault="0019698A" w:rsidP="00EF7934">
      <w:pPr>
        <w:numPr>
          <w:ilvl w:val="0"/>
          <w:numId w:val="15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ED355B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ED355B" w:rsidRPr="008C2DF4">
        <w:rPr>
          <w:rFonts w:ascii="Arial" w:eastAsia="Times New Roman" w:hAnsi="Arial" w:cs="Arial"/>
          <w:lang w:eastAsia="cs-CZ"/>
        </w:rPr>
        <w:t xml:space="preserve"> části </w:t>
      </w:r>
      <w:r w:rsidRPr="008C2DF4">
        <w:rPr>
          <w:rFonts w:ascii="Arial" w:eastAsia="Times New Roman" w:hAnsi="Arial" w:cs="Arial"/>
          <w:lang w:eastAsia="cs-CZ"/>
        </w:rPr>
        <w:t xml:space="preserve">ulice </w:t>
      </w:r>
      <w:r w:rsidR="00DC396F" w:rsidRPr="008C2DF4">
        <w:rPr>
          <w:rFonts w:ascii="Arial" w:eastAsia="Times New Roman" w:hAnsi="Arial" w:cs="Arial"/>
          <w:lang w:eastAsia="cs-CZ"/>
        </w:rPr>
        <w:t>Lázeňská</w:t>
      </w:r>
      <w:r w:rsidR="00C74109" w:rsidRPr="008C2DF4">
        <w:rPr>
          <w:rFonts w:ascii="Arial" w:eastAsia="Times New Roman" w:hAnsi="Arial" w:cs="Arial"/>
          <w:lang w:eastAsia="cs-CZ"/>
        </w:rPr>
        <w:t>,</w:t>
      </w:r>
      <w:r w:rsidR="00DC396F" w:rsidRPr="008C2DF4">
        <w:rPr>
          <w:rFonts w:ascii="Arial" w:eastAsia="Times New Roman" w:hAnsi="Arial" w:cs="Arial"/>
          <w:lang w:eastAsia="cs-CZ"/>
        </w:rPr>
        <w:t xml:space="preserve"> v části Městského parku za Společenským domem včetně hudebního altánu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40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5339E0" w:rsidRPr="008C2DF4">
        <w:rPr>
          <w:rFonts w:ascii="Arial" w:eastAsia="Times New Roman" w:hAnsi="Arial" w:cs="Arial"/>
          <w:lang w:eastAsia="cs-CZ"/>
        </w:rPr>
        <w:t>,</w:t>
      </w:r>
    </w:p>
    <w:p w14:paraId="47ADA5A9" w14:textId="5F2F97C4" w:rsidR="005A5890" w:rsidRPr="008C2DF4" w:rsidRDefault="00EF7934" w:rsidP="00EF7934">
      <w:pPr>
        <w:numPr>
          <w:ilvl w:val="0"/>
          <w:numId w:val="15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vymezené části pozemku p. č. 1/1, k.ú. Rožnov pod Radhoštěm</w:t>
      </w:r>
      <w:r w:rsidR="003F3845" w:rsidRPr="008C2DF4" w:rsidDel="0034587A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 15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3F3845" w:rsidRPr="008C2DF4">
        <w:rPr>
          <w:rFonts w:ascii="Arial" w:eastAsia="Times New Roman" w:hAnsi="Arial" w:cs="Arial"/>
          <w:lang w:eastAsia="cs-CZ"/>
        </w:rPr>
        <w:t xml:space="preserve">,  </w:t>
      </w:r>
    </w:p>
    <w:p w14:paraId="6BB91B4F" w14:textId="67F37CEF" w:rsidR="005A5890" w:rsidRPr="008C2DF4" w:rsidRDefault="005A5890" w:rsidP="003F3845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tržních místech uvedených v čl. 4 odst. 3. písm. a) je kapacita omezena zaplněním </w:t>
      </w:r>
      <w:r w:rsidR="00EF6E7D" w:rsidRPr="008C2DF4">
        <w:rPr>
          <w:rFonts w:ascii="Arial" w:eastAsia="Times New Roman" w:hAnsi="Arial" w:cs="Arial"/>
          <w:lang w:eastAsia="cs-CZ"/>
        </w:rPr>
        <w:t xml:space="preserve">vymezené </w:t>
      </w:r>
      <w:r w:rsidRPr="008C2DF4">
        <w:rPr>
          <w:rFonts w:ascii="Arial" w:eastAsia="Times New Roman" w:hAnsi="Arial" w:cs="Arial"/>
          <w:lang w:eastAsia="cs-CZ"/>
        </w:rPr>
        <w:t>plochy</w:t>
      </w:r>
      <w:r w:rsidR="003F3845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470AF751" w14:textId="07B26432" w:rsidR="003F3845" w:rsidRPr="008C2DF4" w:rsidRDefault="00EF7934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ulice Masarykovo náměstí (podloubí stavby č. p. 45)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–</w:t>
      </w:r>
      <w:r w:rsidR="005A5890" w:rsidRPr="008C2DF4">
        <w:rPr>
          <w:rFonts w:ascii="Arial" w:eastAsia="Times New Roman" w:hAnsi="Arial" w:cs="Arial"/>
          <w:lang w:eastAsia="cs-CZ"/>
        </w:rPr>
        <w:t xml:space="preserve"> </w:t>
      </w:r>
      <w:r w:rsidR="003F3845" w:rsidRPr="008C2DF4">
        <w:rPr>
          <w:rFonts w:ascii="Arial" w:eastAsia="Times New Roman" w:hAnsi="Arial" w:cs="Arial"/>
          <w:lang w:eastAsia="cs-CZ"/>
        </w:rPr>
        <w:t>4 prodejní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3F3845" w:rsidRPr="008C2DF4">
        <w:rPr>
          <w:rFonts w:ascii="Arial" w:eastAsia="Times New Roman" w:hAnsi="Arial" w:cs="Arial"/>
          <w:lang w:eastAsia="cs-CZ"/>
        </w:rPr>
        <w:t>a,</w:t>
      </w:r>
    </w:p>
    <w:p w14:paraId="273C1131" w14:textId="77777777" w:rsidR="00EF6E7D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Nádražní </w:t>
      </w:r>
      <w:r w:rsidR="00EF6E7D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EF6E7D" w:rsidRPr="008C2DF4">
        <w:rPr>
          <w:rFonts w:ascii="Arial" w:eastAsia="Times New Roman" w:hAnsi="Arial" w:cs="Arial"/>
          <w:lang w:eastAsia="cs-CZ"/>
        </w:rPr>
        <w:t xml:space="preserve">3 prodejní </w:t>
      </w:r>
      <w:r w:rsidRPr="008C2DF4">
        <w:rPr>
          <w:rFonts w:ascii="Arial" w:eastAsia="Times New Roman" w:hAnsi="Arial" w:cs="Arial"/>
          <w:lang w:eastAsia="cs-CZ"/>
        </w:rPr>
        <w:t>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67A35B37" w14:textId="77777777" w:rsidR="00EF6E7D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Palackého </w:t>
      </w:r>
      <w:r w:rsidR="00EF6E7D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EF6E7D" w:rsidRPr="008C2DF4">
        <w:rPr>
          <w:rFonts w:ascii="Arial" w:eastAsia="Times New Roman" w:hAnsi="Arial" w:cs="Arial"/>
          <w:lang w:eastAsia="cs-CZ"/>
        </w:rPr>
        <w:t>2 prodejní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</w:p>
    <w:p w14:paraId="7EE5BC2E" w14:textId="416635CE" w:rsidR="005A5890" w:rsidRPr="008C2DF4" w:rsidRDefault="005A5890" w:rsidP="00EF7934">
      <w:pPr>
        <w:numPr>
          <w:ilvl w:val="0"/>
          <w:numId w:val="16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ulice Nerudova </w:t>
      </w:r>
      <w:r w:rsidR="00EF6E7D" w:rsidRPr="008C2DF4">
        <w:rPr>
          <w:rFonts w:ascii="Arial" w:eastAsia="Times New Roman" w:hAnsi="Arial" w:cs="Arial"/>
          <w:lang w:eastAsia="cs-CZ"/>
        </w:rPr>
        <w:t xml:space="preserve">– 2 prodejní </w:t>
      </w:r>
      <w:r w:rsidRPr="008C2DF4">
        <w:rPr>
          <w:rFonts w:ascii="Arial" w:eastAsia="Times New Roman" w:hAnsi="Arial" w:cs="Arial"/>
          <w:lang w:eastAsia="cs-CZ"/>
        </w:rPr>
        <w:t>míst</w:t>
      </w:r>
      <w:r w:rsidR="00EF6E7D" w:rsidRPr="008C2DF4">
        <w:rPr>
          <w:rFonts w:ascii="Arial" w:eastAsia="Times New Roman" w:hAnsi="Arial" w:cs="Arial"/>
          <w:lang w:eastAsia="cs-CZ"/>
        </w:rPr>
        <w:t>a,</w:t>
      </w:r>
    </w:p>
    <w:p w14:paraId="4E712167" w14:textId="030CD6BD" w:rsidR="005A5890" w:rsidRPr="008C2DF4" w:rsidRDefault="005A5890" w:rsidP="00EF6E7D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tržní</w:t>
      </w:r>
      <w:r w:rsidR="00EF6E7D" w:rsidRPr="008C2DF4">
        <w:rPr>
          <w:rFonts w:ascii="Arial" w:eastAsia="Times New Roman" w:hAnsi="Arial" w:cs="Arial"/>
          <w:lang w:eastAsia="cs-CZ"/>
        </w:rPr>
        <w:t>m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EF6E7D" w:rsidRPr="008C2DF4">
        <w:rPr>
          <w:rFonts w:ascii="Arial" w:eastAsia="Times New Roman" w:hAnsi="Arial" w:cs="Arial"/>
          <w:lang w:eastAsia="cs-CZ"/>
        </w:rPr>
        <w:t>ě</w:t>
      </w:r>
      <w:r w:rsidRPr="008C2DF4">
        <w:rPr>
          <w:rFonts w:ascii="Arial" w:eastAsia="Times New Roman" w:hAnsi="Arial" w:cs="Arial"/>
          <w:lang w:eastAsia="cs-CZ"/>
        </w:rPr>
        <w:t xml:space="preserve"> uveden</w:t>
      </w:r>
      <w:r w:rsidR="00EF6E7D" w:rsidRPr="008C2DF4">
        <w:rPr>
          <w:rFonts w:ascii="Arial" w:eastAsia="Times New Roman" w:hAnsi="Arial" w:cs="Arial"/>
          <w:lang w:eastAsia="cs-CZ"/>
        </w:rPr>
        <w:t>ém</w:t>
      </w:r>
      <w:r w:rsidRPr="008C2DF4">
        <w:rPr>
          <w:rFonts w:ascii="Arial" w:eastAsia="Times New Roman" w:hAnsi="Arial" w:cs="Arial"/>
          <w:lang w:eastAsia="cs-CZ"/>
        </w:rPr>
        <w:t xml:space="preserve"> v čl. 4 odst. 3. písm. b) je kapacita omezena na 2 </w:t>
      </w:r>
      <w:r w:rsidR="00EF6E7D" w:rsidRPr="008C2DF4">
        <w:rPr>
          <w:rFonts w:ascii="Arial" w:eastAsia="Times New Roman" w:hAnsi="Arial" w:cs="Arial"/>
          <w:lang w:eastAsia="cs-CZ"/>
        </w:rPr>
        <w:t>prodejní</w:t>
      </w:r>
      <w:r w:rsidRPr="008C2DF4">
        <w:rPr>
          <w:rFonts w:ascii="Arial" w:eastAsia="Times New Roman" w:hAnsi="Arial" w:cs="Arial"/>
          <w:lang w:eastAsia="cs-CZ"/>
        </w:rPr>
        <w:t xml:space="preserve"> místa o výměře max. 10 m</w:t>
      </w:r>
      <w:r w:rsidRPr="008C2DF4">
        <w:rPr>
          <w:rFonts w:ascii="Arial" w:eastAsia="Times New Roman" w:hAnsi="Arial" w:cs="Arial"/>
          <w:vertAlign w:val="superscript"/>
          <w:lang w:eastAsia="cs-CZ"/>
        </w:rPr>
        <w:t>2</w:t>
      </w:r>
      <w:r w:rsidRPr="008C2DF4">
        <w:rPr>
          <w:rFonts w:ascii="Arial" w:eastAsia="Times New Roman" w:hAnsi="Arial" w:cs="Arial"/>
          <w:lang w:eastAsia="cs-CZ"/>
        </w:rPr>
        <w:t xml:space="preserve">, </w:t>
      </w:r>
    </w:p>
    <w:p w14:paraId="651B4D73" w14:textId="79B76934" w:rsidR="005A5890" w:rsidRPr="008C2DF4" w:rsidRDefault="005A5890" w:rsidP="00EF6E7D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na tržních místech uvedených v čl. 4 odst. 3</w:t>
      </w:r>
      <w:r w:rsidR="00AE1863" w:rsidRPr="008C2DF4">
        <w:rPr>
          <w:rFonts w:ascii="Arial" w:eastAsia="Times New Roman" w:hAnsi="Arial" w:cs="Arial"/>
          <w:lang w:eastAsia="cs-CZ"/>
        </w:rPr>
        <w:t>.</w:t>
      </w:r>
      <w:r w:rsidRPr="008C2DF4">
        <w:rPr>
          <w:rFonts w:ascii="Arial" w:eastAsia="Times New Roman" w:hAnsi="Arial" w:cs="Arial"/>
          <w:lang w:eastAsia="cs-CZ"/>
        </w:rPr>
        <w:t xml:space="preserve"> písm. c), d), e) je kapacita</w:t>
      </w:r>
      <w:r w:rsidR="00EF6E7D" w:rsidRPr="008C2DF4">
        <w:rPr>
          <w:rFonts w:ascii="Arial" w:eastAsia="Times New Roman" w:hAnsi="Arial" w:cs="Arial"/>
          <w:lang w:eastAsia="cs-CZ"/>
        </w:rPr>
        <w:t>: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</w:p>
    <w:p w14:paraId="38157A36" w14:textId="66026F47" w:rsidR="00EF6E7D" w:rsidRPr="008C2DF4" w:rsidRDefault="005A5890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 areálu </w:t>
      </w:r>
      <w:r w:rsidR="00EF6E7D" w:rsidRPr="008C2DF4">
        <w:rPr>
          <w:rFonts w:ascii="Arial" w:eastAsia="Times New Roman" w:hAnsi="Arial" w:cs="Arial"/>
          <w:lang w:eastAsia="cs-CZ"/>
        </w:rPr>
        <w:t>Camp Sport (vedle Rožnovského koupaliště)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Pr="008C2DF4">
        <w:rPr>
          <w:rFonts w:ascii="Arial" w:eastAsia="Times New Roman" w:hAnsi="Arial" w:cs="Arial"/>
          <w:strike/>
          <w:lang w:eastAsia="cs-CZ"/>
        </w:rPr>
        <w:t>–</w:t>
      </w:r>
      <w:r w:rsidR="00EF6E7D" w:rsidRPr="008C2DF4">
        <w:rPr>
          <w:rFonts w:ascii="Arial" w:eastAsia="Times New Roman" w:hAnsi="Arial" w:cs="Arial"/>
          <w:lang w:eastAsia="cs-CZ"/>
        </w:rPr>
        <w:t xml:space="preserve"> 120 prodejních m</w:t>
      </w:r>
      <w:r w:rsidRPr="008C2DF4">
        <w:rPr>
          <w:rFonts w:ascii="Arial" w:eastAsia="Times New Roman" w:hAnsi="Arial" w:cs="Arial"/>
          <w:lang w:eastAsia="cs-CZ"/>
        </w:rPr>
        <w:t>íst</w:t>
      </w:r>
      <w:r w:rsidR="00EF6E7D" w:rsidRPr="008C2DF4">
        <w:rPr>
          <w:rFonts w:ascii="Arial" w:eastAsia="Times New Roman" w:hAnsi="Arial" w:cs="Arial"/>
          <w:lang w:eastAsia="cs-CZ"/>
        </w:rPr>
        <w:t>,</w:t>
      </w:r>
    </w:p>
    <w:p w14:paraId="7475760E" w14:textId="30CFECBC" w:rsidR="00AE1863" w:rsidRPr="008C2DF4" w:rsidRDefault="006F4782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EF6E7D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EF6E7D" w:rsidRPr="008C2DF4">
        <w:rPr>
          <w:rFonts w:ascii="Arial" w:eastAsia="Times New Roman" w:hAnsi="Arial" w:cs="Arial"/>
          <w:lang w:eastAsia="cs-CZ"/>
        </w:rPr>
        <w:t xml:space="preserve"> část</w:t>
      </w:r>
      <w:r w:rsidRPr="008C2DF4">
        <w:rPr>
          <w:rFonts w:ascii="Arial" w:eastAsia="Times New Roman" w:hAnsi="Arial" w:cs="Arial"/>
          <w:lang w:eastAsia="cs-CZ"/>
        </w:rPr>
        <w:t>i</w:t>
      </w:r>
      <w:r w:rsidR="00EF6E7D" w:rsidRPr="008C2DF4">
        <w:rPr>
          <w:rFonts w:ascii="Arial" w:eastAsia="Times New Roman" w:hAnsi="Arial" w:cs="Arial"/>
          <w:lang w:eastAsia="cs-CZ"/>
        </w:rPr>
        <w:t xml:space="preserve"> pozemku p. č. 1250/10 a p. č. 2220/5</w:t>
      </w:r>
      <w:r w:rsidR="0019698A" w:rsidRPr="008C2DF4">
        <w:rPr>
          <w:rFonts w:ascii="Arial" w:eastAsia="Times New Roman" w:hAnsi="Arial" w:cs="Arial"/>
          <w:lang w:eastAsia="cs-CZ"/>
        </w:rPr>
        <w:t>,</w:t>
      </w:r>
      <w:r w:rsidR="00EF6E7D" w:rsidRPr="008C2DF4">
        <w:rPr>
          <w:rFonts w:ascii="Arial" w:eastAsia="Times New Roman" w:hAnsi="Arial" w:cs="Arial"/>
          <w:lang w:eastAsia="cs-CZ"/>
        </w:rPr>
        <w:t xml:space="preserve"> </w:t>
      </w:r>
      <w:r w:rsidR="007E3348" w:rsidRPr="008C2DF4">
        <w:rPr>
          <w:rFonts w:ascii="Arial" w:eastAsia="Times New Roman" w:hAnsi="Arial" w:cs="Arial"/>
          <w:lang w:eastAsia="cs-CZ"/>
        </w:rPr>
        <w:t>k.ú. Rožnov pod Radhoštěm</w:t>
      </w:r>
      <w:r w:rsidR="0019698A" w:rsidRPr="008C2DF4">
        <w:rPr>
          <w:rFonts w:ascii="Arial" w:eastAsia="Times New Roman" w:hAnsi="Arial" w:cs="Arial"/>
          <w:lang w:eastAsia="cs-CZ"/>
        </w:rPr>
        <w:t xml:space="preserve"> </w:t>
      </w:r>
      <w:r w:rsidR="00AE1863" w:rsidRPr="008C2DF4">
        <w:rPr>
          <w:rFonts w:ascii="Arial" w:eastAsia="Times New Roman" w:hAnsi="Arial" w:cs="Arial"/>
          <w:lang w:eastAsia="cs-CZ"/>
        </w:rPr>
        <w:t>– 6 prodejních</w:t>
      </w:r>
      <w:r w:rsidR="005A5890" w:rsidRPr="008C2DF4">
        <w:rPr>
          <w:rFonts w:ascii="Arial" w:eastAsia="Times New Roman" w:hAnsi="Arial" w:cs="Arial"/>
          <w:lang w:eastAsia="cs-CZ"/>
        </w:rPr>
        <w:t xml:space="preserve"> míst</w:t>
      </w:r>
      <w:r w:rsidR="00AE1863" w:rsidRPr="008C2DF4">
        <w:rPr>
          <w:rFonts w:ascii="Arial" w:eastAsia="Times New Roman" w:hAnsi="Arial" w:cs="Arial"/>
          <w:lang w:eastAsia="cs-CZ"/>
        </w:rPr>
        <w:t>,</w:t>
      </w:r>
    </w:p>
    <w:p w14:paraId="2C3C7193" w14:textId="7E912B90" w:rsidR="007E3348" w:rsidRPr="008C2DF4" w:rsidRDefault="006F4782" w:rsidP="00EF7934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na </w:t>
      </w:r>
      <w:r w:rsidR="007E3348" w:rsidRPr="008C2DF4">
        <w:rPr>
          <w:rFonts w:ascii="Arial" w:eastAsia="Times New Roman" w:hAnsi="Arial" w:cs="Arial"/>
          <w:lang w:eastAsia="cs-CZ"/>
        </w:rPr>
        <w:t>vymezen</w:t>
      </w:r>
      <w:r w:rsidRPr="008C2DF4">
        <w:rPr>
          <w:rFonts w:ascii="Arial" w:eastAsia="Times New Roman" w:hAnsi="Arial" w:cs="Arial"/>
          <w:lang w:eastAsia="cs-CZ"/>
        </w:rPr>
        <w:t>é</w:t>
      </w:r>
      <w:r w:rsidR="007E3348" w:rsidRPr="008C2DF4">
        <w:rPr>
          <w:rFonts w:ascii="Arial" w:eastAsia="Times New Roman" w:hAnsi="Arial" w:cs="Arial"/>
          <w:lang w:eastAsia="cs-CZ"/>
        </w:rPr>
        <w:t xml:space="preserve"> část</w:t>
      </w:r>
      <w:r w:rsidRPr="008C2DF4">
        <w:rPr>
          <w:rFonts w:ascii="Arial" w:eastAsia="Times New Roman" w:hAnsi="Arial" w:cs="Arial"/>
          <w:lang w:eastAsia="cs-CZ"/>
        </w:rPr>
        <w:t>i</w:t>
      </w:r>
      <w:r w:rsidR="007E3348" w:rsidRPr="008C2DF4">
        <w:rPr>
          <w:rFonts w:ascii="Arial" w:eastAsia="Times New Roman" w:hAnsi="Arial" w:cs="Arial"/>
          <w:lang w:eastAsia="cs-CZ"/>
        </w:rPr>
        <w:t xml:space="preserve"> pozemku p. č. 3785</w:t>
      </w:r>
      <w:r w:rsidR="0019698A" w:rsidRPr="008C2DF4">
        <w:rPr>
          <w:rFonts w:ascii="Arial" w:eastAsia="Times New Roman" w:hAnsi="Arial" w:cs="Arial"/>
          <w:lang w:eastAsia="cs-CZ"/>
        </w:rPr>
        <w:t>,</w:t>
      </w:r>
      <w:r w:rsidR="007E3348" w:rsidRPr="008C2DF4">
        <w:rPr>
          <w:rFonts w:ascii="Arial" w:eastAsia="Times New Roman" w:hAnsi="Arial" w:cs="Arial"/>
          <w:lang w:eastAsia="cs-CZ"/>
        </w:rPr>
        <w:t xml:space="preserve"> k.ú. Rožnov pod Radhoštěm </w:t>
      </w:r>
      <w:r w:rsidR="008C2DF4">
        <w:rPr>
          <w:rFonts w:ascii="Arial" w:eastAsia="Times New Roman" w:hAnsi="Arial" w:cs="Arial"/>
          <w:lang w:eastAsia="cs-CZ"/>
        </w:rPr>
        <w:t xml:space="preserve">– </w:t>
      </w:r>
      <w:r w:rsidR="007E3348" w:rsidRPr="008C2DF4">
        <w:rPr>
          <w:rFonts w:ascii="Arial" w:eastAsia="Times New Roman" w:hAnsi="Arial" w:cs="Arial"/>
          <w:lang w:eastAsia="cs-CZ"/>
        </w:rPr>
        <w:t>1 prodejní místo,</w:t>
      </w:r>
    </w:p>
    <w:p w14:paraId="5B9D3E5A" w14:textId="191B40A0" w:rsidR="005A5890" w:rsidRPr="008C2DF4" w:rsidRDefault="005A5890" w:rsidP="006F4782">
      <w:pPr>
        <w:numPr>
          <w:ilvl w:val="0"/>
          <w:numId w:val="17"/>
        </w:numPr>
        <w:autoSpaceDE w:val="0"/>
        <w:autoSpaceDN w:val="0"/>
        <w:spacing w:after="0" w:line="240" w:lineRule="auto"/>
        <w:ind w:left="1134" w:hanging="141"/>
        <w:contextualSpacing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v areálu Dřevěného městečka Valašského muzea v přírodě v Rožnově pod Radhoštěm, v areálu Mlýnské doliny Valašského muzea v přírodě v Rožnově pod Radhoštěm a v areálu Valašské dědiny Valašského muzea v přírodě v Rožnově pod Radhoštěm </w:t>
      </w:r>
      <w:r w:rsidR="00AE1863" w:rsidRPr="008C2DF4">
        <w:rPr>
          <w:rFonts w:ascii="Arial" w:eastAsia="Times New Roman" w:hAnsi="Arial" w:cs="Arial"/>
          <w:lang w:eastAsia="cs-CZ"/>
        </w:rPr>
        <w:t>–</w:t>
      </w:r>
      <w:r w:rsidRPr="008C2DF4">
        <w:rPr>
          <w:rFonts w:ascii="Arial" w:eastAsia="Times New Roman" w:hAnsi="Arial" w:cs="Arial"/>
          <w:lang w:eastAsia="cs-CZ"/>
        </w:rPr>
        <w:t xml:space="preserve"> </w:t>
      </w:r>
      <w:r w:rsidR="00AE1863" w:rsidRPr="008C2DF4">
        <w:rPr>
          <w:rFonts w:ascii="Arial" w:eastAsia="Times New Roman" w:hAnsi="Arial" w:cs="Arial"/>
          <w:lang w:eastAsia="cs-CZ"/>
        </w:rPr>
        <w:t>160 prodejních</w:t>
      </w:r>
      <w:r w:rsidRPr="008C2DF4">
        <w:rPr>
          <w:rFonts w:ascii="Arial" w:eastAsia="Times New Roman" w:hAnsi="Arial" w:cs="Arial"/>
          <w:lang w:eastAsia="cs-CZ"/>
        </w:rPr>
        <w:t xml:space="preserve"> míst</w:t>
      </w:r>
      <w:r w:rsidR="00BF4E3D" w:rsidRPr="008C2DF4">
        <w:rPr>
          <w:rFonts w:ascii="Arial" w:eastAsia="Times New Roman" w:hAnsi="Arial" w:cs="Arial"/>
          <w:lang w:eastAsia="cs-CZ"/>
        </w:rPr>
        <w:t>,</w:t>
      </w:r>
    </w:p>
    <w:p w14:paraId="3A6DFC01" w14:textId="3ED8B03A" w:rsidR="005A5890" w:rsidRPr="008C2DF4" w:rsidRDefault="005A5890" w:rsidP="00AE1863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>u předsunutých prodejních míst</w:t>
      </w:r>
      <w:r w:rsidR="009E03C3" w:rsidRPr="008C2DF4">
        <w:rPr>
          <w:rFonts w:ascii="Arial" w:eastAsia="Times New Roman" w:hAnsi="Arial" w:cs="Arial"/>
          <w:lang w:eastAsia="cs-CZ"/>
        </w:rPr>
        <w:t>,</w:t>
      </w:r>
      <w:r w:rsidR="00133EDB" w:rsidRPr="008C2DF4">
        <w:rPr>
          <w:rFonts w:ascii="Arial" w:eastAsia="Times New Roman" w:hAnsi="Arial" w:cs="Arial"/>
          <w:lang w:eastAsia="cs-CZ"/>
        </w:rPr>
        <w:t xml:space="preserve"> s výjimkou restauračních předzahrádek</w:t>
      </w:r>
      <w:r w:rsidR="009E03C3" w:rsidRPr="008C2DF4">
        <w:rPr>
          <w:rFonts w:ascii="Arial" w:eastAsia="Times New Roman" w:hAnsi="Arial" w:cs="Arial"/>
          <w:lang w:eastAsia="cs-CZ"/>
        </w:rPr>
        <w:t>,</w:t>
      </w:r>
      <w:r w:rsidRPr="008C2DF4">
        <w:rPr>
          <w:rFonts w:ascii="Arial" w:eastAsia="Times New Roman" w:hAnsi="Arial" w:cs="Arial"/>
          <w:lang w:eastAsia="cs-CZ"/>
        </w:rPr>
        <w:t xml:space="preserve"> je kapacita omezena plochou maximálně </w:t>
      </w:r>
      <w:r w:rsidRPr="008C2DF4">
        <w:rPr>
          <w:rFonts w:ascii="Arial" w:eastAsia="Times New Roman" w:hAnsi="Arial" w:cs="Arial"/>
          <w:bCs/>
          <w:lang w:eastAsia="cs-CZ"/>
        </w:rPr>
        <w:t>5</w:t>
      </w:r>
      <w:r w:rsidRPr="008C2DF4">
        <w:rPr>
          <w:rFonts w:ascii="Arial" w:eastAsia="Times New Roman" w:hAnsi="Arial" w:cs="Arial"/>
          <w:b/>
          <w:lang w:eastAsia="cs-CZ"/>
        </w:rPr>
        <w:t xml:space="preserve"> </w:t>
      </w:r>
      <w:r w:rsidRPr="008C2DF4">
        <w:rPr>
          <w:rFonts w:ascii="Arial" w:eastAsia="Times New Roman" w:hAnsi="Arial" w:cs="Arial"/>
          <w:lang w:eastAsia="cs-CZ"/>
        </w:rPr>
        <w:t>m</w:t>
      </w:r>
      <w:r w:rsidRPr="008C2DF4">
        <w:rPr>
          <w:rFonts w:ascii="Arial" w:eastAsia="Times New Roman" w:hAnsi="Arial" w:cs="Arial"/>
          <w:vertAlign w:val="superscript"/>
          <w:lang w:eastAsia="cs-CZ"/>
        </w:rPr>
        <w:t>2</w:t>
      </w:r>
      <w:r w:rsidR="00BF4E3D" w:rsidRPr="008C2DF4">
        <w:rPr>
          <w:rFonts w:ascii="Arial" w:eastAsia="Times New Roman" w:hAnsi="Arial" w:cs="Arial"/>
          <w:lang w:eastAsia="cs-CZ"/>
        </w:rPr>
        <w:t>,</w:t>
      </w:r>
    </w:p>
    <w:p w14:paraId="2BE09F6A" w14:textId="6A983F30" w:rsidR="00754AA6" w:rsidRPr="00DE2C74" w:rsidRDefault="00BF4E3D" w:rsidP="00133EDB">
      <w:pPr>
        <w:numPr>
          <w:ilvl w:val="0"/>
          <w:numId w:val="10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8C2DF4">
        <w:rPr>
          <w:rFonts w:ascii="Arial" w:eastAsia="Times New Roman" w:hAnsi="Arial" w:cs="Arial"/>
          <w:lang w:eastAsia="cs-CZ"/>
        </w:rPr>
        <w:t xml:space="preserve">u </w:t>
      </w:r>
      <w:r w:rsidR="009E03C3" w:rsidRPr="008C2DF4">
        <w:rPr>
          <w:rFonts w:ascii="Arial" w:eastAsia="Times New Roman" w:hAnsi="Arial" w:cs="Arial"/>
          <w:lang w:eastAsia="cs-CZ"/>
        </w:rPr>
        <w:t>trhu, tržní</w:t>
      </w:r>
      <w:r w:rsidR="00EE178F" w:rsidRPr="008C2DF4">
        <w:rPr>
          <w:rFonts w:ascii="Arial" w:eastAsia="Times New Roman" w:hAnsi="Arial" w:cs="Arial"/>
          <w:lang w:eastAsia="cs-CZ"/>
        </w:rPr>
        <w:t>ch</w:t>
      </w:r>
      <w:r w:rsidR="009E03C3" w:rsidRPr="008C2DF4">
        <w:rPr>
          <w:rFonts w:ascii="Arial" w:eastAsia="Times New Roman" w:hAnsi="Arial" w:cs="Arial"/>
          <w:lang w:eastAsia="cs-CZ"/>
        </w:rPr>
        <w:t xml:space="preserve"> míst a </w:t>
      </w:r>
      <w:r w:rsidRPr="008C2DF4">
        <w:rPr>
          <w:rFonts w:ascii="Arial" w:eastAsia="Times New Roman" w:hAnsi="Arial" w:cs="Arial"/>
          <w:lang w:eastAsia="cs-CZ"/>
        </w:rPr>
        <w:t xml:space="preserve">restauračních předzahrádek je omezení </w:t>
      </w:r>
      <w:r w:rsidRPr="00DE2C74">
        <w:rPr>
          <w:rFonts w:ascii="Arial" w:eastAsia="Times New Roman" w:hAnsi="Arial" w:cs="Arial"/>
          <w:lang w:eastAsia="cs-CZ"/>
        </w:rPr>
        <w:t>zabrané plochy posuzováno individuálně M</w:t>
      </w:r>
      <w:r w:rsidR="00CB5ADA" w:rsidRPr="00DE2C74">
        <w:rPr>
          <w:rFonts w:ascii="Arial" w:eastAsia="Times New Roman" w:hAnsi="Arial" w:cs="Arial"/>
          <w:lang w:eastAsia="cs-CZ"/>
        </w:rPr>
        <w:t>ěstským úřadem</w:t>
      </w:r>
      <w:r w:rsidRPr="00DE2C74">
        <w:rPr>
          <w:rFonts w:ascii="Arial" w:eastAsia="Times New Roman" w:hAnsi="Arial" w:cs="Arial"/>
          <w:lang w:eastAsia="cs-CZ"/>
        </w:rPr>
        <w:t xml:space="preserve"> Rožnov pod Radhoštěm</w:t>
      </w:r>
      <w:r w:rsidR="00EE178F" w:rsidRPr="00DE2C74">
        <w:rPr>
          <w:rFonts w:ascii="Arial" w:eastAsia="Times New Roman" w:hAnsi="Arial" w:cs="Arial"/>
          <w:lang w:eastAsia="cs-CZ"/>
        </w:rPr>
        <w:t>, odbor správy majetku</w:t>
      </w:r>
      <w:r w:rsidRPr="00DE2C74">
        <w:rPr>
          <w:rFonts w:ascii="Arial" w:eastAsia="Times New Roman" w:hAnsi="Arial" w:cs="Arial"/>
          <w:lang w:eastAsia="cs-CZ"/>
        </w:rPr>
        <w:t xml:space="preserve"> na základě </w:t>
      </w:r>
      <w:r w:rsidR="00B4299B" w:rsidRPr="00DE2C74">
        <w:rPr>
          <w:rFonts w:ascii="Arial" w:eastAsia="Times New Roman" w:hAnsi="Arial" w:cs="Arial"/>
          <w:lang w:eastAsia="cs-CZ"/>
        </w:rPr>
        <w:t>žádosti</w:t>
      </w:r>
      <w:r w:rsidR="00057528" w:rsidRPr="00DE2C74">
        <w:rPr>
          <w:rFonts w:ascii="Arial" w:eastAsia="Times New Roman" w:hAnsi="Arial" w:cs="Arial"/>
          <w:lang w:eastAsia="cs-CZ"/>
        </w:rPr>
        <w:t xml:space="preserve"> o zábor veřejného prostranství podané provozovatelem</w:t>
      </w:r>
      <w:r w:rsidR="00EE178F" w:rsidRPr="00DE2C74">
        <w:rPr>
          <w:rFonts w:ascii="Arial" w:eastAsia="Times New Roman" w:hAnsi="Arial" w:cs="Arial"/>
          <w:lang w:eastAsia="cs-CZ"/>
        </w:rPr>
        <w:t xml:space="preserve"> a v souladu s </w:t>
      </w:r>
      <w:r w:rsidR="00DE2C74">
        <w:rPr>
          <w:rFonts w:ascii="Arial" w:eastAsia="Times New Roman" w:hAnsi="Arial" w:cs="Arial"/>
          <w:lang w:eastAsia="cs-CZ"/>
        </w:rPr>
        <w:t>p</w:t>
      </w:r>
      <w:r w:rsidR="00EE178F" w:rsidRPr="00DE2C74">
        <w:rPr>
          <w:rFonts w:ascii="Arial" w:eastAsia="Times New Roman" w:hAnsi="Arial" w:cs="Arial"/>
          <w:lang w:eastAsia="cs-CZ"/>
        </w:rPr>
        <w:t xml:space="preserve">ravidly pro zábor veřejného prostranství pro </w:t>
      </w:r>
      <w:r w:rsidR="00DE2C74" w:rsidRPr="00DE2C74">
        <w:rPr>
          <w:rFonts w:ascii="Arial" w:eastAsia="Times New Roman" w:hAnsi="Arial" w:cs="Arial"/>
          <w:lang w:eastAsia="cs-CZ"/>
        </w:rPr>
        <w:t xml:space="preserve">komerční </w:t>
      </w:r>
      <w:r w:rsidR="00EE178F" w:rsidRPr="00DE2C74">
        <w:rPr>
          <w:rFonts w:ascii="Arial" w:eastAsia="Times New Roman" w:hAnsi="Arial" w:cs="Arial"/>
          <w:lang w:eastAsia="cs-CZ"/>
        </w:rPr>
        <w:t>účely</w:t>
      </w:r>
      <w:r w:rsidR="00057528" w:rsidRPr="00DE2C74">
        <w:rPr>
          <w:rFonts w:ascii="Arial" w:eastAsia="Times New Roman" w:hAnsi="Arial" w:cs="Arial"/>
          <w:lang w:eastAsia="cs-CZ"/>
        </w:rPr>
        <w:t xml:space="preserve">. </w:t>
      </w:r>
      <w:r w:rsidR="00B4299B" w:rsidRPr="00DE2C74">
        <w:rPr>
          <w:rFonts w:ascii="Arial" w:eastAsia="Times New Roman" w:hAnsi="Arial" w:cs="Arial"/>
          <w:lang w:eastAsia="cs-CZ"/>
        </w:rPr>
        <w:t xml:space="preserve"> </w:t>
      </w:r>
    </w:p>
    <w:p w14:paraId="28698F20" w14:textId="799554CF" w:rsidR="005A5890" w:rsidRPr="001877EA" w:rsidRDefault="00AE1863" w:rsidP="00AE1863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>ísta musí být vybavena minimálně:</w:t>
      </w:r>
    </w:p>
    <w:p w14:paraId="74A49384" w14:textId="77777777" w:rsidR="005A5890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oděvů místem ke zkoušení,</w:t>
      </w:r>
    </w:p>
    <w:p w14:paraId="68BC2770" w14:textId="77777777" w:rsidR="005A5890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obuvi místem ke zkoušení vsedě,</w:t>
      </w:r>
    </w:p>
    <w:p w14:paraId="5617FB3F" w14:textId="77777777" w:rsidR="00AE1863" w:rsidRPr="001877EA" w:rsidRDefault="005A5890" w:rsidP="00AE1863">
      <w:pPr>
        <w:numPr>
          <w:ilvl w:val="0"/>
          <w:numId w:val="1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při prodeji potravin zařízeními požadovanými zvláštními právními předpisy.</w:t>
      </w:r>
    </w:p>
    <w:p w14:paraId="4FC7C7CF" w14:textId="70E3723F" w:rsidR="00AE1863" w:rsidRPr="001877EA" w:rsidRDefault="00AE1863" w:rsidP="00AE1863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>ísta provozovaná po celý rok musí být vybavena osvětlením, které umožní spotřebiteli prohlédnout si prodávané zboží a přečíst si návod k použití nebo seznámit se s nabízenou službou.</w:t>
      </w:r>
    </w:p>
    <w:p w14:paraId="4C367091" w14:textId="77777777" w:rsidR="001877EA" w:rsidRPr="00DE2C74" w:rsidRDefault="00AE1863" w:rsidP="001877EA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877EA">
        <w:rPr>
          <w:rFonts w:ascii="Arial" w:eastAsia="Times New Roman" w:hAnsi="Arial" w:cs="Arial"/>
          <w:lang w:eastAsia="cs-CZ"/>
        </w:rPr>
        <w:t>Prodejní m</w:t>
      </w:r>
      <w:r w:rsidR="005A5890" w:rsidRPr="001877EA">
        <w:rPr>
          <w:rFonts w:ascii="Arial" w:eastAsia="Times New Roman" w:hAnsi="Arial" w:cs="Arial"/>
          <w:lang w:eastAsia="cs-CZ"/>
        </w:rPr>
        <w:t xml:space="preserve">ísta musí být vybavena </w:t>
      </w:r>
      <w:r w:rsidR="005A5890" w:rsidRPr="00DE2C74">
        <w:rPr>
          <w:rFonts w:ascii="Arial" w:eastAsia="Times New Roman" w:hAnsi="Arial" w:cs="Arial"/>
          <w:lang w:eastAsia="cs-CZ"/>
        </w:rPr>
        <w:t xml:space="preserve">dostatečným množstvím nádob na odpad. </w:t>
      </w:r>
    </w:p>
    <w:p w14:paraId="02A96A72" w14:textId="0BD92712" w:rsidR="00ED355B" w:rsidRPr="00DE2C74" w:rsidRDefault="001877EA" w:rsidP="001877EA">
      <w:pPr>
        <w:pStyle w:val="Odstavecseseznamem"/>
        <w:numPr>
          <w:ilvl w:val="0"/>
          <w:numId w:val="20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>P</w:t>
      </w:r>
      <w:r w:rsidR="00ED355B" w:rsidRPr="00DE2C74">
        <w:rPr>
          <w:rFonts w:ascii="Arial" w:eastAsia="Times New Roman" w:hAnsi="Arial" w:cs="Arial"/>
          <w:lang w:eastAsia="cs-CZ"/>
        </w:rPr>
        <w:t xml:space="preserve">rovozovatel </w:t>
      </w:r>
      <w:r w:rsidRPr="00DE2C74">
        <w:rPr>
          <w:rFonts w:ascii="Arial" w:eastAsia="Times New Roman" w:hAnsi="Arial" w:cs="Arial"/>
          <w:lang w:eastAsia="cs-CZ"/>
        </w:rPr>
        <w:t xml:space="preserve">je </w:t>
      </w:r>
      <w:r w:rsidR="00ED355B" w:rsidRPr="00DE2C74">
        <w:rPr>
          <w:rFonts w:ascii="Arial" w:eastAsia="Times New Roman" w:hAnsi="Arial" w:cs="Arial"/>
          <w:lang w:eastAsia="cs-CZ"/>
        </w:rPr>
        <w:t xml:space="preserve">v rámci </w:t>
      </w:r>
      <w:r w:rsidRPr="00DE2C74">
        <w:rPr>
          <w:rFonts w:ascii="Arial" w:eastAsia="Times New Roman" w:hAnsi="Arial" w:cs="Arial"/>
          <w:lang w:eastAsia="cs-CZ"/>
        </w:rPr>
        <w:t xml:space="preserve">tržnice, trhu, tržního místa a </w:t>
      </w:r>
      <w:r w:rsidR="00ED355B" w:rsidRPr="00DE2C74">
        <w:rPr>
          <w:rFonts w:ascii="Arial" w:eastAsia="Times New Roman" w:hAnsi="Arial" w:cs="Arial"/>
          <w:lang w:eastAsia="cs-CZ"/>
        </w:rPr>
        <w:t xml:space="preserve">předsunutého prodejního místa povinen při provozu zachovat průchod pro veřejnost v minimální šířce </w:t>
      </w:r>
      <w:r w:rsidRPr="00DE2C74">
        <w:rPr>
          <w:rFonts w:ascii="Arial" w:eastAsia="Times New Roman" w:hAnsi="Arial" w:cs="Arial"/>
          <w:lang w:eastAsia="cs-CZ"/>
        </w:rPr>
        <w:t>1,5</w:t>
      </w:r>
      <w:r w:rsidR="00ED355B" w:rsidRPr="00DE2C74">
        <w:rPr>
          <w:rFonts w:ascii="Arial" w:eastAsia="Times New Roman" w:hAnsi="Arial" w:cs="Arial"/>
          <w:lang w:eastAsia="cs-CZ"/>
        </w:rPr>
        <w:t xml:space="preserve"> m.</w:t>
      </w:r>
      <w:r w:rsidRPr="00DE2C74">
        <w:rPr>
          <w:rFonts w:ascii="Arial" w:eastAsia="Times New Roman" w:hAnsi="Arial" w:cs="Arial"/>
          <w:lang w:eastAsia="cs-CZ"/>
        </w:rPr>
        <w:t xml:space="preserve"> </w:t>
      </w:r>
      <w:r w:rsidR="00ED355B" w:rsidRPr="00DE2C74">
        <w:rPr>
          <w:rFonts w:ascii="Arial" w:eastAsia="Times New Roman" w:hAnsi="Arial" w:cs="Arial"/>
          <w:lang w:eastAsia="cs-CZ"/>
        </w:rPr>
        <w:t xml:space="preserve"> </w:t>
      </w:r>
    </w:p>
    <w:p w14:paraId="1A4011AD" w14:textId="77777777" w:rsidR="005A5890" w:rsidRPr="00AE1863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iCs/>
          <w:lang w:eastAsia="cs-CZ"/>
        </w:rPr>
      </w:pPr>
    </w:p>
    <w:p w14:paraId="26F2D33F" w14:textId="77777777" w:rsidR="005A5890" w:rsidRPr="005A5890" w:rsidRDefault="005A5890" w:rsidP="005A5890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Článek 6</w:t>
      </w:r>
    </w:p>
    <w:p w14:paraId="4C9ED09B" w14:textId="77777777" w:rsidR="005A5890" w:rsidRPr="005A5890" w:rsidRDefault="005A5890" w:rsidP="005A589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 xml:space="preserve">Doba prodeje zboží a poskytování služeb </w:t>
      </w:r>
    </w:p>
    <w:p w14:paraId="03B5B768" w14:textId="77777777" w:rsidR="005A5890" w:rsidRPr="0071594A" w:rsidRDefault="005A5890" w:rsidP="005A589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79C16860" w14:textId="77777777" w:rsidR="00BF6160" w:rsidRPr="0071594A" w:rsidRDefault="00BF6160" w:rsidP="004B53EA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>Prodávat zboží a poskytovat služby lze:</w:t>
      </w:r>
    </w:p>
    <w:p w14:paraId="748187D7" w14:textId="556B578F" w:rsidR="00BF6160" w:rsidRPr="0071594A" w:rsidRDefault="005A5890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na tržnici uvedené v čl. 4 odst. 1. </w:t>
      </w:r>
      <w:r w:rsidR="007503BE" w:rsidRPr="0071594A">
        <w:rPr>
          <w:rFonts w:ascii="Arial" w:eastAsia="Times New Roman" w:hAnsi="Arial" w:cs="Arial"/>
          <w:lang w:eastAsia="cs-CZ"/>
        </w:rPr>
        <w:t xml:space="preserve">v </w:t>
      </w:r>
      <w:r w:rsidR="00BF6160" w:rsidRPr="0071594A">
        <w:rPr>
          <w:rFonts w:ascii="Arial" w:eastAsia="Times New Roman" w:hAnsi="Arial" w:cs="Arial"/>
          <w:lang w:eastAsia="cs-CZ"/>
        </w:rPr>
        <w:t>p</w:t>
      </w:r>
      <w:r w:rsidR="004B53EA" w:rsidRPr="0071594A">
        <w:rPr>
          <w:rFonts w:ascii="Arial" w:eastAsia="Times New Roman" w:hAnsi="Arial" w:cs="Arial"/>
          <w:lang w:eastAsia="cs-CZ"/>
        </w:rPr>
        <w:t>ondělí – pátek</w:t>
      </w:r>
      <w:r w:rsidRPr="0071594A">
        <w:rPr>
          <w:rFonts w:ascii="Arial" w:eastAsia="Times New Roman" w:hAnsi="Arial" w:cs="Arial"/>
          <w:lang w:eastAsia="cs-CZ"/>
        </w:rPr>
        <w:t xml:space="preserve">: od 6:00 do 17:00 hod., </w:t>
      </w:r>
      <w:r w:rsidR="007503BE" w:rsidRPr="0071594A">
        <w:rPr>
          <w:rFonts w:ascii="Arial" w:eastAsia="Times New Roman" w:hAnsi="Arial" w:cs="Arial"/>
          <w:lang w:eastAsia="cs-CZ"/>
        </w:rPr>
        <w:t xml:space="preserve">v </w:t>
      </w:r>
      <w:r w:rsidRPr="0071594A">
        <w:rPr>
          <w:rFonts w:ascii="Arial" w:eastAsia="Times New Roman" w:hAnsi="Arial" w:cs="Arial"/>
          <w:lang w:eastAsia="cs-CZ"/>
        </w:rPr>
        <w:t>sobot</w:t>
      </w:r>
      <w:r w:rsidR="007503BE" w:rsidRPr="0071594A">
        <w:rPr>
          <w:rFonts w:ascii="Arial" w:eastAsia="Times New Roman" w:hAnsi="Arial" w:cs="Arial"/>
          <w:lang w:eastAsia="cs-CZ"/>
        </w:rPr>
        <w:t>u</w:t>
      </w:r>
      <w:r w:rsidRPr="0071594A">
        <w:rPr>
          <w:rFonts w:ascii="Arial" w:eastAsia="Times New Roman" w:hAnsi="Arial" w:cs="Arial"/>
          <w:lang w:eastAsia="cs-CZ"/>
        </w:rPr>
        <w:t xml:space="preserve"> od 6:00 do 12:00 hod.</w:t>
      </w:r>
      <w:r w:rsidR="00C74109" w:rsidRPr="0071594A">
        <w:rPr>
          <w:rFonts w:ascii="Arial" w:eastAsia="Times New Roman" w:hAnsi="Arial" w:cs="Arial"/>
          <w:lang w:eastAsia="cs-CZ"/>
        </w:rPr>
        <w:t>,</w:t>
      </w:r>
    </w:p>
    <w:p w14:paraId="0D8330A1" w14:textId="32D867A9" w:rsidR="00BF6160" w:rsidRPr="0071594A" w:rsidRDefault="005A5890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na </w:t>
      </w:r>
      <w:r w:rsidR="003C1DBE" w:rsidRPr="0071594A">
        <w:rPr>
          <w:rFonts w:ascii="Arial" w:eastAsia="Times New Roman" w:hAnsi="Arial" w:cs="Arial"/>
          <w:lang w:eastAsia="cs-CZ"/>
        </w:rPr>
        <w:t xml:space="preserve">trzích </w:t>
      </w:r>
      <w:r w:rsidRPr="0071594A">
        <w:rPr>
          <w:rFonts w:ascii="Arial" w:eastAsia="Times New Roman" w:hAnsi="Arial" w:cs="Arial"/>
          <w:lang w:eastAsia="cs-CZ"/>
        </w:rPr>
        <w:t>od 6:00 do 18:00 hod.</w:t>
      </w:r>
      <w:r w:rsidR="003C1DBE" w:rsidRPr="0071594A">
        <w:rPr>
          <w:rFonts w:ascii="Arial" w:eastAsia="Times New Roman" w:hAnsi="Arial" w:cs="Arial"/>
          <w:lang w:eastAsia="cs-CZ"/>
        </w:rPr>
        <w:t>,</w:t>
      </w:r>
    </w:p>
    <w:p w14:paraId="2B8D6641" w14:textId="365F9FD3" w:rsidR="003C1DBE" w:rsidRPr="0071594A" w:rsidRDefault="003C1DBE" w:rsidP="00BF6160">
      <w:pPr>
        <w:pStyle w:val="Odstavecseseznamem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>na tržních místech od 7:00 do 18:00 hod.</w:t>
      </w:r>
    </w:p>
    <w:p w14:paraId="48F40EAA" w14:textId="77777777" w:rsidR="003C1DBE" w:rsidRPr="0071594A" w:rsidRDefault="005A5890" w:rsidP="003C1DBE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U předsunutých prodejních míst je </w:t>
      </w:r>
      <w:r w:rsidR="003C1DBE" w:rsidRPr="0071594A">
        <w:rPr>
          <w:rFonts w:ascii="Arial" w:eastAsia="Times New Roman" w:hAnsi="Arial" w:cs="Arial"/>
          <w:lang w:eastAsia="cs-CZ"/>
        </w:rPr>
        <w:t>provozní</w:t>
      </w:r>
      <w:r w:rsidRPr="0071594A">
        <w:rPr>
          <w:rFonts w:ascii="Arial" w:eastAsia="Times New Roman" w:hAnsi="Arial" w:cs="Arial"/>
          <w:lang w:eastAsia="cs-CZ"/>
        </w:rPr>
        <w:t xml:space="preserve"> doba shodná s </w:t>
      </w:r>
      <w:r w:rsidR="003C1DBE" w:rsidRPr="0071594A">
        <w:rPr>
          <w:rFonts w:ascii="Arial" w:eastAsia="Times New Roman" w:hAnsi="Arial" w:cs="Arial"/>
          <w:lang w:eastAsia="cs-CZ"/>
        </w:rPr>
        <w:t>provozní</w:t>
      </w:r>
      <w:r w:rsidRPr="0071594A">
        <w:rPr>
          <w:rFonts w:ascii="Arial" w:eastAsia="Times New Roman" w:hAnsi="Arial" w:cs="Arial"/>
          <w:lang w:eastAsia="cs-CZ"/>
        </w:rPr>
        <w:t xml:space="preserve"> dobou provozovny, se kterou funkčně souvisí</w:t>
      </w:r>
      <w:r w:rsidR="00A168F3" w:rsidRPr="0071594A">
        <w:rPr>
          <w:rFonts w:ascii="Arial" w:eastAsia="Times New Roman" w:hAnsi="Arial" w:cs="Arial"/>
          <w:lang w:eastAsia="cs-CZ"/>
        </w:rPr>
        <w:t>, pokud není dále v tržním řádu uvedeno jinak.</w:t>
      </w:r>
    </w:p>
    <w:p w14:paraId="6D39D1B8" w14:textId="43AEA014" w:rsidR="005A5890" w:rsidRPr="00CF1C77" w:rsidRDefault="00A168F3" w:rsidP="00063BC1">
      <w:pPr>
        <w:numPr>
          <w:ilvl w:val="0"/>
          <w:numId w:val="9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71594A">
        <w:rPr>
          <w:rFonts w:ascii="Arial" w:eastAsia="Times New Roman" w:hAnsi="Arial" w:cs="Arial"/>
          <w:lang w:eastAsia="cs-CZ"/>
        </w:rPr>
        <w:t xml:space="preserve">Provozní doba restauračních předzahrádek, které se nacházejí ve vzdálenosti do 100 metrů od rodinného domu či budovy, ve které se nacházejí byty, začíná shodně s provozní dobou provozovny, se kterou funkčně souvisí, a končí nejpozději ve 22:00 hod. </w:t>
      </w:r>
    </w:p>
    <w:p w14:paraId="5E2F64D8" w14:textId="77777777" w:rsidR="005A5890" w:rsidRPr="005A5890" w:rsidRDefault="005A5890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lastRenderedPageBreak/>
        <w:t>Článek 7</w:t>
      </w:r>
    </w:p>
    <w:p w14:paraId="5B3CACFA" w14:textId="77777777" w:rsidR="005A5890" w:rsidRDefault="005A5890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5A5890">
        <w:rPr>
          <w:rFonts w:ascii="Arial" w:eastAsia="Times New Roman" w:hAnsi="Arial" w:cs="Arial"/>
          <w:b/>
          <w:lang w:eastAsia="cs-CZ"/>
        </w:rPr>
        <w:t>Pravidla pro udržování čistoty a bezpečnosti míst pro prodej zboží a poskytování služeb</w:t>
      </w:r>
    </w:p>
    <w:p w14:paraId="626F2DFD" w14:textId="77777777" w:rsidR="00063BC1" w:rsidRPr="009E03C3" w:rsidRDefault="00063BC1" w:rsidP="00063BC1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3D38DF6" w14:textId="103745AE" w:rsidR="00534C94" w:rsidRPr="009E03C3" w:rsidRDefault="005A5890" w:rsidP="00534C94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Prodejce je povinen prodávat své zboží pouze z prodejních zařízení, odpovídajících charakteru zboží. Je zakázáno používat jako prodejních</w:t>
      </w:r>
      <w:r w:rsidR="00534C94" w:rsidRPr="009E03C3">
        <w:rPr>
          <w:rFonts w:ascii="Arial" w:eastAsia="Times New Roman" w:hAnsi="Arial" w:cs="Arial"/>
          <w:lang w:eastAsia="cs-CZ"/>
        </w:rPr>
        <w:t xml:space="preserve"> zařízení</w:t>
      </w:r>
      <w:r w:rsidRPr="009E03C3">
        <w:rPr>
          <w:rFonts w:ascii="Arial" w:eastAsia="Times New Roman" w:hAnsi="Arial" w:cs="Arial"/>
          <w:lang w:eastAsia="cs-CZ"/>
        </w:rPr>
        <w:t xml:space="preserve"> odpadkové koše, lavičky, osobní automobily nebo pro tyto účely využívat součásti parkových úprav, soch, pomníků, kašen apod. </w:t>
      </w:r>
    </w:p>
    <w:p w14:paraId="35D2623B" w14:textId="3EF1615C" w:rsidR="005A5890" w:rsidRPr="009E03C3" w:rsidRDefault="005A5890" w:rsidP="00534C94">
      <w:pPr>
        <w:numPr>
          <w:ilvl w:val="0"/>
          <w:numId w:val="1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Prodejci</w:t>
      </w:r>
      <w:r w:rsidR="00534C94" w:rsidRPr="009E03C3">
        <w:rPr>
          <w:rFonts w:ascii="Arial" w:eastAsia="Times New Roman" w:hAnsi="Arial" w:cs="Arial"/>
          <w:lang w:eastAsia="cs-CZ"/>
        </w:rPr>
        <w:t xml:space="preserve"> jsou</w:t>
      </w:r>
      <w:r w:rsidRPr="009E03C3">
        <w:rPr>
          <w:rFonts w:ascii="Arial" w:eastAsia="Times New Roman" w:hAnsi="Arial" w:cs="Arial"/>
          <w:lang w:eastAsia="cs-CZ"/>
        </w:rPr>
        <w:t xml:space="preserve"> na </w:t>
      </w:r>
      <w:r w:rsidR="00534C94" w:rsidRPr="009E03C3">
        <w:rPr>
          <w:rFonts w:ascii="Arial" w:eastAsia="Times New Roman" w:hAnsi="Arial" w:cs="Arial"/>
          <w:lang w:eastAsia="cs-CZ"/>
        </w:rPr>
        <w:t xml:space="preserve">prodejních </w:t>
      </w:r>
      <w:r w:rsidRPr="009E03C3">
        <w:rPr>
          <w:rFonts w:ascii="Arial" w:eastAsia="Times New Roman" w:hAnsi="Arial" w:cs="Arial"/>
          <w:lang w:eastAsia="cs-CZ"/>
        </w:rPr>
        <w:t>místech povinni na vlastní náklady:</w:t>
      </w:r>
    </w:p>
    <w:p w14:paraId="76BFD0D9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zabezpečovat čistotu prodejních míst,</w:t>
      </w:r>
    </w:p>
    <w:p w14:paraId="56DD6C2F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k prodeji zboží a poskytování služeb užívat jen místa k tomu určená,</w:t>
      </w:r>
    </w:p>
    <w:p w14:paraId="703E6A62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průběžně odstraňovat odpad,</w:t>
      </w:r>
    </w:p>
    <w:p w14:paraId="7933FC8A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ovoce a zeleninu dovézt před</w:t>
      </w:r>
      <w:r w:rsidR="00534C94" w:rsidRPr="009E03C3">
        <w:rPr>
          <w:rFonts w:ascii="Arial" w:eastAsia="Times New Roman" w:hAnsi="Arial" w:cs="Arial"/>
          <w:lang w:eastAsia="cs-CZ"/>
        </w:rPr>
        <w:t xml:space="preserve"> jejich</w:t>
      </w:r>
      <w:r w:rsidRPr="009E03C3">
        <w:rPr>
          <w:rFonts w:ascii="Arial" w:eastAsia="Times New Roman" w:hAnsi="Arial" w:cs="Arial"/>
          <w:lang w:eastAsia="cs-CZ"/>
        </w:rPr>
        <w:t xml:space="preserve"> nabízením k prodeji již očištěné,</w:t>
      </w:r>
    </w:p>
    <w:p w14:paraId="097C4937" w14:textId="77777777" w:rsidR="00534C94" w:rsidRPr="009E03C3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9E03C3">
        <w:rPr>
          <w:rFonts w:ascii="Arial" w:eastAsia="Times New Roman" w:hAnsi="Arial" w:cs="Arial"/>
          <w:lang w:eastAsia="cs-CZ"/>
        </w:rPr>
        <w:t>po ukončení prodeje odstranit použité obaly a odpad z prodejního místa,</w:t>
      </w:r>
    </w:p>
    <w:p w14:paraId="31E96E7C" w14:textId="6DBCFE02" w:rsidR="009E03C3" w:rsidRPr="00DE2C74" w:rsidRDefault="005A5890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 xml:space="preserve">neumisťovat v uličkách mezi </w:t>
      </w:r>
      <w:r w:rsidR="00534C94" w:rsidRPr="00DE2C74">
        <w:rPr>
          <w:rFonts w:ascii="Arial" w:eastAsia="Times New Roman" w:hAnsi="Arial" w:cs="Arial"/>
          <w:lang w:eastAsia="cs-CZ"/>
        </w:rPr>
        <w:t xml:space="preserve">prodejními zařízeními </w:t>
      </w:r>
      <w:r w:rsidRPr="00DE2C74">
        <w:rPr>
          <w:rFonts w:ascii="Arial" w:eastAsia="Times New Roman" w:hAnsi="Arial" w:cs="Arial"/>
          <w:lang w:eastAsia="cs-CZ"/>
        </w:rPr>
        <w:t xml:space="preserve">nic, co by ztěžovalo nebo znemožňovalo pohyb </w:t>
      </w:r>
      <w:r w:rsidR="009E03C3" w:rsidRPr="00DE2C74">
        <w:rPr>
          <w:rFonts w:ascii="Arial" w:eastAsia="Times New Roman" w:hAnsi="Arial" w:cs="Arial"/>
          <w:lang w:eastAsia="cs-CZ"/>
        </w:rPr>
        <w:t>osob,</w:t>
      </w:r>
    </w:p>
    <w:p w14:paraId="3C3009F6" w14:textId="0626B470" w:rsidR="005A5890" w:rsidRPr="00DE2C74" w:rsidRDefault="009E03C3" w:rsidP="00534C94">
      <w:pPr>
        <w:numPr>
          <w:ilvl w:val="0"/>
          <w:numId w:val="2"/>
        </w:numPr>
        <w:autoSpaceDE w:val="0"/>
        <w:autoSpaceDN w:val="0"/>
        <w:spacing w:after="0" w:line="240" w:lineRule="auto"/>
        <w:ind w:hanging="294"/>
        <w:jc w:val="both"/>
        <w:rPr>
          <w:rFonts w:ascii="Arial" w:eastAsia="Times New Roman" w:hAnsi="Arial" w:cs="Arial"/>
          <w:lang w:eastAsia="cs-CZ"/>
        </w:rPr>
      </w:pPr>
      <w:r w:rsidRPr="00DE2C74">
        <w:rPr>
          <w:rFonts w:ascii="Arial" w:eastAsia="Times New Roman" w:hAnsi="Arial" w:cs="Arial"/>
          <w:lang w:eastAsia="cs-CZ"/>
        </w:rPr>
        <w:t>zabezpečit prodejní zařízení tak, aby neohrožovala životy a zdraví osob</w:t>
      </w:r>
      <w:r w:rsidR="005A5890" w:rsidRPr="00DE2C74">
        <w:rPr>
          <w:rFonts w:ascii="Arial" w:eastAsia="Times New Roman" w:hAnsi="Arial" w:cs="Arial"/>
          <w:lang w:eastAsia="cs-CZ"/>
        </w:rPr>
        <w:t>.</w:t>
      </w:r>
      <w:r w:rsidRPr="00DE2C74">
        <w:rPr>
          <w:rFonts w:ascii="Arial" w:eastAsia="Times New Roman" w:hAnsi="Arial" w:cs="Arial"/>
          <w:lang w:eastAsia="cs-CZ"/>
        </w:rPr>
        <w:t xml:space="preserve"> </w:t>
      </w:r>
    </w:p>
    <w:p w14:paraId="384F9D68" w14:textId="77777777" w:rsidR="005A5890" w:rsidRPr="0005423A" w:rsidRDefault="005A5890" w:rsidP="0005423A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14:paraId="6156782B" w14:textId="77777777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05423A">
        <w:rPr>
          <w:rFonts w:ascii="Arial" w:eastAsia="Times New Roman" w:hAnsi="Arial" w:cs="Arial"/>
          <w:b/>
          <w:lang w:eastAsia="cs-CZ"/>
        </w:rPr>
        <w:t>Článek 8</w:t>
      </w:r>
    </w:p>
    <w:p w14:paraId="4D4CFE36" w14:textId="6A06BDDF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05423A">
        <w:rPr>
          <w:rFonts w:ascii="Arial" w:eastAsia="Times New Roman" w:hAnsi="Arial" w:cs="Arial"/>
          <w:b/>
          <w:lang w:eastAsia="cs-CZ"/>
        </w:rPr>
        <w:t>Pravidla pro provozovatele tržnice</w:t>
      </w:r>
      <w:r w:rsidR="004A13B7" w:rsidRPr="0005423A">
        <w:rPr>
          <w:rFonts w:ascii="Arial" w:eastAsia="Times New Roman" w:hAnsi="Arial" w:cs="Arial"/>
          <w:b/>
          <w:lang w:eastAsia="cs-CZ"/>
        </w:rPr>
        <w:t xml:space="preserve"> a tržišť </w:t>
      </w:r>
      <w:r w:rsidRPr="0005423A">
        <w:rPr>
          <w:rFonts w:ascii="Arial" w:eastAsia="Times New Roman" w:hAnsi="Arial" w:cs="Arial"/>
          <w:b/>
          <w:lang w:eastAsia="cs-CZ"/>
        </w:rPr>
        <w:t xml:space="preserve"> </w:t>
      </w:r>
    </w:p>
    <w:p w14:paraId="1DC1295F" w14:textId="77777777" w:rsidR="005A5890" w:rsidRPr="0005423A" w:rsidRDefault="005A5890" w:rsidP="0005423A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</w:p>
    <w:p w14:paraId="165CED7E" w14:textId="1A0D1FC0" w:rsidR="005A5890" w:rsidRPr="0005423A" w:rsidRDefault="005A5890" w:rsidP="0005423A">
      <w:pPr>
        <w:pStyle w:val="Odstavecseseznamem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Provozovatel </w:t>
      </w:r>
      <w:r w:rsidR="00111CE8" w:rsidRPr="0005423A">
        <w:rPr>
          <w:rFonts w:ascii="Arial" w:eastAsia="Times New Roman" w:hAnsi="Arial" w:cs="Arial"/>
          <w:lang w:eastAsia="cs-CZ"/>
        </w:rPr>
        <w:t xml:space="preserve">tržnice a </w:t>
      </w:r>
      <w:r w:rsidRPr="0005423A">
        <w:rPr>
          <w:rFonts w:ascii="Arial" w:eastAsia="Times New Roman" w:hAnsi="Arial" w:cs="Arial"/>
          <w:lang w:eastAsia="cs-CZ"/>
        </w:rPr>
        <w:t>tržiště dle čl</w:t>
      </w:r>
      <w:r w:rsidR="00483DE4" w:rsidRPr="0005423A">
        <w:rPr>
          <w:rFonts w:ascii="Arial" w:eastAsia="Times New Roman" w:hAnsi="Arial" w:cs="Arial"/>
          <w:lang w:eastAsia="cs-CZ"/>
        </w:rPr>
        <w:t>.</w:t>
      </w:r>
      <w:r w:rsidRPr="0005423A">
        <w:rPr>
          <w:rFonts w:ascii="Arial" w:eastAsia="Times New Roman" w:hAnsi="Arial" w:cs="Arial"/>
          <w:lang w:eastAsia="cs-CZ"/>
        </w:rPr>
        <w:t xml:space="preserve"> 3 </w:t>
      </w:r>
      <w:r w:rsidR="00111CE8" w:rsidRPr="0005423A">
        <w:rPr>
          <w:rFonts w:ascii="Arial" w:eastAsia="Times New Roman" w:hAnsi="Arial" w:cs="Arial"/>
          <w:lang w:eastAsia="cs-CZ"/>
        </w:rPr>
        <w:t xml:space="preserve">odst. 1. </w:t>
      </w:r>
      <w:r w:rsidRPr="0005423A">
        <w:rPr>
          <w:rFonts w:ascii="Arial" w:eastAsia="Times New Roman" w:hAnsi="Arial" w:cs="Arial"/>
          <w:lang w:eastAsia="cs-CZ"/>
        </w:rPr>
        <w:t>je povinen:</w:t>
      </w:r>
    </w:p>
    <w:p w14:paraId="060FB54C" w14:textId="1B55FB61" w:rsidR="005A5890" w:rsidRPr="0005423A" w:rsidRDefault="005A5890" w:rsidP="0005423A">
      <w:pPr>
        <w:numPr>
          <w:ilvl w:val="1"/>
          <w:numId w:val="7"/>
        </w:numPr>
        <w:tabs>
          <w:tab w:val="num" w:pos="36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umístit na vhodném trvale viditelném místě tento tržní řád, plánek tržiště nebo </w:t>
      </w:r>
      <w:r w:rsidR="00111CE8" w:rsidRPr="0005423A">
        <w:rPr>
          <w:rFonts w:ascii="Arial" w:eastAsia="Times New Roman" w:hAnsi="Arial" w:cs="Arial"/>
          <w:lang w:eastAsia="cs-CZ"/>
        </w:rPr>
        <w:t>trhu</w:t>
      </w:r>
      <w:r w:rsidRPr="0005423A">
        <w:rPr>
          <w:rFonts w:ascii="Arial" w:eastAsia="Times New Roman" w:hAnsi="Arial" w:cs="Arial"/>
          <w:lang w:eastAsia="cs-CZ"/>
        </w:rPr>
        <w:t xml:space="preserve">, údaje o provozovateli, tj. jméno a příjmení, místo podnikání nebo obchodní firmu, sídlo, IČ, jméno a příjmení správce (pokud je ustanoven) případně tel. kontakt, </w:t>
      </w:r>
    </w:p>
    <w:p w14:paraId="23AAD2C4" w14:textId="09BA9E41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viditelně číselně označit prodejní místa pořadovými čísly</w:t>
      </w:r>
      <w:r w:rsidR="00250D40" w:rsidRPr="0005423A">
        <w:rPr>
          <w:rFonts w:ascii="Arial" w:eastAsia="Times New Roman" w:hAnsi="Arial" w:cs="Arial"/>
          <w:lang w:eastAsia="cs-CZ"/>
        </w:rPr>
        <w:t>,</w:t>
      </w:r>
    </w:p>
    <w:p w14:paraId="6B647ED8" w14:textId="296B0750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stanovit režim pravidelného úklidu </w:t>
      </w:r>
      <w:r w:rsidR="00250D40" w:rsidRPr="0005423A">
        <w:rPr>
          <w:rFonts w:ascii="Arial" w:eastAsia="Times New Roman" w:hAnsi="Arial" w:cs="Arial"/>
          <w:lang w:eastAsia="cs-CZ"/>
        </w:rPr>
        <w:t xml:space="preserve">prodejních </w:t>
      </w:r>
      <w:r w:rsidRPr="0005423A">
        <w:rPr>
          <w:rFonts w:ascii="Arial" w:eastAsia="Times New Roman" w:hAnsi="Arial" w:cs="Arial"/>
          <w:lang w:eastAsia="cs-CZ"/>
        </w:rPr>
        <w:t>zařízení a všech prostor,</w:t>
      </w:r>
    </w:p>
    <w:p w14:paraId="096315EA" w14:textId="7E679122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vést aktuální evidenci prodejců</w:t>
      </w:r>
      <w:r w:rsidR="00250D40" w:rsidRPr="0005423A">
        <w:rPr>
          <w:rFonts w:ascii="Arial" w:eastAsia="Times New Roman" w:hAnsi="Arial" w:cs="Arial"/>
          <w:lang w:eastAsia="cs-CZ"/>
        </w:rPr>
        <w:t>, prodávaného zboží</w:t>
      </w:r>
      <w:r w:rsidRPr="0005423A">
        <w:rPr>
          <w:rFonts w:ascii="Arial" w:eastAsia="Times New Roman" w:hAnsi="Arial" w:cs="Arial"/>
          <w:lang w:eastAsia="cs-CZ"/>
        </w:rPr>
        <w:t xml:space="preserve"> a poskytovaných služeb,</w:t>
      </w:r>
    </w:p>
    <w:p w14:paraId="394C65C9" w14:textId="77777777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zajistit pro prodejce a poskytovatele služeb možnost používání hygienického zařízení,</w:t>
      </w:r>
    </w:p>
    <w:p w14:paraId="42E99734" w14:textId="77777777" w:rsidR="005A5890" w:rsidRPr="0005423A" w:rsidRDefault="005A5890" w:rsidP="0005423A">
      <w:pPr>
        <w:numPr>
          <w:ilvl w:val="1"/>
          <w:numId w:val="7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>zajistit pravidelný odvoz odpadu.</w:t>
      </w:r>
    </w:p>
    <w:p w14:paraId="165A6ECC" w14:textId="77777777" w:rsidR="005A5890" w:rsidRPr="0005423A" w:rsidRDefault="005A5890" w:rsidP="0005423A">
      <w:pPr>
        <w:spacing w:after="0" w:line="240" w:lineRule="auto"/>
        <w:ind w:left="720"/>
        <w:jc w:val="both"/>
        <w:rPr>
          <w:rFonts w:ascii="Arial" w:eastAsia="Times New Roman" w:hAnsi="Arial" w:cs="Arial"/>
          <w:lang w:eastAsia="cs-CZ"/>
        </w:rPr>
      </w:pPr>
    </w:p>
    <w:p w14:paraId="265957D6" w14:textId="6E1CDC6A" w:rsidR="005A5890" w:rsidRPr="0005423A" w:rsidRDefault="005A5890" w:rsidP="0005423A">
      <w:pPr>
        <w:pStyle w:val="Odstavecseseznamem"/>
        <w:numPr>
          <w:ilvl w:val="0"/>
          <w:numId w:val="23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5423A">
        <w:rPr>
          <w:rFonts w:ascii="Arial" w:eastAsia="Times New Roman" w:hAnsi="Arial" w:cs="Arial"/>
          <w:lang w:eastAsia="cs-CZ"/>
        </w:rPr>
        <w:t xml:space="preserve">Prodejce </w:t>
      </w:r>
      <w:r w:rsidR="00CB5ADA" w:rsidRPr="0005423A">
        <w:rPr>
          <w:rFonts w:ascii="Arial" w:eastAsia="Times New Roman" w:hAnsi="Arial" w:cs="Arial"/>
          <w:lang w:eastAsia="cs-CZ"/>
        </w:rPr>
        <w:t>na tržnici a tržištích je povinen</w:t>
      </w:r>
      <w:r w:rsidRPr="0005423A">
        <w:rPr>
          <w:rFonts w:ascii="Arial" w:eastAsia="Times New Roman" w:hAnsi="Arial" w:cs="Arial"/>
          <w:lang w:eastAsia="cs-CZ"/>
        </w:rPr>
        <w:t xml:space="preserve"> prodejní místo </w:t>
      </w:r>
      <w:r w:rsidR="00633571" w:rsidRPr="0005423A">
        <w:rPr>
          <w:rFonts w:ascii="Arial" w:eastAsia="Times New Roman" w:hAnsi="Arial" w:cs="Arial"/>
          <w:lang w:eastAsia="cs-CZ"/>
        </w:rPr>
        <w:t>po celou provozní dobu</w:t>
      </w:r>
      <w:r w:rsidRPr="0005423A">
        <w:rPr>
          <w:rFonts w:ascii="Arial" w:eastAsia="Times New Roman" w:hAnsi="Arial" w:cs="Arial"/>
          <w:lang w:eastAsia="cs-CZ"/>
        </w:rPr>
        <w:t xml:space="preserve"> viditelně číselně označit </w:t>
      </w:r>
      <w:r w:rsidR="00633571" w:rsidRPr="0005423A">
        <w:rPr>
          <w:rFonts w:ascii="Arial" w:eastAsia="Times New Roman" w:hAnsi="Arial" w:cs="Arial"/>
          <w:lang w:eastAsia="cs-CZ"/>
        </w:rPr>
        <w:t xml:space="preserve">obdobnými </w:t>
      </w:r>
      <w:r w:rsidRPr="0005423A">
        <w:rPr>
          <w:rFonts w:ascii="Arial" w:eastAsia="Times New Roman" w:hAnsi="Arial" w:cs="Arial"/>
          <w:lang w:eastAsia="cs-CZ"/>
        </w:rPr>
        <w:t>údaji</w:t>
      </w:r>
      <w:r w:rsidR="00633571" w:rsidRPr="0005423A">
        <w:rPr>
          <w:rFonts w:ascii="Arial" w:eastAsia="Times New Roman" w:hAnsi="Arial" w:cs="Arial"/>
          <w:lang w:eastAsia="cs-CZ"/>
        </w:rPr>
        <w:t xml:space="preserve">, jako se označuje provozovna </w:t>
      </w:r>
      <w:r w:rsidRPr="0005423A">
        <w:rPr>
          <w:rFonts w:ascii="Arial" w:eastAsia="Times New Roman" w:hAnsi="Arial" w:cs="Arial"/>
          <w:lang w:eastAsia="cs-CZ"/>
        </w:rPr>
        <w:t>dle zvláštního právního předpisu</w:t>
      </w:r>
      <w:r w:rsidR="007E1558" w:rsidRPr="0005423A">
        <w:rPr>
          <w:rFonts w:ascii="Arial" w:eastAsia="Times New Roman" w:hAnsi="Arial" w:cs="Arial"/>
          <w:vertAlign w:val="superscript"/>
          <w:lang w:eastAsia="cs-CZ"/>
        </w:rPr>
        <w:t>3</w:t>
      </w:r>
      <w:r w:rsidRPr="0005423A">
        <w:rPr>
          <w:rFonts w:ascii="Arial" w:eastAsia="Times New Roman" w:hAnsi="Arial" w:cs="Arial"/>
          <w:lang w:eastAsia="cs-CZ"/>
        </w:rPr>
        <w:t>.</w:t>
      </w:r>
      <w:r w:rsidR="00CB5ADA" w:rsidRPr="0005423A">
        <w:rPr>
          <w:rFonts w:ascii="Arial" w:eastAsia="Times New Roman" w:hAnsi="Arial" w:cs="Arial"/>
          <w:lang w:eastAsia="cs-CZ"/>
        </w:rPr>
        <w:t xml:space="preserve"> Dále je prodejce povinen dodržovat hygienické předpisy a udržovat prodejní místo a jeho bezprostřední okolí čisté. </w:t>
      </w:r>
    </w:p>
    <w:p w14:paraId="4C8B6A68" w14:textId="77777777" w:rsidR="005A5890" w:rsidRPr="0005423A" w:rsidRDefault="005A5890" w:rsidP="0005423A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1B7E046E" w14:textId="77777777" w:rsidR="005A5890" w:rsidRPr="00167BB9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67BB9">
        <w:rPr>
          <w:rFonts w:ascii="Arial" w:eastAsia="Times New Roman" w:hAnsi="Arial" w:cs="Arial"/>
          <w:b/>
          <w:lang w:eastAsia="cs-CZ"/>
        </w:rPr>
        <w:t>Článek 9</w:t>
      </w:r>
    </w:p>
    <w:p w14:paraId="4C7CB1F9" w14:textId="6440BAED" w:rsidR="005A5890" w:rsidRPr="00167BB9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167BB9">
        <w:rPr>
          <w:rFonts w:ascii="Arial" w:eastAsia="Times New Roman" w:hAnsi="Arial" w:cs="Arial"/>
          <w:b/>
          <w:lang w:eastAsia="cs-CZ"/>
        </w:rPr>
        <w:t xml:space="preserve">Zakázané </w:t>
      </w:r>
      <w:r w:rsidR="006E7CB8" w:rsidRPr="00167BB9">
        <w:rPr>
          <w:rFonts w:ascii="Arial" w:eastAsia="Times New Roman" w:hAnsi="Arial" w:cs="Arial"/>
          <w:b/>
          <w:lang w:eastAsia="cs-CZ"/>
        </w:rPr>
        <w:t xml:space="preserve">formy </w:t>
      </w:r>
      <w:r w:rsidRPr="00167BB9">
        <w:rPr>
          <w:rFonts w:ascii="Arial" w:eastAsia="Times New Roman" w:hAnsi="Arial" w:cs="Arial"/>
          <w:b/>
          <w:lang w:eastAsia="cs-CZ"/>
        </w:rPr>
        <w:t>prodeje zboží a poskytování služeb</w:t>
      </w:r>
    </w:p>
    <w:p w14:paraId="336CBC82" w14:textId="77777777" w:rsidR="00167BB9" w:rsidRPr="00167BB9" w:rsidRDefault="00167BB9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6C47845" w14:textId="77777777" w:rsidR="005A5890" w:rsidRPr="00167BB9" w:rsidRDefault="005A5890" w:rsidP="00167BB9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Na území města Rožnov pod Radhoštěm se zakazuje provozovat:</w:t>
      </w:r>
    </w:p>
    <w:p w14:paraId="1A46CE9A" w14:textId="7F0761C7" w:rsidR="005A5890" w:rsidRPr="00167BB9" w:rsidRDefault="005A5890" w:rsidP="00167BB9">
      <w:pPr>
        <w:numPr>
          <w:ilvl w:val="0"/>
          <w:numId w:val="5"/>
        </w:numPr>
        <w:tabs>
          <w:tab w:val="clear" w:pos="1080"/>
          <w:tab w:val="num" w:pos="426"/>
        </w:tabs>
        <w:spacing w:after="0" w:line="240" w:lineRule="auto"/>
        <w:ind w:left="709" w:hanging="283"/>
        <w:contextualSpacing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pochůzkový prodej, s výjimkou jeho provozování ve sportovních a rekreačních zařízeních a otevřených koupalištích k tomu</w:t>
      </w:r>
      <w:r w:rsidR="006E7CB8" w:rsidRPr="00167BB9">
        <w:rPr>
          <w:rFonts w:ascii="Arial" w:eastAsia="Times New Roman" w:hAnsi="Arial" w:cs="Arial"/>
          <w:lang w:eastAsia="cs-CZ"/>
        </w:rPr>
        <w:t>to</w:t>
      </w:r>
      <w:r w:rsidRPr="00167BB9">
        <w:rPr>
          <w:rFonts w:ascii="Arial" w:eastAsia="Times New Roman" w:hAnsi="Arial" w:cs="Arial"/>
          <w:lang w:eastAsia="cs-CZ"/>
        </w:rPr>
        <w:t xml:space="preserve"> účelu </w:t>
      </w:r>
      <w:r w:rsidR="006E7CB8" w:rsidRPr="00167BB9">
        <w:rPr>
          <w:rFonts w:ascii="Arial" w:eastAsia="Times New Roman" w:hAnsi="Arial" w:cs="Arial"/>
          <w:lang w:eastAsia="cs-CZ"/>
        </w:rPr>
        <w:t>určeným rozhodnutím</w:t>
      </w:r>
      <w:r w:rsidRPr="00167BB9">
        <w:rPr>
          <w:rFonts w:ascii="Arial" w:eastAsia="Times New Roman" w:hAnsi="Arial" w:cs="Arial"/>
          <w:lang w:eastAsia="cs-CZ"/>
        </w:rPr>
        <w:t>, opatřením nebo jiným úkonem vyžadovaným stavebním zákonem</w:t>
      </w:r>
      <w:r w:rsidR="007E1558" w:rsidRPr="00167BB9">
        <w:rPr>
          <w:rFonts w:ascii="Arial" w:eastAsia="Times New Roman" w:hAnsi="Arial" w:cs="Arial"/>
          <w:vertAlign w:val="superscript"/>
          <w:lang w:eastAsia="cs-CZ"/>
        </w:rPr>
        <w:t>1</w:t>
      </w:r>
      <w:r w:rsidR="006E7CB8" w:rsidRPr="00167BB9">
        <w:rPr>
          <w:rFonts w:ascii="Arial" w:eastAsia="Times New Roman" w:hAnsi="Arial" w:cs="Arial"/>
          <w:lang w:eastAsia="cs-CZ"/>
        </w:rPr>
        <w:t>,</w:t>
      </w:r>
    </w:p>
    <w:p w14:paraId="7C4E2764" w14:textId="0A4D6FE3" w:rsidR="006E7CB8" w:rsidRPr="00167BB9" w:rsidRDefault="005A5890" w:rsidP="00167BB9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trike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podomní prodej</w:t>
      </w:r>
      <w:r w:rsidR="00C74109" w:rsidRPr="00167BB9">
        <w:rPr>
          <w:rFonts w:ascii="Arial" w:eastAsia="Times New Roman" w:hAnsi="Arial" w:cs="Arial"/>
          <w:lang w:eastAsia="cs-CZ"/>
        </w:rPr>
        <w:t>.</w:t>
      </w:r>
    </w:p>
    <w:p w14:paraId="3E659698" w14:textId="77777777" w:rsidR="005A5890" w:rsidRPr="00167BB9" w:rsidRDefault="005A5890" w:rsidP="00167BB9">
      <w:pPr>
        <w:autoSpaceDE w:val="0"/>
        <w:autoSpaceDN w:val="0"/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A4F16F7" w14:textId="77777777" w:rsidR="005A5890" w:rsidRPr="00CF1C77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10</w:t>
      </w:r>
    </w:p>
    <w:p w14:paraId="2730E217" w14:textId="77777777" w:rsidR="005A5890" w:rsidRPr="00086E26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b/>
          <w:lang w:eastAsia="cs-CZ"/>
        </w:rPr>
        <w:t>Výjimky</w:t>
      </w:r>
    </w:p>
    <w:p w14:paraId="195E5676" w14:textId="77777777" w:rsidR="005A5890" w:rsidRPr="00086E26" w:rsidRDefault="005A5890" w:rsidP="00167BB9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327B8FE" w14:textId="77777777" w:rsidR="005A5890" w:rsidRPr="00086E26" w:rsidRDefault="005A5890" w:rsidP="00167BB9">
      <w:pPr>
        <w:numPr>
          <w:ilvl w:val="0"/>
          <w:numId w:val="13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Toto nařízení se nevztahuje:</w:t>
      </w:r>
    </w:p>
    <w:p w14:paraId="075CC17A" w14:textId="121F0AC1" w:rsidR="00674A99" w:rsidRPr="00086E26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na veřejn</w:t>
      </w:r>
      <w:r w:rsidR="006F4782" w:rsidRPr="00086E26">
        <w:rPr>
          <w:rFonts w:ascii="Arial" w:eastAsia="Times New Roman" w:hAnsi="Arial" w:cs="Arial"/>
          <w:lang w:eastAsia="cs-CZ"/>
        </w:rPr>
        <w:t>é</w:t>
      </w:r>
      <w:r w:rsidRPr="00086E26">
        <w:rPr>
          <w:rFonts w:ascii="Arial" w:eastAsia="Times New Roman" w:hAnsi="Arial" w:cs="Arial"/>
          <w:lang w:eastAsia="cs-CZ"/>
        </w:rPr>
        <w:t xml:space="preserve"> sbírk</w:t>
      </w:r>
      <w:r w:rsidR="006F4782" w:rsidRPr="00086E26">
        <w:rPr>
          <w:rFonts w:ascii="Arial" w:eastAsia="Times New Roman" w:hAnsi="Arial" w:cs="Arial"/>
          <w:lang w:eastAsia="cs-CZ"/>
        </w:rPr>
        <w:t>y</w:t>
      </w:r>
      <w:r w:rsidR="007E1558" w:rsidRPr="00086E26">
        <w:rPr>
          <w:rFonts w:ascii="Arial" w:eastAsia="Times New Roman" w:hAnsi="Arial" w:cs="Arial"/>
          <w:vertAlign w:val="superscript"/>
          <w:lang w:eastAsia="cs-CZ"/>
        </w:rPr>
        <w:t>4</w:t>
      </w:r>
      <w:r w:rsidR="00674A99" w:rsidRPr="00086E26">
        <w:rPr>
          <w:rFonts w:ascii="Arial" w:eastAsia="Times New Roman" w:hAnsi="Arial" w:cs="Arial"/>
          <w:lang w:eastAsia="cs-CZ"/>
        </w:rPr>
        <w:t>,</w:t>
      </w:r>
      <w:r w:rsidRPr="00086E26">
        <w:rPr>
          <w:rFonts w:ascii="Arial" w:eastAsia="Times New Roman" w:hAnsi="Arial" w:cs="Arial"/>
          <w:lang w:eastAsia="cs-CZ"/>
        </w:rPr>
        <w:t xml:space="preserve"> </w:t>
      </w:r>
    </w:p>
    <w:p w14:paraId="73787FFE" w14:textId="6D19C487" w:rsidR="005A5890" w:rsidRPr="00086E26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>na prodej zboží a poskytování služeb na společenských, kulturních, sportovních, vzdělávacích a charitativních akcích</w:t>
      </w:r>
      <w:r w:rsidR="00153C67" w:rsidRPr="00086E26">
        <w:rPr>
          <w:rFonts w:ascii="Arial" w:eastAsia="Times New Roman" w:hAnsi="Arial" w:cs="Arial"/>
          <w:lang w:eastAsia="cs-CZ"/>
        </w:rPr>
        <w:t>,</w:t>
      </w:r>
    </w:p>
    <w:p w14:paraId="3E4329FD" w14:textId="002B0672" w:rsidR="00674A99" w:rsidRPr="00CF1C77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086E26">
        <w:rPr>
          <w:rFonts w:ascii="Arial" w:eastAsia="Times New Roman" w:hAnsi="Arial" w:cs="Arial"/>
          <w:lang w:eastAsia="cs-CZ"/>
        </w:rPr>
        <w:t xml:space="preserve">prodej zboží a poskytování služeb ve sportovních a rekreačních zařízeních </w:t>
      </w:r>
      <w:r w:rsidR="00C74109" w:rsidRPr="00086E26">
        <w:rPr>
          <w:rFonts w:ascii="Arial" w:eastAsia="Times New Roman" w:hAnsi="Arial" w:cs="Arial"/>
          <w:lang w:eastAsia="cs-CZ"/>
        </w:rPr>
        <w:br/>
      </w:r>
      <w:r w:rsidRPr="00086E26">
        <w:rPr>
          <w:rFonts w:ascii="Arial" w:eastAsia="Times New Roman" w:hAnsi="Arial" w:cs="Arial"/>
          <w:lang w:eastAsia="cs-CZ"/>
        </w:rPr>
        <w:t>a otevřených koupalištích k </w:t>
      </w:r>
      <w:r w:rsidRPr="00CF1C77">
        <w:rPr>
          <w:rFonts w:ascii="Arial" w:eastAsia="Times New Roman" w:hAnsi="Arial" w:cs="Arial"/>
          <w:lang w:eastAsia="cs-CZ"/>
        </w:rPr>
        <w:t>tomu účelu určený</w:t>
      </w:r>
      <w:r w:rsidR="00674A99" w:rsidRPr="00CF1C77">
        <w:rPr>
          <w:rFonts w:ascii="Arial" w:eastAsia="Times New Roman" w:hAnsi="Arial" w:cs="Arial"/>
          <w:lang w:eastAsia="cs-CZ"/>
        </w:rPr>
        <w:t>m</w:t>
      </w:r>
      <w:r w:rsidRPr="00CF1C77">
        <w:rPr>
          <w:rFonts w:ascii="Arial" w:eastAsia="Times New Roman" w:hAnsi="Arial" w:cs="Arial"/>
          <w:lang w:eastAsia="cs-CZ"/>
        </w:rPr>
        <w:t xml:space="preserve"> rozhodnutím, opatřením nebo jiným úkonem vyžadovaným stavebním zákonem</w:t>
      </w:r>
      <w:r w:rsidR="007E1558" w:rsidRPr="00CF1C77">
        <w:rPr>
          <w:rFonts w:ascii="Arial" w:eastAsia="Times New Roman" w:hAnsi="Arial" w:cs="Arial"/>
          <w:vertAlign w:val="superscript"/>
          <w:lang w:eastAsia="cs-CZ"/>
        </w:rPr>
        <w:t>1</w:t>
      </w:r>
      <w:r w:rsidR="00674A99" w:rsidRPr="00CF1C77">
        <w:rPr>
          <w:rFonts w:ascii="Arial" w:eastAsia="Times New Roman" w:hAnsi="Arial" w:cs="Arial"/>
          <w:lang w:eastAsia="cs-CZ"/>
        </w:rPr>
        <w:t>,</w:t>
      </w:r>
    </w:p>
    <w:p w14:paraId="70E66703" w14:textId="09518AF6" w:rsidR="005A5890" w:rsidRPr="00CF1C77" w:rsidRDefault="005A5890" w:rsidP="00167BB9">
      <w:pPr>
        <w:numPr>
          <w:ilvl w:val="0"/>
          <w:numId w:val="14"/>
        </w:numPr>
        <w:autoSpaceDE w:val="0"/>
        <w:autoSpaceDN w:val="0"/>
        <w:spacing w:after="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lastRenderedPageBreak/>
        <w:t>na prodej zboží pomocí automatů obsluhovaných zákazníkem, na vánoční prodej ryb, stromků, jmelí a chvojí</w:t>
      </w:r>
      <w:r w:rsidR="00C74109" w:rsidRPr="00CF1C77">
        <w:rPr>
          <w:rFonts w:ascii="Arial" w:eastAsia="Times New Roman" w:hAnsi="Arial" w:cs="Arial"/>
          <w:lang w:eastAsia="cs-CZ"/>
        </w:rPr>
        <w:t>,</w:t>
      </w:r>
      <w:r w:rsidRPr="00CF1C77">
        <w:rPr>
          <w:rFonts w:ascii="Arial" w:eastAsia="Times New Roman" w:hAnsi="Arial" w:cs="Arial"/>
          <w:lang w:eastAsia="cs-CZ"/>
        </w:rPr>
        <w:t xml:space="preserve"> a na velikonoční prodej kraslic a pomlázek.</w:t>
      </w:r>
    </w:p>
    <w:p w14:paraId="0B8E8BFC" w14:textId="77777777" w:rsidR="00674A99" w:rsidRPr="00CF1C77" w:rsidRDefault="005A5890" w:rsidP="00167BB9">
      <w:pPr>
        <w:pStyle w:val="Odstavecseseznamem"/>
        <w:numPr>
          <w:ilvl w:val="0"/>
          <w:numId w:val="24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Za vánoční prodej ryb, stromků, jmelí a chvojí se pokládá jejich prodej od 1. do 24. prosince běžného roku.</w:t>
      </w:r>
    </w:p>
    <w:p w14:paraId="06A56D7F" w14:textId="322D3672" w:rsidR="005A5890" w:rsidRPr="00CF1C77" w:rsidRDefault="005A5890" w:rsidP="00167BB9">
      <w:pPr>
        <w:pStyle w:val="Odstavecseseznamem"/>
        <w:numPr>
          <w:ilvl w:val="0"/>
          <w:numId w:val="24"/>
        </w:numPr>
        <w:autoSpaceDE w:val="0"/>
        <w:autoSpaceDN w:val="0"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Za velikonoční prodej kraslic a pomlázek se pokládá jejich prodej v období 20 dnů před velikonočním pondělím.</w:t>
      </w:r>
    </w:p>
    <w:p w14:paraId="1366524B" w14:textId="77777777" w:rsidR="005A5890" w:rsidRPr="00CF1C77" w:rsidRDefault="005A5890" w:rsidP="00167BB9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576FC0B7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11</w:t>
      </w:r>
    </w:p>
    <w:p w14:paraId="75411288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Kontrola a sankce</w:t>
      </w:r>
    </w:p>
    <w:p w14:paraId="5C70D461" w14:textId="77777777" w:rsidR="005A5890" w:rsidRPr="00CF1C77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1010DAF" w14:textId="77777777" w:rsidR="00167BB9" w:rsidRPr="00CF1C77" w:rsidRDefault="005A5890" w:rsidP="00167BB9">
      <w:pPr>
        <w:pStyle w:val="Odstavecseseznamem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Kontrolu nad dodržováním tohoto nařízení provádí Městský úřad Rožnov pod Radhoštěm prostřednictvím pověřených zaměstnanců a městské policie. Tím není dotčeno provádění kontroly na</w:t>
      </w:r>
      <w:r w:rsidR="008963EB" w:rsidRPr="00CF1C77">
        <w:rPr>
          <w:rFonts w:ascii="Arial" w:eastAsia="Times New Roman" w:hAnsi="Arial" w:cs="Arial"/>
          <w:lang w:eastAsia="cs-CZ"/>
        </w:rPr>
        <w:t xml:space="preserve"> tržišti a</w:t>
      </w:r>
      <w:r w:rsidRPr="00CF1C77">
        <w:rPr>
          <w:rFonts w:ascii="Arial" w:eastAsia="Times New Roman" w:hAnsi="Arial" w:cs="Arial"/>
          <w:lang w:eastAsia="cs-CZ"/>
        </w:rPr>
        <w:t xml:space="preserve"> tržištích orgány dozoru podle zvláštních zákonů.</w:t>
      </w:r>
    </w:p>
    <w:p w14:paraId="14925C20" w14:textId="6A802464" w:rsidR="005A5890" w:rsidRPr="00CF1C77" w:rsidRDefault="005A5890" w:rsidP="00167BB9">
      <w:pPr>
        <w:pStyle w:val="Odstavecseseznamem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Porušení povinností stanovených tímto nařízením se postihuje podle zvláštního právního předpisu</w:t>
      </w:r>
      <w:r w:rsidRPr="00CF1C77">
        <w:rPr>
          <w:rFonts w:ascii="Arial" w:eastAsia="Times New Roman" w:hAnsi="Arial" w:cs="Arial"/>
          <w:vertAlign w:val="superscript"/>
          <w:lang w:eastAsia="cs-CZ"/>
        </w:rPr>
        <w:t>5)</w:t>
      </w:r>
      <w:r w:rsidRPr="00CF1C77">
        <w:rPr>
          <w:rFonts w:ascii="Arial" w:eastAsia="Times New Roman" w:hAnsi="Arial" w:cs="Arial"/>
          <w:lang w:eastAsia="cs-CZ"/>
        </w:rPr>
        <w:t>.</w:t>
      </w:r>
    </w:p>
    <w:p w14:paraId="4DE500AE" w14:textId="77777777" w:rsidR="005A5890" w:rsidRPr="00CF1C77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57F0DF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Článek 12</w:t>
      </w:r>
    </w:p>
    <w:p w14:paraId="79C076CC" w14:textId="77777777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b/>
          <w:lang w:eastAsia="cs-CZ"/>
        </w:rPr>
        <w:t>Závěrečná ustanovení</w:t>
      </w:r>
    </w:p>
    <w:p w14:paraId="4BA1AE7B" w14:textId="77777777" w:rsidR="00167BB9" w:rsidRPr="00CF1C77" w:rsidRDefault="00167BB9" w:rsidP="00167BB9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467584DC" w14:textId="1BECBBF9" w:rsidR="00A7453A" w:rsidRPr="00CF1C77" w:rsidRDefault="005A5890" w:rsidP="00167BB9">
      <w:pPr>
        <w:pStyle w:val="Odstavecseseznamem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Tímto nařízením se zrušuje nařízení č. </w:t>
      </w:r>
      <w:r w:rsidR="00A7453A" w:rsidRPr="00CF1C77">
        <w:rPr>
          <w:rFonts w:ascii="Arial" w:eastAsia="Times New Roman" w:hAnsi="Arial" w:cs="Arial"/>
          <w:lang w:eastAsia="cs-CZ"/>
        </w:rPr>
        <w:t>4</w:t>
      </w:r>
      <w:r w:rsidRPr="00CF1C77">
        <w:rPr>
          <w:rFonts w:ascii="Arial" w:eastAsia="Times New Roman" w:hAnsi="Arial" w:cs="Arial"/>
          <w:lang w:eastAsia="cs-CZ"/>
        </w:rPr>
        <w:t>/201</w:t>
      </w:r>
      <w:r w:rsidR="00A7453A" w:rsidRPr="00CF1C77">
        <w:rPr>
          <w:rFonts w:ascii="Arial" w:eastAsia="Times New Roman" w:hAnsi="Arial" w:cs="Arial"/>
          <w:lang w:eastAsia="cs-CZ"/>
        </w:rPr>
        <w:t>7</w:t>
      </w:r>
      <w:r w:rsidRPr="00CF1C77">
        <w:rPr>
          <w:rFonts w:ascii="Arial" w:eastAsia="Times New Roman" w:hAnsi="Arial" w:cs="Arial"/>
          <w:lang w:eastAsia="cs-CZ"/>
        </w:rPr>
        <w:t>,</w:t>
      </w:r>
      <w:r w:rsidR="00CA416B" w:rsidRPr="00CF1C77">
        <w:rPr>
          <w:rFonts w:ascii="Arial" w:eastAsia="Times New Roman" w:hAnsi="Arial" w:cs="Arial"/>
          <w:lang w:eastAsia="cs-CZ"/>
        </w:rPr>
        <w:t xml:space="preserve"> Tržní řád ze dne 15.12.2017 a</w:t>
      </w:r>
      <w:r w:rsidRPr="00CF1C77">
        <w:rPr>
          <w:rFonts w:ascii="Arial" w:eastAsia="Times New Roman" w:hAnsi="Arial" w:cs="Arial"/>
          <w:lang w:eastAsia="cs-CZ"/>
        </w:rPr>
        <w:t xml:space="preserve"> nařízení č. 2/201</w:t>
      </w:r>
      <w:r w:rsidR="00A7453A" w:rsidRPr="00CF1C77">
        <w:rPr>
          <w:rFonts w:ascii="Arial" w:eastAsia="Times New Roman" w:hAnsi="Arial" w:cs="Arial"/>
          <w:lang w:eastAsia="cs-CZ"/>
        </w:rPr>
        <w:t>9</w:t>
      </w:r>
      <w:r w:rsidR="00CA416B" w:rsidRPr="00CF1C77">
        <w:rPr>
          <w:rFonts w:ascii="Arial" w:eastAsia="Times New Roman" w:hAnsi="Arial" w:cs="Arial"/>
          <w:lang w:eastAsia="cs-CZ"/>
        </w:rPr>
        <w:t xml:space="preserve">, kterým se mění nařízení města č. 4/2017, </w:t>
      </w:r>
      <w:r w:rsidRPr="00CF1C77">
        <w:rPr>
          <w:rFonts w:ascii="Arial" w:eastAsia="Times New Roman" w:hAnsi="Arial" w:cs="Arial"/>
          <w:lang w:eastAsia="cs-CZ"/>
        </w:rPr>
        <w:t>Tržní řád</w:t>
      </w:r>
      <w:r w:rsidR="00CA416B" w:rsidRPr="00CF1C77">
        <w:rPr>
          <w:rFonts w:ascii="Arial" w:eastAsia="Times New Roman" w:hAnsi="Arial" w:cs="Arial"/>
          <w:lang w:eastAsia="cs-CZ"/>
        </w:rPr>
        <w:t xml:space="preserve"> ze dne 26.7.2019</w:t>
      </w:r>
      <w:r w:rsidRPr="00CF1C77">
        <w:rPr>
          <w:rFonts w:ascii="Arial" w:eastAsia="Times New Roman" w:hAnsi="Arial" w:cs="Arial"/>
          <w:lang w:eastAsia="cs-CZ"/>
        </w:rPr>
        <w:t>.</w:t>
      </w:r>
      <w:r w:rsidR="00A7453A" w:rsidRPr="00CF1C77">
        <w:rPr>
          <w:rFonts w:ascii="Arial" w:eastAsia="Times New Roman" w:hAnsi="Arial" w:cs="Arial"/>
          <w:lang w:eastAsia="cs-CZ"/>
        </w:rPr>
        <w:t xml:space="preserve"> </w:t>
      </w:r>
    </w:p>
    <w:p w14:paraId="1A0D4A45" w14:textId="439B7401" w:rsidR="005A5890" w:rsidRPr="00CF1C77" w:rsidRDefault="005A5890" w:rsidP="00167BB9">
      <w:pPr>
        <w:pStyle w:val="Odstavecseseznamem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lang w:eastAsia="cs-CZ"/>
        </w:rPr>
        <w:sectPr w:rsidR="005A5890" w:rsidRPr="00CF1C77" w:rsidSect="00CA416B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F1C77">
        <w:rPr>
          <w:rFonts w:ascii="Arial" w:eastAsia="Times New Roman" w:hAnsi="Arial" w:cs="Arial"/>
          <w:lang w:eastAsia="cs-CZ"/>
        </w:rPr>
        <w:t>Toto nařízení nabývá účinnosti dnem</w:t>
      </w:r>
      <w:r w:rsidR="00A7453A" w:rsidRPr="00CF1C77">
        <w:rPr>
          <w:rFonts w:ascii="Arial" w:eastAsia="Times New Roman" w:hAnsi="Arial" w:cs="Arial"/>
          <w:lang w:eastAsia="cs-CZ"/>
        </w:rPr>
        <w:t xml:space="preserve"> 01. 01. 20</w:t>
      </w:r>
      <w:r w:rsidR="00CA416B" w:rsidRPr="00CF1C77">
        <w:rPr>
          <w:rFonts w:ascii="Arial" w:eastAsia="Times New Roman" w:hAnsi="Arial" w:cs="Arial"/>
          <w:lang w:eastAsia="cs-CZ"/>
        </w:rPr>
        <w:t>2</w:t>
      </w:r>
      <w:r w:rsidR="00A7453A" w:rsidRPr="00CF1C77">
        <w:rPr>
          <w:rFonts w:ascii="Arial" w:eastAsia="Times New Roman" w:hAnsi="Arial" w:cs="Arial"/>
          <w:lang w:eastAsia="cs-CZ"/>
        </w:rPr>
        <w:t xml:space="preserve">5. </w:t>
      </w:r>
    </w:p>
    <w:p w14:paraId="0AE70679" w14:textId="77777777" w:rsidR="005A5890" w:rsidRPr="00167BB9" w:rsidRDefault="005A5890" w:rsidP="00167BB9">
      <w:pPr>
        <w:spacing w:after="0" w:line="240" w:lineRule="auto"/>
        <w:rPr>
          <w:rFonts w:ascii="Arial" w:eastAsia="Times New Roman" w:hAnsi="Arial" w:cs="Arial"/>
          <w:noProof/>
          <w:lang w:eastAsia="cs-CZ"/>
        </w:rPr>
      </w:pPr>
    </w:p>
    <w:p w14:paraId="5BEFF56B" w14:textId="77777777" w:rsidR="005A5890" w:rsidRPr="00167BB9" w:rsidRDefault="005A5890" w:rsidP="00167BB9">
      <w:pPr>
        <w:spacing w:after="0" w:line="240" w:lineRule="auto"/>
        <w:rPr>
          <w:rFonts w:ascii="Arial" w:eastAsia="Times New Roman" w:hAnsi="Arial" w:cs="Arial"/>
          <w:noProof/>
          <w:lang w:eastAsia="cs-CZ"/>
        </w:rPr>
      </w:pPr>
    </w:p>
    <w:p w14:paraId="1FA7032F" w14:textId="77777777" w:rsidR="005A5890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B77B488" w14:textId="77777777" w:rsidR="00DE2C74" w:rsidRPr="00167BB9" w:rsidRDefault="00DE2C74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531D878" w14:textId="35157932" w:rsidR="005A5890" w:rsidRPr="00CF1C77" w:rsidRDefault="005A5890" w:rsidP="00167BB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>______________________________</w:t>
      </w:r>
      <w:r w:rsidRPr="00CF1C77">
        <w:rPr>
          <w:rFonts w:ascii="Arial" w:eastAsia="Times New Roman" w:hAnsi="Arial" w:cs="Arial"/>
          <w:lang w:eastAsia="cs-CZ"/>
        </w:rPr>
        <w:tab/>
      </w:r>
      <w:r w:rsidRPr="00CF1C77">
        <w:rPr>
          <w:rFonts w:ascii="Arial" w:eastAsia="Times New Roman" w:hAnsi="Arial" w:cs="Arial"/>
          <w:lang w:eastAsia="cs-CZ"/>
        </w:rPr>
        <w:tab/>
      </w:r>
      <w:r w:rsidR="005823FE" w:rsidRPr="00CF1C77">
        <w:rPr>
          <w:rFonts w:ascii="Arial" w:eastAsia="Times New Roman" w:hAnsi="Arial" w:cs="Arial"/>
          <w:lang w:eastAsia="cs-CZ"/>
        </w:rPr>
        <w:t>______________________________</w:t>
      </w:r>
    </w:p>
    <w:p w14:paraId="444A6EDA" w14:textId="2608CCFC" w:rsidR="005A5890" w:rsidRPr="00CF1C77" w:rsidRDefault="00A7453A" w:rsidP="00167BB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              </w:t>
      </w:r>
      <w:r w:rsidR="005A5890" w:rsidRPr="00CF1C77">
        <w:rPr>
          <w:rFonts w:ascii="Arial" w:eastAsia="Times New Roman" w:hAnsi="Arial" w:cs="Arial"/>
          <w:lang w:eastAsia="cs-CZ"/>
        </w:rPr>
        <w:t xml:space="preserve">Ing. </w:t>
      </w:r>
      <w:r w:rsidR="00442DA1" w:rsidRPr="00CF1C77">
        <w:rPr>
          <w:rFonts w:ascii="Arial" w:eastAsia="Times New Roman" w:hAnsi="Arial" w:cs="Arial"/>
          <w:lang w:eastAsia="cs-CZ"/>
        </w:rPr>
        <w:t>Jan Kučera, MSc.</w:t>
      </w:r>
      <w:r w:rsidR="002553FF">
        <w:rPr>
          <w:rFonts w:ascii="Arial" w:eastAsia="Times New Roman" w:hAnsi="Arial" w:cs="Arial"/>
          <w:lang w:eastAsia="cs-CZ"/>
        </w:rPr>
        <w:t>,</w:t>
      </w:r>
      <w:r w:rsidR="00CF1C77">
        <w:rPr>
          <w:rFonts w:ascii="Arial" w:eastAsia="Times New Roman" w:hAnsi="Arial" w:cs="Arial"/>
          <w:lang w:eastAsia="cs-CZ"/>
        </w:rPr>
        <w:t xml:space="preserve"> v. r.</w:t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CF1C77">
        <w:rPr>
          <w:rFonts w:ascii="Arial" w:eastAsia="Times New Roman" w:hAnsi="Arial" w:cs="Arial"/>
          <w:lang w:eastAsia="cs-CZ"/>
        </w:rPr>
        <w:tab/>
      </w:r>
      <w:r w:rsidR="00CF1C77">
        <w:rPr>
          <w:rFonts w:ascii="Arial" w:eastAsia="Times New Roman" w:hAnsi="Arial" w:cs="Arial"/>
          <w:lang w:eastAsia="cs-CZ"/>
        </w:rPr>
        <w:tab/>
        <w:t xml:space="preserve">               Mgr. Tomáš Gross v. r.</w:t>
      </w:r>
    </w:p>
    <w:p w14:paraId="768B7350" w14:textId="7C6C79BA" w:rsidR="005A5890" w:rsidRPr="00167BB9" w:rsidRDefault="00A7453A" w:rsidP="00167BB9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CF1C77">
        <w:rPr>
          <w:rFonts w:ascii="Arial" w:eastAsia="Times New Roman" w:hAnsi="Arial" w:cs="Arial"/>
          <w:lang w:eastAsia="cs-CZ"/>
        </w:rPr>
        <w:t xml:space="preserve">  </w:t>
      </w:r>
      <w:r w:rsidR="00CF1C77">
        <w:rPr>
          <w:rFonts w:ascii="Arial" w:eastAsia="Times New Roman" w:hAnsi="Arial" w:cs="Arial"/>
          <w:lang w:eastAsia="cs-CZ"/>
        </w:rPr>
        <w:t xml:space="preserve"> </w:t>
      </w:r>
      <w:r w:rsidR="005A5890" w:rsidRPr="00CF1C77">
        <w:rPr>
          <w:rFonts w:ascii="Arial" w:eastAsia="Times New Roman" w:hAnsi="Arial" w:cs="Arial"/>
          <w:lang w:eastAsia="cs-CZ"/>
        </w:rPr>
        <w:t>starosta</w:t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5A5890" w:rsidRPr="00CF1C77">
        <w:rPr>
          <w:rFonts w:ascii="Arial" w:eastAsia="Times New Roman" w:hAnsi="Arial" w:cs="Arial"/>
          <w:lang w:eastAsia="cs-CZ"/>
        </w:rPr>
        <w:tab/>
      </w:r>
      <w:r w:rsidR="00841386" w:rsidRPr="00CF1C77">
        <w:rPr>
          <w:rFonts w:ascii="Arial" w:eastAsia="Times New Roman" w:hAnsi="Arial" w:cs="Arial"/>
          <w:lang w:eastAsia="cs-CZ"/>
        </w:rPr>
        <w:t xml:space="preserve">           </w:t>
      </w:r>
      <w:r w:rsidR="00CF1C77">
        <w:rPr>
          <w:rFonts w:ascii="Arial" w:eastAsia="Times New Roman" w:hAnsi="Arial" w:cs="Arial"/>
          <w:lang w:eastAsia="cs-CZ"/>
        </w:rPr>
        <w:t xml:space="preserve">  </w:t>
      </w:r>
      <w:r w:rsidR="005A5890" w:rsidRPr="00CF1C77">
        <w:rPr>
          <w:rFonts w:ascii="Arial" w:eastAsia="Times New Roman" w:hAnsi="Arial" w:cs="Arial"/>
          <w:lang w:eastAsia="cs-CZ"/>
        </w:rPr>
        <w:t>místostarosta</w:t>
      </w:r>
    </w:p>
    <w:p w14:paraId="5ED3C743" w14:textId="77777777" w:rsidR="005A5890" w:rsidRDefault="005A5890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053D050F" w14:textId="77777777" w:rsidR="00DE2C74" w:rsidRPr="00167BB9" w:rsidRDefault="00DE2C74" w:rsidP="00167BB9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7D903146" w14:textId="3BC5090E" w:rsidR="005A5890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167BB9">
        <w:rPr>
          <w:rFonts w:ascii="Arial" w:eastAsia="Times New Roman" w:hAnsi="Arial" w:cs="Arial"/>
          <w:lang w:eastAsia="cs-CZ"/>
        </w:rPr>
        <w:t>_______________________________</w:t>
      </w:r>
    </w:p>
    <w:p w14:paraId="2EDBC207" w14:textId="1878906A" w:rsidR="00FF7347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lang w:eastAsia="cs-CZ"/>
        </w:rPr>
        <w:t>¹</w:t>
      </w: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6F417A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  <w:r w:rsidR="00FF7347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Zákon č. 283/2021 Sb., stavební zákon, ve znění pozdějších předpisů. </w:t>
      </w:r>
      <w:r w:rsidR="00FF7347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 </w:t>
      </w:r>
    </w:p>
    <w:p w14:paraId="07E42315" w14:textId="674FBEC0" w:rsidR="005A5890" w:rsidRPr="00167BB9" w:rsidRDefault="007E1558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2</w:t>
      </w:r>
      <w:r w:rsidR="00FF7347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 xml:space="preserve">) 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>Z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ákon č. 455/1991 Sb., o živnostenském podnikání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(živnostenský zákon)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předpisů.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</w:t>
      </w:r>
    </w:p>
    <w:p w14:paraId="70BF2A98" w14:textId="4BFA10C2" w:rsidR="00442DA1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3</w:t>
      </w:r>
      <w:r w:rsidR="00442DA1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442DA1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§ 17 živnostenského zákona.</w:t>
      </w:r>
    </w:p>
    <w:p w14:paraId="08EAB75F" w14:textId="14172448" w:rsidR="005A5890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4</w:t>
      </w:r>
      <w:r w:rsidR="005A5890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Zákon č. 117/2001 Sb., o veřejných sbírkách a o změně některých zákonů (zákon o veřejných sbírkách), ve znění pozdějších předpisů.</w:t>
      </w:r>
    </w:p>
    <w:p w14:paraId="2F895C61" w14:textId="29DAA46B" w:rsidR="005A5890" w:rsidRPr="00167BB9" w:rsidRDefault="007E4689" w:rsidP="005A589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  <w:r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5</w:t>
      </w:r>
      <w:r w:rsidR="005A5890" w:rsidRPr="00167BB9">
        <w:rPr>
          <w:rFonts w:ascii="Arial" w:eastAsia="Times New Roman" w:hAnsi="Arial" w:cs="Arial"/>
          <w:sz w:val="18"/>
          <w:szCs w:val="18"/>
          <w:vertAlign w:val="superscript"/>
          <w:lang w:eastAsia="cs-CZ"/>
        </w:rPr>
        <w:t>)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 xml:space="preserve"> Zákon č. 251/2016 Sb., o některých přestupcích</w:t>
      </w:r>
      <w:r w:rsidR="00153C67" w:rsidRPr="00167BB9">
        <w:rPr>
          <w:rFonts w:ascii="Arial" w:eastAsia="Times New Roman" w:hAnsi="Arial" w:cs="Arial"/>
          <w:sz w:val="18"/>
          <w:szCs w:val="18"/>
          <w:lang w:eastAsia="cs-CZ"/>
        </w:rPr>
        <w:t>, ve znění pozdějších předpisů</w:t>
      </w:r>
      <w:r w:rsidR="005A5890" w:rsidRPr="00167BB9">
        <w:rPr>
          <w:rFonts w:ascii="Arial" w:eastAsia="Times New Roman" w:hAnsi="Arial" w:cs="Arial"/>
          <w:sz w:val="18"/>
          <w:szCs w:val="18"/>
          <w:lang w:eastAsia="cs-CZ"/>
        </w:rPr>
        <w:t>.</w:t>
      </w:r>
    </w:p>
    <w:p w14:paraId="747ABA56" w14:textId="77777777" w:rsidR="00BF6160" w:rsidRDefault="00BF616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255ACA9" w14:textId="77777777" w:rsidR="006F4782" w:rsidRPr="005A5890" w:rsidRDefault="006F4782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0D6ADD6" w14:textId="77777777" w:rsidR="005A5890" w:rsidRPr="005A5890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5A5890">
        <w:rPr>
          <w:rFonts w:ascii="Arial" w:eastAsia="Times New Roman" w:hAnsi="Arial" w:cs="Arial"/>
          <w:b/>
          <w:sz w:val="20"/>
          <w:szCs w:val="20"/>
          <w:lang w:eastAsia="cs-CZ"/>
        </w:rPr>
        <w:t>Přílohy:</w:t>
      </w:r>
    </w:p>
    <w:p w14:paraId="26D7E301" w14:textId="73000F49" w:rsidR="005A5890" w:rsidRPr="006F4782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E3F2D">
        <w:rPr>
          <w:rFonts w:ascii="Arial" w:eastAsia="Times New Roman" w:hAnsi="Arial" w:cs="Arial"/>
          <w:sz w:val="20"/>
          <w:szCs w:val="20"/>
          <w:lang w:eastAsia="cs-CZ"/>
        </w:rPr>
        <w:t>Příloha č. 1:</w:t>
      </w:r>
      <w:r w:rsidRPr="006E3F2D">
        <w:rPr>
          <w:rFonts w:ascii="Arial" w:eastAsia="Times New Roman" w:hAnsi="Arial" w:cs="Arial"/>
          <w:sz w:val="20"/>
          <w:szCs w:val="20"/>
          <w:lang w:eastAsia="cs-CZ"/>
        </w:rPr>
        <w:tab/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>tržnice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na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Palackého ulic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>i</w:t>
      </w:r>
    </w:p>
    <w:p w14:paraId="432C654B" w14:textId="52C1CF12" w:rsidR="005A5890" w:rsidRPr="00CF1C77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6F4782">
        <w:rPr>
          <w:rFonts w:ascii="Arial" w:eastAsia="Times New Roman" w:hAnsi="Arial" w:cs="Arial"/>
          <w:sz w:val="20"/>
          <w:szCs w:val="20"/>
          <w:lang w:eastAsia="cs-CZ"/>
        </w:rPr>
        <w:t>Příloha č. 2: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ab/>
        <w:t>trh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>y:</w:t>
      </w:r>
      <w:r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555116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vymezená </w:t>
      </w:r>
      <w:r w:rsidR="006E3F2D" w:rsidRPr="006F4782">
        <w:rPr>
          <w:rFonts w:ascii="Arial" w:eastAsia="Times New Roman" w:hAnsi="Arial" w:cs="Arial"/>
          <w:sz w:val="20"/>
          <w:szCs w:val="20"/>
          <w:lang w:eastAsia="cs-CZ"/>
        </w:rPr>
        <w:t xml:space="preserve">část </w:t>
      </w:r>
      <w:r w:rsidR="00167BB9" w:rsidRPr="00CF1C77">
        <w:rPr>
          <w:rFonts w:ascii="Arial" w:eastAsia="Times New Roman" w:hAnsi="Arial" w:cs="Arial"/>
          <w:sz w:val="20"/>
          <w:szCs w:val="20"/>
          <w:lang w:eastAsia="cs-CZ"/>
        </w:rPr>
        <w:t>ulice</w:t>
      </w:r>
      <w:r w:rsidR="00555116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Lázeňská</w:t>
      </w:r>
      <w:r w:rsidR="007E4689" w:rsidRPr="00CF1C77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Městského parku za Společenským domem včetně hudebního altánu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a 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>na vymezené části pozemku p. č. 1/1, k.ú. Rožnov pod Radhoštěm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67CEACD5" w14:textId="31AF2899" w:rsidR="005A5890" w:rsidRPr="00CF1C77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Příloha č. 3: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ab/>
        <w:t>tržní místa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na 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>vymezené části ulic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6F4782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Masarykovo náměstí (podloubí stavby č. p. 45),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>Nádražní, Palackého a</w:t>
      </w:r>
      <w:r w:rsidR="006E3F2D"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CF1C77">
        <w:rPr>
          <w:rFonts w:ascii="Arial" w:eastAsia="Times New Roman" w:hAnsi="Arial" w:cs="Arial"/>
          <w:sz w:val="20"/>
          <w:szCs w:val="20"/>
          <w:lang w:eastAsia="cs-CZ"/>
        </w:rPr>
        <w:t xml:space="preserve">Nerudova                     </w:t>
      </w:r>
    </w:p>
    <w:p w14:paraId="7EC94F27" w14:textId="4630C488" w:rsidR="005A5890" w:rsidRPr="00167BB9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4: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>tržní místa na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vymezené části pozemku p. č. 2974/4</w:t>
      </w:r>
      <w:r w:rsidR="00167BB9"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7E4689" w:rsidRPr="00167BB9">
        <w:rPr>
          <w:rFonts w:ascii="Arial" w:eastAsia="Times New Roman" w:hAnsi="Arial" w:cs="Arial"/>
          <w:sz w:val="20"/>
          <w:szCs w:val="20"/>
          <w:lang w:eastAsia="cs-CZ"/>
        </w:rPr>
        <w:t>k.ú. Rožnov pod Radhoštěm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</w:p>
    <w:p w14:paraId="0BEE7AF7" w14:textId="76C47138" w:rsidR="005A5890" w:rsidRPr="00167BB9" w:rsidRDefault="005A5890" w:rsidP="005A589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5: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tržní místa v areálu 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>Camp Sport (vedle Rožnovského koupaliště)</w:t>
      </w:r>
    </w:p>
    <w:p w14:paraId="56F00981" w14:textId="39FBCB10" w:rsidR="005A5890" w:rsidRPr="00167BB9" w:rsidRDefault="005A5890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>Příloha č. 6: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 xml:space="preserve">tržní místa </w:t>
      </w:r>
      <w:r w:rsidR="006E3F2D" w:rsidRPr="00167BB9">
        <w:rPr>
          <w:rFonts w:ascii="Arial" w:eastAsia="Times New Roman" w:hAnsi="Arial" w:cs="Arial"/>
          <w:sz w:val="20"/>
          <w:szCs w:val="20"/>
          <w:lang w:eastAsia="cs-CZ"/>
        </w:rPr>
        <w:t>na vymezené části pozemku p. č. 1250/10 a p. č. 2220/5</w:t>
      </w:r>
      <w:r w:rsidR="00167BB9" w:rsidRPr="00167BB9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7E4689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k.ú. Rožnov pod Radhoštěm</w:t>
      </w:r>
      <w:r w:rsidR="00D05640"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14:paraId="2AC30E7D" w14:textId="77777777" w:rsidR="00D3698C" w:rsidRDefault="007E3348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Příloha č. 7: 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ab/>
        <w:t>tržní místo na vymezené části pozemku p. č. 3785</w:t>
      </w:r>
      <w:r w:rsidR="006F4782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Pr="00167BB9">
        <w:rPr>
          <w:rFonts w:ascii="Arial" w:eastAsia="Times New Roman" w:hAnsi="Arial" w:cs="Arial"/>
          <w:sz w:val="20"/>
          <w:szCs w:val="20"/>
          <w:lang w:eastAsia="cs-CZ"/>
        </w:rPr>
        <w:t xml:space="preserve"> k.ú. Rožnov pod Radhoštěm</w:t>
      </w:r>
    </w:p>
    <w:p w14:paraId="2901CC44" w14:textId="77777777" w:rsidR="00D3698C" w:rsidRDefault="00D3698C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3418AE0" w14:textId="77777777" w:rsidR="00D3698C" w:rsidRDefault="00D3698C" w:rsidP="006E3F2D">
      <w:pPr>
        <w:spacing w:after="0" w:line="240" w:lineRule="auto"/>
        <w:ind w:left="1410" w:hanging="1410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2E10E8B" w14:textId="77777777" w:rsidR="00D3698C" w:rsidRDefault="00D3698C" w:rsidP="0059291B">
      <w:pPr>
        <w:spacing w:after="0" w:line="240" w:lineRule="auto"/>
        <w:ind w:left="-1417" w:firstLine="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4DD2A44" w14:textId="77777777" w:rsidR="00D3698C" w:rsidRDefault="00D3698C" w:rsidP="0059291B">
      <w:pPr>
        <w:spacing w:after="0" w:line="240" w:lineRule="auto"/>
        <w:ind w:left="-1417" w:firstLine="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AEF8155" w14:textId="77777777" w:rsidR="00D3698C" w:rsidRDefault="00D3698C" w:rsidP="0059291B">
      <w:pPr>
        <w:spacing w:after="0" w:line="240" w:lineRule="auto"/>
        <w:ind w:left="-1417" w:firstLine="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C0BD173" w14:textId="77777777" w:rsidR="00D3698C" w:rsidRDefault="00D3698C" w:rsidP="0059291B">
      <w:pPr>
        <w:spacing w:after="0" w:line="240" w:lineRule="auto"/>
        <w:ind w:left="-1417" w:firstLine="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3BD28ED" w14:textId="77777777" w:rsidR="0025456B" w:rsidRDefault="0025456B" w:rsidP="0025456B">
      <w:pPr>
        <w:rPr>
          <w:rFonts w:ascii="Arial" w:eastAsia="Times New Roman" w:hAnsi="Arial" w:cs="Arial"/>
          <w:sz w:val="20"/>
          <w:szCs w:val="20"/>
          <w:lang w:eastAsia="cs-CZ"/>
        </w:rPr>
      </w:pPr>
    </w:p>
    <w:p w14:paraId="6A305C81" w14:textId="6C3BF89A" w:rsidR="0059291B" w:rsidRPr="0025456B" w:rsidRDefault="0059291B" w:rsidP="0025456B">
      <w:pPr>
        <w:ind w:left="-1417" w:firstLine="566"/>
        <w:rPr>
          <w:rFonts w:ascii="Arial" w:eastAsia="Times New Roman" w:hAnsi="Arial" w:cs="Arial"/>
          <w:sz w:val="20"/>
          <w:szCs w:val="2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 xml:space="preserve">1 </w:t>
      </w:r>
    </w:p>
    <w:p w14:paraId="4B37C82F" w14:textId="7F4D5EF9" w:rsidR="002C3E26" w:rsidRDefault="002C3E26" w:rsidP="0025456B">
      <w:pPr>
        <w:spacing w:after="0" w:line="240" w:lineRule="auto"/>
        <w:ind w:left="-141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3E243E0" w14:textId="202F35F0" w:rsidR="0059291B" w:rsidRDefault="003D7010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11870E79" wp14:editId="4DF6D882">
            <wp:extent cx="6750657" cy="4328198"/>
            <wp:effectExtent l="0" t="0" r="0" b="0"/>
            <wp:docPr id="212019683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851" cy="4343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C6BA6" w14:textId="77777777" w:rsidR="0059291B" w:rsidRDefault="0059291B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2EE772F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DA7F404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653B8DA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72BBF0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F87C142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7F8AA7E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8BCA6C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48E1FC2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50E5A0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F5F9649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660BBCC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A03AEA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56F970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B517CA4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546FBACB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760FF10C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60B3433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1D163E0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6CA2A88F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4AB53E5D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66AA311" w14:textId="77777777" w:rsidR="004023E1" w:rsidRDefault="004023E1" w:rsidP="0059291B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10A1CB12" w14:textId="77777777" w:rsidR="004023E1" w:rsidRDefault="004023E1" w:rsidP="002545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CB8BDDE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51FED0BA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3538903B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250BF6B5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32A4DA1D" w14:textId="5601FB21" w:rsidR="004023E1" w:rsidRDefault="004023E1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>Příloha č. 2</w:t>
      </w:r>
    </w:p>
    <w:p w14:paraId="5B764157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53F50606" w14:textId="66CFC0CC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399517BB" wp14:editId="1BB26189">
            <wp:extent cx="6702949" cy="4120602"/>
            <wp:effectExtent l="0" t="0" r="3175" b="0"/>
            <wp:docPr id="126570570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474" cy="4141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F73769" w14:textId="77777777" w:rsidR="00DD63E5" w:rsidRDefault="00DD63E5" w:rsidP="0059291B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1830722B" w14:textId="77777777" w:rsidR="00115BAA" w:rsidRDefault="00115BAA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6687EF16" wp14:editId="26354637">
            <wp:extent cx="6655241" cy="4262015"/>
            <wp:effectExtent l="0" t="0" r="0" b="5715"/>
            <wp:docPr id="327990029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617" cy="4296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1B093" w14:textId="1D4C6E4E" w:rsidR="002251F9" w:rsidRDefault="009576CD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lastRenderedPageBreak/>
        <w:t>P</w:t>
      </w:r>
      <w:r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3</w:t>
      </w:r>
    </w:p>
    <w:p w14:paraId="3801C776" w14:textId="77777777" w:rsidR="00202DD9" w:rsidRDefault="00202DD9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67AE66A3" w14:textId="48A2C2A2" w:rsidR="00202DD9" w:rsidRDefault="00494B16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5392280E" wp14:editId="049A0C31">
            <wp:extent cx="6550807" cy="4174435"/>
            <wp:effectExtent l="0" t="0" r="2540" b="0"/>
            <wp:docPr id="23149264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827" cy="4201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F496FE" w14:textId="77777777" w:rsidR="00202DD9" w:rsidRDefault="00202DD9" w:rsidP="00115BAA">
      <w:pPr>
        <w:spacing w:after="0" w:line="240" w:lineRule="auto"/>
        <w:ind w:left="-851"/>
        <w:jc w:val="both"/>
        <w:rPr>
          <w:rFonts w:ascii="Bookman Old Style" w:hAnsi="Bookman Old Style"/>
          <w:b/>
          <w:noProof/>
          <w:color w:val="FF0000"/>
          <w:lang w:eastAsia="cs-CZ"/>
        </w:rPr>
      </w:pPr>
    </w:p>
    <w:p w14:paraId="0F0325C8" w14:textId="2B65EA80" w:rsidR="002251F9" w:rsidRDefault="002251F9" w:rsidP="009576CD">
      <w:pPr>
        <w:ind w:left="-1417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t xml:space="preserve">   </w:t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ab/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ab/>
      </w:r>
      <w:r w:rsidR="009576CD"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Příloha č. </w:t>
      </w:r>
      <w:r w:rsidR="009576CD">
        <w:rPr>
          <w:rFonts w:ascii="Bookman Old Style" w:hAnsi="Bookman Old Style"/>
          <w:b/>
          <w:noProof/>
          <w:color w:val="FF0000"/>
          <w:lang w:eastAsia="cs-CZ"/>
        </w:rPr>
        <w:t>4</w:t>
      </w:r>
      <w:r>
        <w:rPr>
          <w:rFonts w:ascii="Bookman Old Style" w:hAnsi="Bookman Old Style"/>
          <w:b/>
          <w:noProof/>
          <w:color w:val="FF0000"/>
          <w:lang w:eastAsia="cs-CZ"/>
        </w:rPr>
        <w:t xml:space="preserve">     </w:t>
      </w:r>
    </w:p>
    <w:p w14:paraId="19133290" w14:textId="08243A60" w:rsidR="00494B16" w:rsidRDefault="00494B16" w:rsidP="00494B16">
      <w:pPr>
        <w:spacing w:after="0" w:line="240" w:lineRule="auto"/>
        <w:ind w:left="-851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inline distT="0" distB="0" distL="0" distR="0" wp14:anchorId="4E865509" wp14:editId="6E748BCD">
            <wp:extent cx="6510265" cy="3935895"/>
            <wp:effectExtent l="0" t="0" r="5080" b="7620"/>
            <wp:docPr id="8195417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05" cy="3960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46BE32" w14:textId="5828569A" w:rsidR="00A953D2" w:rsidRDefault="00A953D2" w:rsidP="00A953D2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5</w:t>
      </w:r>
    </w:p>
    <w:p w14:paraId="656DCC3B" w14:textId="195C7DEE" w:rsidR="00A953D2" w:rsidRDefault="002915EE" w:rsidP="00A953D2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noProof/>
        </w:rPr>
        <w:drawing>
          <wp:inline distT="0" distB="0" distL="0" distR="0" wp14:anchorId="0C57E1D7" wp14:editId="76456D22">
            <wp:extent cx="6684883" cy="4238045"/>
            <wp:effectExtent l="0" t="0" r="1905" b="0"/>
            <wp:docPr id="104391479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914797" name="Obrázek 1043914797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" t="7559" r="5103" b="11764"/>
                    <a:stretch/>
                  </pic:blipFill>
                  <pic:spPr bwMode="auto">
                    <a:xfrm>
                      <a:off x="0" y="0"/>
                      <a:ext cx="6721903" cy="42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39AFD6" w14:textId="1804F51D" w:rsidR="002915EE" w:rsidRDefault="002915EE" w:rsidP="002915EE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6</w:t>
      </w:r>
    </w:p>
    <w:p w14:paraId="4BF94DA7" w14:textId="7BF54E47" w:rsidR="002915EE" w:rsidRDefault="002915EE" w:rsidP="002915EE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noProof/>
        </w:rPr>
        <w:drawing>
          <wp:inline distT="0" distB="0" distL="0" distR="0" wp14:anchorId="0CC8E492" wp14:editId="7E9EF305">
            <wp:extent cx="6632221" cy="3975653"/>
            <wp:effectExtent l="0" t="0" r="0" b="6350"/>
            <wp:docPr id="203910794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0794" name="Obrázek 203910794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1" t="7269" r="4975" b="11850"/>
                    <a:stretch/>
                  </pic:blipFill>
                  <pic:spPr bwMode="auto">
                    <a:xfrm>
                      <a:off x="0" y="0"/>
                      <a:ext cx="6663171" cy="3994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1BBE5" w14:textId="346FB4B6" w:rsidR="003016CD" w:rsidRDefault="003016CD" w:rsidP="003016CD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 w:rsidRPr="00F74047">
        <w:rPr>
          <w:rFonts w:ascii="Bookman Old Style" w:hAnsi="Bookman Old Style"/>
          <w:b/>
          <w:noProof/>
          <w:color w:val="FF0000"/>
          <w:lang w:eastAsia="cs-CZ"/>
        </w:rPr>
        <w:lastRenderedPageBreak/>
        <w:t xml:space="preserve">Příloha č. </w:t>
      </w:r>
      <w:r>
        <w:rPr>
          <w:rFonts w:ascii="Bookman Old Style" w:hAnsi="Bookman Old Style"/>
          <w:b/>
          <w:noProof/>
          <w:color w:val="FF0000"/>
          <w:lang w:eastAsia="cs-CZ"/>
        </w:rPr>
        <w:t>7</w:t>
      </w:r>
    </w:p>
    <w:p w14:paraId="2CCCFF12" w14:textId="2D7E3866" w:rsidR="003016CD" w:rsidRDefault="003016CD" w:rsidP="003016CD">
      <w:pPr>
        <w:ind w:left="-1417" w:firstLine="709"/>
        <w:rPr>
          <w:rFonts w:ascii="Bookman Old Style" w:hAnsi="Bookman Old Style"/>
          <w:b/>
          <w:noProof/>
          <w:color w:val="FF0000"/>
          <w:lang w:eastAsia="cs-CZ"/>
        </w:rPr>
      </w:pPr>
      <w:r>
        <w:rPr>
          <w:rFonts w:ascii="Bookman Old Style" w:hAnsi="Bookman Old Style"/>
          <w:b/>
          <w:noProof/>
          <w:color w:val="FF0000"/>
          <w:lang w:eastAsia="cs-CZ"/>
        </w:rPr>
        <w:drawing>
          <wp:inline distT="0" distB="0" distL="0" distR="0" wp14:anchorId="688772D9" wp14:editId="0BE707F2">
            <wp:extent cx="6575729" cy="4214442"/>
            <wp:effectExtent l="0" t="0" r="0" b="0"/>
            <wp:docPr id="650909645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6250" cy="422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DB7D61" w14:textId="40799258" w:rsidR="009576CD" w:rsidRDefault="009576CD" w:rsidP="003016CD">
      <w:pPr>
        <w:spacing w:after="0" w:line="240" w:lineRule="auto"/>
        <w:ind w:left="-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9B7A877" w14:textId="77777777" w:rsidR="002915EE" w:rsidRDefault="002915EE" w:rsidP="002915EE">
      <w:pPr>
        <w:spacing w:after="0" w:line="240" w:lineRule="auto"/>
        <w:ind w:left="-1417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sectPr w:rsidR="002915EE" w:rsidSect="00D930F7">
      <w:footerReference w:type="defaul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D6FC93" w14:textId="77777777" w:rsidR="001315FD" w:rsidRDefault="001315FD">
      <w:pPr>
        <w:spacing w:after="0" w:line="240" w:lineRule="auto"/>
      </w:pPr>
      <w:r>
        <w:separator/>
      </w:r>
    </w:p>
  </w:endnote>
  <w:endnote w:type="continuationSeparator" w:id="0">
    <w:p w14:paraId="7DF4E3C0" w14:textId="77777777" w:rsidR="001315FD" w:rsidRDefault="0013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30464" w14:textId="77777777" w:rsidR="00A56EBA" w:rsidRDefault="005A589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0DB7">
      <w:rPr>
        <w:noProof/>
      </w:rPr>
      <w:t>4</w:t>
    </w:r>
    <w:r>
      <w:fldChar w:fldCharType="end"/>
    </w:r>
  </w:p>
  <w:p w14:paraId="103C2EAC" w14:textId="77777777" w:rsidR="00A56EBA" w:rsidRDefault="00A56E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FB9C3" w14:textId="77777777" w:rsidR="00A56EBA" w:rsidRDefault="00A56E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9901DB" w14:textId="77777777" w:rsidR="001315FD" w:rsidRDefault="001315FD">
      <w:pPr>
        <w:spacing w:after="0" w:line="240" w:lineRule="auto"/>
      </w:pPr>
      <w:r>
        <w:separator/>
      </w:r>
    </w:p>
  </w:footnote>
  <w:footnote w:type="continuationSeparator" w:id="0">
    <w:p w14:paraId="319587ED" w14:textId="77777777" w:rsidR="001315FD" w:rsidRDefault="00131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346"/>
    <w:multiLevelType w:val="hybridMultilevel"/>
    <w:tmpl w:val="1382CC84"/>
    <w:lvl w:ilvl="0" w:tplc="E8860F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2341D4"/>
    <w:multiLevelType w:val="hybridMultilevel"/>
    <w:tmpl w:val="B8C855BC"/>
    <w:lvl w:ilvl="0" w:tplc="4AFCF69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61A89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EA3056"/>
    <w:multiLevelType w:val="hybridMultilevel"/>
    <w:tmpl w:val="00E48A8C"/>
    <w:lvl w:ilvl="0" w:tplc="A1BE9C66">
      <w:start w:val="5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C3A76"/>
    <w:multiLevelType w:val="hybridMultilevel"/>
    <w:tmpl w:val="2282371A"/>
    <w:lvl w:ilvl="0" w:tplc="553EC428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C1965"/>
    <w:multiLevelType w:val="hybridMultilevel"/>
    <w:tmpl w:val="28E06412"/>
    <w:lvl w:ilvl="0" w:tplc="66DC5DB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92A7D"/>
    <w:multiLevelType w:val="hybridMultilevel"/>
    <w:tmpl w:val="3CA62D32"/>
    <w:lvl w:ilvl="0" w:tplc="28849CD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255F7"/>
    <w:multiLevelType w:val="hybridMultilevel"/>
    <w:tmpl w:val="7C2ABB6A"/>
    <w:lvl w:ilvl="0" w:tplc="79B23236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4C131F5"/>
    <w:multiLevelType w:val="hybridMultilevel"/>
    <w:tmpl w:val="DFBEF82C"/>
    <w:lvl w:ilvl="0" w:tplc="9732E22A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0014B52"/>
    <w:multiLevelType w:val="hybridMultilevel"/>
    <w:tmpl w:val="8384C1CE"/>
    <w:lvl w:ilvl="0" w:tplc="553EC428">
      <w:start w:val="1"/>
      <w:numFmt w:val="decimal"/>
      <w:lvlText w:val="%1."/>
      <w:lvlJc w:val="left"/>
      <w:pPr>
        <w:ind w:left="720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608DC"/>
    <w:multiLevelType w:val="hybridMultilevel"/>
    <w:tmpl w:val="B852966E"/>
    <w:lvl w:ilvl="0" w:tplc="FFFFFFFF">
      <w:start w:val="1"/>
      <w:numFmt w:val="decimal"/>
      <w:lvlText w:val="%1."/>
      <w:lvlJc w:val="left"/>
      <w:pPr>
        <w:ind w:left="862" w:hanging="360"/>
      </w:pPr>
      <w:rPr>
        <w:b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81E1AE8"/>
    <w:multiLevelType w:val="hybridMultilevel"/>
    <w:tmpl w:val="BBF40DFE"/>
    <w:lvl w:ilvl="0" w:tplc="240C389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86E3C"/>
    <w:multiLevelType w:val="hybridMultilevel"/>
    <w:tmpl w:val="E258F256"/>
    <w:lvl w:ilvl="0" w:tplc="8EEEB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116A69"/>
    <w:multiLevelType w:val="hybridMultilevel"/>
    <w:tmpl w:val="32A2C17C"/>
    <w:lvl w:ilvl="0" w:tplc="8EEEB5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96F09"/>
    <w:multiLevelType w:val="hybridMultilevel"/>
    <w:tmpl w:val="1BF84BC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41964D90"/>
    <w:multiLevelType w:val="hybridMultilevel"/>
    <w:tmpl w:val="8D3EFFF4"/>
    <w:lvl w:ilvl="0" w:tplc="61AEBB6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E52C00"/>
    <w:multiLevelType w:val="hybridMultilevel"/>
    <w:tmpl w:val="0AD62BBC"/>
    <w:lvl w:ilvl="0" w:tplc="1C9872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813BB2"/>
    <w:multiLevelType w:val="hybridMultilevel"/>
    <w:tmpl w:val="9E5CD4D2"/>
    <w:lvl w:ilvl="0" w:tplc="39A00EC2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DB2F7B"/>
    <w:multiLevelType w:val="hybridMultilevel"/>
    <w:tmpl w:val="6AE8DC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22F60"/>
    <w:multiLevelType w:val="hybridMultilevel"/>
    <w:tmpl w:val="F1A86AA4"/>
    <w:lvl w:ilvl="0" w:tplc="88DCDB64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8307664"/>
    <w:multiLevelType w:val="hybridMultilevel"/>
    <w:tmpl w:val="2E1EB24C"/>
    <w:lvl w:ilvl="0" w:tplc="8180A486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3421FA5"/>
    <w:multiLevelType w:val="hybridMultilevel"/>
    <w:tmpl w:val="64C6772C"/>
    <w:lvl w:ilvl="0" w:tplc="553EC428">
      <w:start w:val="1"/>
      <w:numFmt w:val="decimal"/>
      <w:lvlText w:val="%1."/>
      <w:lvlJc w:val="left"/>
      <w:pPr>
        <w:ind w:left="862" w:hanging="360"/>
      </w:pPr>
      <w:rPr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63AD2E38"/>
    <w:multiLevelType w:val="hybridMultilevel"/>
    <w:tmpl w:val="8EE20EE8"/>
    <w:lvl w:ilvl="0" w:tplc="3AF0750E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67ECA"/>
    <w:multiLevelType w:val="hybridMultilevel"/>
    <w:tmpl w:val="1CD4676E"/>
    <w:lvl w:ilvl="0" w:tplc="4EC4363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bCs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020F16"/>
    <w:multiLevelType w:val="hybridMultilevel"/>
    <w:tmpl w:val="02C474A2"/>
    <w:lvl w:ilvl="0" w:tplc="25581C9C">
      <w:start w:val="1"/>
      <w:numFmt w:val="decimal"/>
      <w:lvlText w:val="%1."/>
      <w:lvlJc w:val="left"/>
      <w:pPr>
        <w:ind w:left="862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9568B9"/>
    <w:multiLevelType w:val="hybridMultilevel"/>
    <w:tmpl w:val="BCBC27CE"/>
    <w:lvl w:ilvl="0" w:tplc="C61A88B8">
      <w:start w:val="2"/>
      <w:numFmt w:val="decimal"/>
      <w:lvlText w:val="%1."/>
      <w:lvlJc w:val="left"/>
      <w:pPr>
        <w:ind w:left="862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D26"/>
    <w:multiLevelType w:val="hybridMultilevel"/>
    <w:tmpl w:val="B308C906"/>
    <w:lvl w:ilvl="0" w:tplc="76D8A812">
      <w:start w:val="1"/>
      <w:numFmt w:val="lowerRoman"/>
      <w:lvlText w:val="%1."/>
      <w:lvlJc w:val="right"/>
      <w:pPr>
        <w:ind w:left="144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8435E6"/>
    <w:multiLevelType w:val="hybridMultilevel"/>
    <w:tmpl w:val="42006A02"/>
    <w:lvl w:ilvl="0" w:tplc="2F10DB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4A7A4C"/>
    <w:multiLevelType w:val="hybridMultilevel"/>
    <w:tmpl w:val="B5D2DC88"/>
    <w:lvl w:ilvl="0" w:tplc="CEAE8086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97932606">
    <w:abstractNumId w:val="17"/>
  </w:num>
  <w:num w:numId="2" w16cid:durableId="1887260014">
    <w:abstractNumId w:val="10"/>
  </w:num>
  <w:num w:numId="3" w16cid:durableId="1271475359">
    <w:abstractNumId w:val="11"/>
  </w:num>
  <w:num w:numId="4" w16cid:durableId="1968470477">
    <w:abstractNumId w:val="22"/>
  </w:num>
  <w:num w:numId="5" w16cid:durableId="1224291665">
    <w:abstractNumId w:val="21"/>
  </w:num>
  <w:num w:numId="6" w16cid:durableId="1753309667">
    <w:abstractNumId w:val="15"/>
  </w:num>
  <w:num w:numId="7" w16cid:durableId="739449123">
    <w:abstractNumId w:val="1"/>
  </w:num>
  <w:num w:numId="8" w16cid:durableId="1532721521">
    <w:abstractNumId w:val="13"/>
  </w:num>
  <w:num w:numId="9" w16cid:durableId="1579100365">
    <w:abstractNumId w:val="16"/>
  </w:num>
  <w:num w:numId="10" w16cid:durableId="1656256195">
    <w:abstractNumId w:val="5"/>
  </w:num>
  <w:num w:numId="11" w16cid:durableId="1409571919">
    <w:abstractNumId w:val="26"/>
  </w:num>
  <w:num w:numId="12" w16cid:durableId="800655042">
    <w:abstractNumId w:val="6"/>
  </w:num>
  <w:num w:numId="13" w16cid:durableId="1913545086">
    <w:abstractNumId w:val="4"/>
  </w:num>
  <w:num w:numId="14" w16cid:durableId="1430194326">
    <w:abstractNumId w:val="7"/>
  </w:num>
  <w:num w:numId="15" w16cid:durableId="435293487">
    <w:abstractNumId w:val="19"/>
  </w:num>
  <w:num w:numId="16" w16cid:durableId="1005674349">
    <w:abstractNumId w:val="18"/>
  </w:num>
  <w:num w:numId="17" w16cid:durableId="612593542">
    <w:abstractNumId w:val="25"/>
  </w:num>
  <w:num w:numId="18" w16cid:durableId="2086758598">
    <w:abstractNumId w:val="12"/>
  </w:num>
  <w:num w:numId="19" w16cid:durableId="522474366">
    <w:abstractNumId w:val="14"/>
  </w:num>
  <w:num w:numId="20" w16cid:durableId="1884562722">
    <w:abstractNumId w:val="8"/>
  </w:num>
  <w:num w:numId="21" w16cid:durableId="155001634">
    <w:abstractNumId w:val="3"/>
  </w:num>
  <w:num w:numId="22" w16cid:durableId="777943842">
    <w:abstractNumId w:val="2"/>
  </w:num>
  <w:num w:numId="23" w16cid:durableId="675350880">
    <w:abstractNumId w:val="20"/>
  </w:num>
  <w:num w:numId="24" w16cid:durableId="1349866460">
    <w:abstractNumId w:val="24"/>
  </w:num>
  <w:num w:numId="25" w16cid:durableId="40055221">
    <w:abstractNumId w:val="9"/>
  </w:num>
  <w:num w:numId="26" w16cid:durableId="98575421">
    <w:abstractNumId w:val="23"/>
  </w:num>
  <w:num w:numId="27" w16cid:durableId="185755753">
    <w:abstractNumId w:val="27"/>
  </w:num>
  <w:num w:numId="28" w16cid:durableId="15900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90"/>
    <w:rsid w:val="0004206E"/>
    <w:rsid w:val="000448BD"/>
    <w:rsid w:val="00051968"/>
    <w:rsid w:val="00052C69"/>
    <w:rsid w:val="0005423A"/>
    <w:rsid w:val="00057528"/>
    <w:rsid w:val="00063BC1"/>
    <w:rsid w:val="00085893"/>
    <w:rsid w:val="00086E26"/>
    <w:rsid w:val="00087B64"/>
    <w:rsid w:val="000A09C8"/>
    <w:rsid w:val="000A3E71"/>
    <w:rsid w:val="000B0E36"/>
    <w:rsid w:val="000C7F0B"/>
    <w:rsid w:val="000D3D60"/>
    <w:rsid w:val="000F61FC"/>
    <w:rsid w:val="00111CE8"/>
    <w:rsid w:val="00115BAA"/>
    <w:rsid w:val="001315FD"/>
    <w:rsid w:val="00133EDB"/>
    <w:rsid w:val="00153C67"/>
    <w:rsid w:val="0016596A"/>
    <w:rsid w:val="00166518"/>
    <w:rsid w:val="00167BB9"/>
    <w:rsid w:val="001877EA"/>
    <w:rsid w:val="0019698A"/>
    <w:rsid w:val="00197482"/>
    <w:rsid w:val="001A107E"/>
    <w:rsid w:val="001A42E2"/>
    <w:rsid w:val="001A638A"/>
    <w:rsid w:val="001B3E85"/>
    <w:rsid w:val="001D1780"/>
    <w:rsid w:val="001E588D"/>
    <w:rsid w:val="00202DD9"/>
    <w:rsid w:val="002251F9"/>
    <w:rsid w:val="0023026D"/>
    <w:rsid w:val="00250D40"/>
    <w:rsid w:val="0025456B"/>
    <w:rsid w:val="002553FF"/>
    <w:rsid w:val="002674CE"/>
    <w:rsid w:val="002915EE"/>
    <w:rsid w:val="002B0010"/>
    <w:rsid w:val="002B1973"/>
    <w:rsid w:val="002B3DAE"/>
    <w:rsid w:val="002C3E26"/>
    <w:rsid w:val="002E0741"/>
    <w:rsid w:val="003016CD"/>
    <w:rsid w:val="00375FA0"/>
    <w:rsid w:val="0037788E"/>
    <w:rsid w:val="00390DB7"/>
    <w:rsid w:val="00394995"/>
    <w:rsid w:val="00397A23"/>
    <w:rsid w:val="003A4BCB"/>
    <w:rsid w:val="003C1DBE"/>
    <w:rsid w:val="003C428B"/>
    <w:rsid w:val="003D59F4"/>
    <w:rsid w:val="003D7010"/>
    <w:rsid w:val="003F3845"/>
    <w:rsid w:val="004023E1"/>
    <w:rsid w:val="00432A82"/>
    <w:rsid w:val="00442DA1"/>
    <w:rsid w:val="00455F69"/>
    <w:rsid w:val="00456F12"/>
    <w:rsid w:val="00471E48"/>
    <w:rsid w:val="00483DE4"/>
    <w:rsid w:val="00494B16"/>
    <w:rsid w:val="004A13B7"/>
    <w:rsid w:val="004B53EA"/>
    <w:rsid w:val="004F3504"/>
    <w:rsid w:val="00525181"/>
    <w:rsid w:val="005339E0"/>
    <w:rsid w:val="00534C94"/>
    <w:rsid w:val="00551D8D"/>
    <w:rsid w:val="00555116"/>
    <w:rsid w:val="005823FE"/>
    <w:rsid w:val="005927A8"/>
    <w:rsid w:val="0059291B"/>
    <w:rsid w:val="005A193A"/>
    <w:rsid w:val="005A5890"/>
    <w:rsid w:val="005C7A8F"/>
    <w:rsid w:val="005D78F1"/>
    <w:rsid w:val="005E5DB3"/>
    <w:rsid w:val="00631839"/>
    <w:rsid w:val="00633571"/>
    <w:rsid w:val="00664652"/>
    <w:rsid w:val="00674A99"/>
    <w:rsid w:val="00687200"/>
    <w:rsid w:val="006A305B"/>
    <w:rsid w:val="006C1D86"/>
    <w:rsid w:val="006E3F2D"/>
    <w:rsid w:val="006E7CB8"/>
    <w:rsid w:val="006F417A"/>
    <w:rsid w:val="006F4782"/>
    <w:rsid w:val="00710278"/>
    <w:rsid w:val="00711836"/>
    <w:rsid w:val="0071594A"/>
    <w:rsid w:val="00744239"/>
    <w:rsid w:val="007503BE"/>
    <w:rsid w:val="00754AA6"/>
    <w:rsid w:val="00762FF4"/>
    <w:rsid w:val="00766490"/>
    <w:rsid w:val="00771796"/>
    <w:rsid w:val="007A52DA"/>
    <w:rsid w:val="007B3CE1"/>
    <w:rsid w:val="007B6649"/>
    <w:rsid w:val="007C3F15"/>
    <w:rsid w:val="007C75F5"/>
    <w:rsid w:val="007D216C"/>
    <w:rsid w:val="007E1558"/>
    <w:rsid w:val="007E3348"/>
    <w:rsid w:val="007E4689"/>
    <w:rsid w:val="007E6DA7"/>
    <w:rsid w:val="00841386"/>
    <w:rsid w:val="008635E7"/>
    <w:rsid w:val="00872FE3"/>
    <w:rsid w:val="00895E2D"/>
    <w:rsid w:val="008963EB"/>
    <w:rsid w:val="008C07E4"/>
    <w:rsid w:val="008C2DF4"/>
    <w:rsid w:val="00902A26"/>
    <w:rsid w:val="00910F01"/>
    <w:rsid w:val="0093571A"/>
    <w:rsid w:val="009576CD"/>
    <w:rsid w:val="0096577D"/>
    <w:rsid w:val="009C785D"/>
    <w:rsid w:val="009E03C3"/>
    <w:rsid w:val="00A168F3"/>
    <w:rsid w:val="00A52F5E"/>
    <w:rsid w:val="00A56EBA"/>
    <w:rsid w:val="00A574BF"/>
    <w:rsid w:val="00A7453A"/>
    <w:rsid w:val="00A938B1"/>
    <w:rsid w:val="00A953D2"/>
    <w:rsid w:val="00AE0EDC"/>
    <w:rsid w:val="00AE1863"/>
    <w:rsid w:val="00B0595D"/>
    <w:rsid w:val="00B22765"/>
    <w:rsid w:val="00B4299B"/>
    <w:rsid w:val="00B67FA1"/>
    <w:rsid w:val="00B873BF"/>
    <w:rsid w:val="00BD5E23"/>
    <w:rsid w:val="00BF0F4A"/>
    <w:rsid w:val="00BF4E3D"/>
    <w:rsid w:val="00BF6160"/>
    <w:rsid w:val="00C17876"/>
    <w:rsid w:val="00C23DDC"/>
    <w:rsid w:val="00C2508C"/>
    <w:rsid w:val="00C257F1"/>
    <w:rsid w:val="00C31D8F"/>
    <w:rsid w:val="00C74109"/>
    <w:rsid w:val="00C80E37"/>
    <w:rsid w:val="00CA416B"/>
    <w:rsid w:val="00CA68F5"/>
    <w:rsid w:val="00CB5ADA"/>
    <w:rsid w:val="00CB7ADF"/>
    <w:rsid w:val="00CB7E81"/>
    <w:rsid w:val="00CF1C77"/>
    <w:rsid w:val="00D04042"/>
    <w:rsid w:val="00D05640"/>
    <w:rsid w:val="00D076C8"/>
    <w:rsid w:val="00D247D7"/>
    <w:rsid w:val="00D3698C"/>
    <w:rsid w:val="00D607FD"/>
    <w:rsid w:val="00D701B6"/>
    <w:rsid w:val="00D779BF"/>
    <w:rsid w:val="00D96D99"/>
    <w:rsid w:val="00DC396F"/>
    <w:rsid w:val="00DC3FA8"/>
    <w:rsid w:val="00DC5F84"/>
    <w:rsid w:val="00DD4100"/>
    <w:rsid w:val="00DD63E5"/>
    <w:rsid w:val="00DE2C74"/>
    <w:rsid w:val="00DE7D9D"/>
    <w:rsid w:val="00E02399"/>
    <w:rsid w:val="00E213BF"/>
    <w:rsid w:val="00E40F8B"/>
    <w:rsid w:val="00E611E8"/>
    <w:rsid w:val="00E86CF9"/>
    <w:rsid w:val="00E87FF2"/>
    <w:rsid w:val="00ED355B"/>
    <w:rsid w:val="00EE178F"/>
    <w:rsid w:val="00EF6E7D"/>
    <w:rsid w:val="00EF7730"/>
    <w:rsid w:val="00EF7934"/>
    <w:rsid w:val="00F10E96"/>
    <w:rsid w:val="00F17F66"/>
    <w:rsid w:val="00F2121E"/>
    <w:rsid w:val="00F31061"/>
    <w:rsid w:val="00F338EF"/>
    <w:rsid w:val="00F43836"/>
    <w:rsid w:val="00F43FF9"/>
    <w:rsid w:val="00F4719E"/>
    <w:rsid w:val="00F548FA"/>
    <w:rsid w:val="00F73E6A"/>
    <w:rsid w:val="00F80A39"/>
    <w:rsid w:val="00FB4425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7FA553"/>
  <w15:chartTrackingRefBased/>
  <w15:docId w15:val="{7787761E-6C41-483B-8838-7C2748D9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A58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5890"/>
  </w:style>
  <w:style w:type="character" w:styleId="Odkaznakoment">
    <w:name w:val="annotation reference"/>
    <w:basedOn w:val="Standardnpsmoodstavce"/>
    <w:uiPriority w:val="99"/>
    <w:semiHidden/>
    <w:unhideWhenUsed/>
    <w:rsid w:val="005A58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58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5890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5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5890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7F6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7F66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96577D"/>
    <w:pPr>
      <w:ind w:left="720"/>
      <w:contextualSpacing/>
    </w:pPr>
  </w:style>
  <w:style w:type="paragraph" w:styleId="Revize">
    <w:name w:val="Revision"/>
    <w:hidden/>
    <w:uiPriority w:val="99"/>
    <w:semiHidden/>
    <w:rsid w:val="003D59F4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67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67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B15F6-93FD-4C11-918A-D6CCBFFC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2104</Words>
  <Characters>12419</Characters>
  <Application>Microsoft Office Word</Application>
  <DocSecurity>0</DocSecurity>
  <Lines>103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Pšenicová Petra</dc:creator>
  <cp:keywords/>
  <dc:description/>
  <cp:lastModifiedBy>Pšenicová Petra</cp:lastModifiedBy>
  <cp:revision>3</cp:revision>
  <cp:lastPrinted>2024-12-04T07:28:00Z</cp:lastPrinted>
  <dcterms:created xsi:type="dcterms:W3CDTF">2024-12-16T09:48:00Z</dcterms:created>
  <dcterms:modified xsi:type="dcterms:W3CDTF">2024-12-16T09:58:00Z</dcterms:modified>
</cp:coreProperties>
</file>