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D4B426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D5A46">
        <w:rPr>
          <w:rFonts w:ascii="Arial" w:hAnsi="Arial" w:cs="Arial"/>
          <w:b/>
        </w:rPr>
        <w:t xml:space="preserve">Dlouhý Újezd </w:t>
      </w:r>
    </w:p>
    <w:p w14:paraId="182B433B" w14:textId="241F18F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D5A46">
        <w:rPr>
          <w:rFonts w:ascii="Arial" w:hAnsi="Arial" w:cs="Arial"/>
          <w:b/>
        </w:rPr>
        <w:t>Dlouhý Újezd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A7E822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D5A46">
        <w:rPr>
          <w:rFonts w:ascii="Arial" w:hAnsi="Arial" w:cs="Arial"/>
          <w:b/>
        </w:rPr>
        <w:t>Dlouhý Újezd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52D839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D5A46">
        <w:rPr>
          <w:rFonts w:ascii="Arial" w:hAnsi="Arial" w:cs="Arial"/>
          <w:sz w:val="22"/>
          <w:szCs w:val="22"/>
        </w:rPr>
        <w:t xml:space="preserve">Dlouhý Újezd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B07A46">
        <w:rPr>
          <w:rFonts w:ascii="Arial" w:hAnsi="Arial" w:cs="Arial"/>
          <w:sz w:val="22"/>
          <w:szCs w:val="22"/>
        </w:rPr>
        <w:t xml:space="preserve"> 10.10.2024</w:t>
      </w:r>
      <w:r w:rsidR="00893F98" w:rsidRPr="002B668D">
        <w:rPr>
          <w:rFonts w:ascii="Arial" w:hAnsi="Arial" w:cs="Arial"/>
          <w:sz w:val="22"/>
          <w:szCs w:val="22"/>
        </w:rPr>
        <w:t xml:space="preserve"> usne</w:t>
      </w:r>
      <w:r w:rsidR="00B07A46">
        <w:rPr>
          <w:rFonts w:ascii="Arial" w:hAnsi="Arial" w:cs="Arial"/>
          <w:sz w:val="22"/>
          <w:szCs w:val="22"/>
        </w:rPr>
        <w:t>sením č. 24/3/19 schválilo</w:t>
      </w:r>
      <w:r w:rsidR="00893F98" w:rsidRPr="002B668D">
        <w:rPr>
          <w:rFonts w:ascii="Arial" w:hAnsi="Arial" w:cs="Arial"/>
          <w:sz w:val="22"/>
          <w:szCs w:val="22"/>
        </w:rPr>
        <w:t xml:space="preserve"> 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26DE6A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02966">
        <w:rPr>
          <w:rFonts w:ascii="Arial" w:hAnsi="Arial" w:cs="Arial"/>
          <w:sz w:val="22"/>
          <w:szCs w:val="22"/>
        </w:rPr>
        <w:t xml:space="preserve">Dlouhý Újezd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404F4F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02966">
        <w:rPr>
          <w:rFonts w:ascii="Arial" w:hAnsi="Arial" w:cs="Arial"/>
          <w:sz w:val="22"/>
          <w:szCs w:val="22"/>
        </w:rPr>
        <w:t>Dlouhý Újezd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FBAEB4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A32AF4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02966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583A35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673823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02966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8DE172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02966">
        <w:rPr>
          <w:rFonts w:ascii="Arial" w:hAnsi="Arial" w:cs="Arial"/>
          <w:sz w:val="22"/>
          <w:szCs w:val="22"/>
        </w:rPr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90AFA02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02966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A4297A5" w14:textId="77777777" w:rsidR="0040296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</w:p>
    <w:p w14:paraId="28AAA5FE" w14:textId="40E6C626" w:rsidR="00893F98" w:rsidRDefault="00402966" w:rsidP="00402966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5183995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7AA7174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02966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E95052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02966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08125DE" w:rsidR="00C735F5" w:rsidRPr="008C4992" w:rsidRDefault="009E6604" w:rsidP="00580A5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8C4992">
        <w:rPr>
          <w:rFonts w:ascii="Arial" w:hAnsi="Arial" w:cs="Arial"/>
          <w:sz w:val="22"/>
          <w:szCs w:val="22"/>
        </w:rPr>
        <w:t>Zrušuje se obecně závazná vyhláška č.</w:t>
      </w:r>
      <w:r w:rsidR="00986D2C" w:rsidRPr="008C4992">
        <w:rPr>
          <w:rFonts w:ascii="Arial" w:hAnsi="Arial" w:cs="Arial"/>
          <w:sz w:val="22"/>
          <w:szCs w:val="22"/>
        </w:rPr>
        <w:t xml:space="preserve"> 3/2019</w:t>
      </w:r>
      <w:r w:rsidRPr="008C4992">
        <w:rPr>
          <w:rFonts w:ascii="Arial" w:hAnsi="Arial" w:cs="Arial"/>
          <w:i/>
          <w:sz w:val="22"/>
          <w:szCs w:val="22"/>
        </w:rPr>
        <w:t xml:space="preserve">, </w:t>
      </w:r>
      <w:r w:rsidRPr="008C4992">
        <w:rPr>
          <w:rFonts w:ascii="Arial" w:hAnsi="Arial" w:cs="Arial"/>
          <w:sz w:val="22"/>
          <w:szCs w:val="22"/>
        </w:rPr>
        <w:t>ze dne</w:t>
      </w:r>
      <w:r w:rsidR="008C4992">
        <w:rPr>
          <w:rFonts w:ascii="Arial" w:hAnsi="Arial" w:cs="Arial"/>
          <w:sz w:val="22"/>
          <w:szCs w:val="22"/>
        </w:rPr>
        <w:t xml:space="preserve"> 1.1.2020</w:t>
      </w:r>
      <w:r w:rsidRPr="008C4992"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F60AA1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86D2C">
        <w:rPr>
          <w:rFonts w:ascii="Arial" w:hAnsi="Arial" w:cs="Arial"/>
          <w:sz w:val="22"/>
          <w:szCs w:val="22"/>
        </w:rPr>
        <w:t>1.1. 2025.</w:t>
      </w: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8A1BE6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C4992">
        <w:rPr>
          <w:rFonts w:ascii="Arial" w:hAnsi="Arial" w:cs="Arial"/>
          <w:sz w:val="22"/>
          <w:szCs w:val="22"/>
        </w:rPr>
        <w:t>Bc. Monika Holečková Machanová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C4992">
        <w:rPr>
          <w:rFonts w:ascii="Arial" w:hAnsi="Arial" w:cs="Arial"/>
          <w:sz w:val="22"/>
          <w:szCs w:val="22"/>
        </w:rPr>
        <w:t>Jaroslav Synek</w:t>
      </w:r>
    </w:p>
    <w:p w14:paraId="6970519C" w14:textId="27FB21B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8C499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06018" w14:textId="77777777" w:rsidR="002B64FB" w:rsidRDefault="002B64FB">
      <w:r>
        <w:separator/>
      </w:r>
    </w:p>
  </w:endnote>
  <w:endnote w:type="continuationSeparator" w:id="0">
    <w:p w14:paraId="17A52080" w14:textId="77777777" w:rsidR="002B64FB" w:rsidRDefault="002B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E0B99" w14:textId="77777777" w:rsidR="002B64FB" w:rsidRDefault="002B64FB">
      <w:r>
        <w:separator/>
      </w:r>
    </w:p>
  </w:footnote>
  <w:footnote w:type="continuationSeparator" w:id="0">
    <w:p w14:paraId="46EED4EE" w14:textId="77777777" w:rsidR="002B64FB" w:rsidRDefault="002B64F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384ADF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9554045">
    <w:abstractNumId w:val="15"/>
  </w:num>
  <w:num w:numId="2" w16cid:durableId="882208798">
    <w:abstractNumId w:val="17"/>
  </w:num>
  <w:num w:numId="3" w16cid:durableId="2074572353">
    <w:abstractNumId w:val="8"/>
  </w:num>
  <w:num w:numId="4" w16cid:durableId="2136367905">
    <w:abstractNumId w:val="12"/>
  </w:num>
  <w:num w:numId="5" w16cid:durableId="1587303904">
    <w:abstractNumId w:val="13"/>
  </w:num>
  <w:num w:numId="6" w16cid:durableId="355426588">
    <w:abstractNumId w:val="5"/>
  </w:num>
  <w:num w:numId="7" w16cid:durableId="1542785654">
    <w:abstractNumId w:val="0"/>
  </w:num>
  <w:num w:numId="8" w16cid:durableId="270401905">
    <w:abstractNumId w:val="9"/>
  </w:num>
  <w:num w:numId="9" w16cid:durableId="1096291595">
    <w:abstractNumId w:val="6"/>
  </w:num>
  <w:num w:numId="10" w16cid:durableId="457991051">
    <w:abstractNumId w:val="10"/>
  </w:num>
  <w:num w:numId="11" w16cid:durableId="1526020000">
    <w:abstractNumId w:val="2"/>
  </w:num>
  <w:num w:numId="12" w16cid:durableId="1532300919">
    <w:abstractNumId w:val="4"/>
  </w:num>
  <w:num w:numId="13" w16cid:durableId="2015765086">
    <w:abstractNumId w:val="11"/>
  </w:num>
  <w:num w:numId="14" w16cid:durableId="17117599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8118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3540846">
    <w:abstractNumId w:val="14"/>
  </w:num>
  <w:num w:numId="17" w16cid:durableId="1746757232">
    <w:abstractNumId w:val="16"/>
  </w:num>
  <w:num w:numId="18" w16cid:durableId="283468679">
    <w:abstractNumId w:val="1"/>
  </w:num>
  <w:num w:numId="19" w16cid:durableId="88074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62EF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64FB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2966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1DD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366D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4992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6D2C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7A46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5A46"/>
    <w:rsid w:val="00BD6700"/>
    <w:rsid w:val="00BD6B51"/>
    <w:rsid w:val="00C02150"/>
    <w:rsid w:val="00C06F9A"/>
    <w:rsid w:val="00C0779F"/>
    <w:rsid w:val="00C13361"/>
    <w:rsid w:val="00C15090"/>
    <w:rsid w:val="00C36A79"/>
    <w:rsid w:val="00C40286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Monika Holečková Machanová</cp:lastModifiedBy>
  <cp:revision>3</cp:revision>
  <cp:lastPrinted>2019-09-23T08:46:00Z</cp:lastPrinted>
  <dcterms:created xsi:type="dcterms:W3CDTF">2024-10-07T14:37:00Z</dcterms:created>
  <dcterms:modified xsi:type="dcterms:W3CDTF">2024-12-03T11:49:00Z</dcterms:modified>
</cp:coreProperties>
</file>