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1839" w14:textId="77777777" w:rsidR="004F49A7" w:rsidRDefault="004F49A7" w:rsidP="004F49A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ORLICKÉ PODHŮŘÍ</w:t>
      </w:r>
    </w:p>
    <w:p w14:paraId="6F781F8A" w14:textId="77777777" w:rsidR="004F49A7" w:rsidRDefault="004F49A7" w:rsidP="004F49A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6E5EF35B" w14:textId="77777777" w:rsidR="004F49A7" w:rsidRDefault="004F49A7" w:rsidP="004F49A7">
      <w:pPr>
        <w:spacing w:line="276" w:lineRule="auto"/>
        <w:jc w:val="center"/>
        <w:rPr>
          <w:rFonts w:ascii="Arial" w:hAnsi="Arial" w:cs="Arial"/>
          <w:b/>
        </w:rPr>
      </w:pPr>
    </w:p>
    <w:p w14:paraId="4BAADE92" w14:textId="77777777" w:rsidR="004F49A7" w:rsidRDefault="004F49A7" w:rsidP="004F49A7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CE36689" wp14:editId="6AE1936C">
            <wp:extent cx="769620" cy="762000"/>
            <wp:effectExtent l="19050" t="0" r="0" b="0"/>
            <wp:docPr id="1" name="obrázek 1" descr="Orlické Podhůří -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lické Podhůří - 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97242" w14:textId="77777777" w:rsidR="004F49A7" w:rsidRDefault="004F49A7" w:rsidP="004F49A7">
      <w:pPr>
        <w:spacing w:line="276" w:lineRule="auto"/>
        <w:jc w:val="center"/>
        <w:rPr>
          <w:rFonts w:ascii="Arial" w:hAnsi="Arial" w:cs="Arial"/>
          <w:b/>
        </w:rPr>
      </w:pPr>
    </w:p>
    <w:p w14:paraId="52114B68" w14:textId="77777777" w:rsidR="00AB218D" w:rsidRDefault="004F49A7" w:rsidP="004F49A7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Orlické Podhůří</w:t>
      </w:r>
      <w:r>
        <w:rPr>
          <w:rFonts w:ascii="Arial" w:hAnsi="Arial" w:cs="Arial"/>
          <w:b/>
        </w:rPr>
        <w:br/>
      </w:r>
      <w:r w:rsidR="00AB218D" w:rsidRPr="002D0857">
        <w:rPr>
          <w:rFonts w:ascii="Arial" w:hAnsi="Arial" w:cs="Arial"/>
          <w:b/>
        </w:rPr>
        <w:t>o místním poplatku za užívání veřejného prostranství</w:t>
      </w:r>
    </w:p>
    <w:p w14:paraId="7C86B150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564D56C7" w14:textId="7777777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4F49A7">
        <w:rPr>
          <w:rFonts w:ascii="Arial" w:hAnsi="Arial" w:cs="Arial"/>
          <w:sz w:val="22"/>
          <w:szCs w:val="22"/>
        </w:rPr>
        <w:t xml:space="preserve"> Orlické Podhůří s</w:t>
      </w:r>
      <w:r w:rsidR="00AB218D" w:rsidRPr="00B1791A">
        <w:rPr>
          <w:rFonts w:ascii="Arial" w:hAnsi="Arial" w:cs="Arial"/>
          <w:sz w:val="22"/>
          <w:szCs w:val="22"/>
        </w:rPr>
        <w:t>e na svém zasedání dne</w:t>
      </w:r>
      <w:r w:rsidR="004F49A7">
        <w:rPr>
          <w:rFonts w:ascii="Arial" w:hAnsi="Arial" w:cs="Arial"/>
          <w:sz w:val="22"/>
          <w:szCs w:val="22"/>
        </w:rPr>
        <w:t xml:space="preserve"> </w:t>
      </w:r>
      <w:r w:rsidR="00E857C8">
        <w:rPr>
          <w:rFonts w:ascii="Arial" w:hAnsi="Arial" w:cs="Arial"/>
          <w:sz w:val="22"/>
          <w:szCs w:val="22"/>
        </w:rPr>
        <w:t>4</w:t>
      </w:r>
      <w:r w:rsidR="004F49A7">
        <w:rPr>
          <w:rFonts w:ascii="Arial" w:hAnsi="Arial" w:cs="Arial"/>
          <w:sz w:val="22"/>
          <w:szCs w:val="22"/>
        </w:rPr>
        <w:t>. 1</w:t>
      </w:r>
      <w:r w:rsidR="00E857C8">
        <w:rPr>
          <w:rFonts w:ascii="Arial" w:hAnsi="Arial" w:cs="Arial"/>
          <w:sz w:val="22"/>
          <w:szCs w:val="22"/>
        </w:rPr>
        <w:t>0</w:t>
      </w:r>
      <w:r w:rsidR="004F49A7">
        <w:rPr>
          <w:rFonts w:ascii="Arial" w:hAnsi="Arial" w:cs="Arial"/>
          <w:sz w:val="22"/>
          <w:szCs w:val="22"/>
        </w:rPr>
        <w:t xml:space="preserve">. 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4F49A7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7006EEED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5508E3BF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5115F4B9" w14:textId="7777777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4F49A7">
        <w:rPr>
          <w:rFonts w:ascii="Arial" w:hAnsi="Arial" w:cs="Arial"/>
          <w:sz w:val="22"/>
          <w:szCs w:val="22"/>
        </w:rPr>
        <w:t xml:space="preserve"> Orlické Podhůří t</w:t>
      </w:r>
      <w:r w:rsidRPr="00B1791A">
        <w:rPr>
          <w:rFonts w:ascii="Arial" w:hAnsi="Arial" w:cs="Arial"/>
          <w:sz w:val="22"/>
          <w:szCs w:val="22"/>
        </w:rPr>
        <w:t>outo vyhláškou zavádí místní poplatek za užívání veřejného prostranství (dále jen „poplatek“).</w:t>
      </w:r>
    </w:p>
    <w:p w14:paraId="525A2AFB" w14:textId="7777777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82FCDDA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0CF908E7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48D73E3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479A117" w14:textId="77777777" w:rsidR="00AB218D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925A72D" w14:textId="77777777" w:rsidR="00BA1F94" w:rsidRPr="00B1791A" w:rsidRDefault="00BA1F94" w:rsidP="00BA1F9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48B4F8D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 xml:space="preserve">Čl. 3 </w:t>
      </w:r>
    </w:p>
    <w:p w14:paraId="2F77A4C6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</w:p>
    <w:p w14:paraId="1BF8FD86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BA1F94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3A22BCFF" w14:textId="77777777" w:rsidR="00BA1F94" w:rsidRPr="00AA4F95" w:rsidRDefault="00BA1F94" w:rsidP="00BA1F94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1B948C5" w14:textId="77777777" w:rsidR="00BA1F94" w:rsidRPr="00E857C8" w:rsidRDefault="00BA1F94" w:rsidP="00BA1F9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857C8">
        <w:rPr>
          <w:rFonts w:ascii="Arial" w:hAnsi="Arial" w:cs="Arial"/>
          <w:sz w:val="22"/>
          <w:szCs w:val="22"/>
        </w:rPr>
        <w:t>k.ú</w:t>
      </w:r>
      <w:proofErr w:type="spellEnd"/>
      <w:r w:rsidRPr="00E857C8">
        <w:rPr>
          <w:rFonts w:ascii="Arial" w:hAnsi="Arial" w:cs="Arial"/>
          <w:sz w:val="22"/>
          <w:szCs w:val="22"/>
        </w:rPr>
        <w:t xml:space="preserve">. Říčky: parcely č.: 61/1, 70/2, 70/3, 90/3, 589/1, 589/11, 652/5 a 652/13 </w:t>
      </w:r>
    </w:p>
    <w:p w14:paraId="1C298802" w14:textId="77777777" w:rsidR="00BA1F94" w:rsidRPr="00E857C8" w:rsidRDefault="00BA1F94" w:rsidP="00BA1F94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053716C" w14:textId="79204A89" w:rsidR="00BA1F94" w:rsidRPr="00E857C8" w:rsidRDefault="00BA1F94" w:rsidP="00BA1F9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857C8">
        <w:rPr>
          <w:rFonts w:ascii="Arial" w:hAnsi="Arial" w:cs="Arial"/>
          <w:sz w:val="22"/>
          <w:szCs w:val="22"/>
        </w:rPr>
        <w:t>k.ú</w:t>
      </w:r>
      <w:proofErr w:type="spellEnd"/>
      <w:r w:rsidRPr="00E857C8">
        <w:rPr>
          <w:rFonts w:ascii="Arial" w:hAnsi="Arial" w:cs="Arial"/>
          <w:sz w:val="22"/>
          <w:szCs w:val="22"/>
        </w:rPr>
        <w:t xml:space="preserve">. Dobrá Voda: parcely č.: 231/1, 415/1 a 415/4 </w:t>
      </w:r>
    </w:p>
    <w:p w14:paraId="1C32F4A8" w14:textId="77777777" w:rsidR="00BA1F94" w:rsidRPr="00E857C8" w:rsidRDefault="00BA1F94" w:rsidP="00BA1F94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9E0A241" w14:textId="77777777" w:rsidR="00BA1F94" w:rsidRPr="00AA4F95" w:rsidRDefault="00BA1F94" w:rsidP="00BA1F9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857C8">
        <w:rPr>
          <w:rFonts w:ascii="Arial" w:hAnsi="Arial" w:cs="Arial"/>
          <w:sz w:val="22"/>
          <w:szCs w:val="22"/>
        </w:rPr>
        <w:t>k.ú</w:t>
      </w:r>
      <w:proofErr w:type="spellEnd"/>
      <w:r w:rsidRPr="00E857C8">
        <w:rPr>
          <w:rFonts w:ascii="Arial" w:hAnsi="Arial" w:cs="Arial"/>
          <w:sz w:val="22"/>
          <w:szCs w:val="22"/>
        </w:rPr>
        <w:t>. Rviště: parcely č.: 72/2, 691/3, 733/1, 733/2 733/3 a 733/6</w:t>
      </w:r>
    </w:p>
    <w:p w14:paraId="69BD7BF1" w14:textId="77777777" w:rsidR="00BA1F94" w:rsidRPr="00BF7E37" w:rsidRDefault="00BA1F94" w:rsidP="00BA1F94">
      <w:pPr>
        <w:spacing w:line="312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548AEB5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70632DA4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7DAEF41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AA4F95" w:rsidRPr="00E857C8">
        <w:rPr>
          <w:rFonts w:ascii="Arial" w:hAnsi="Arial" w:cs="Arial"/>
          <w:sz w:val="22"/>
          <w:szCs w:val="22"/>
        </w:rPr>
        <w:t>5</w:t>
      </w:r>
      <w:r w:rsidRPr="00E857C8">
        <w:rPr>
          <w:rFonts w:ascii="Arial" w:hAnsi="Arial" w:cs="Arial"/>
          <w:sz w:val="22"/>
          <w:szCs w:val="22"/>
        </w:rPr>
        <w:t xml:space="preserve"> dnů p</w:t>
      </w:r>
      <w:r>
        <w:rPr>
          <w:rFonts w:ascii="Arial" w:hAnsi="Arial" w:cs="Arial"/>
          <w:sz w:val="22"/>
          <w:szCs w:val="22"/>
        </w:rPr>
        <w:t>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15196210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9D3C44D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AA4F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C1E723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70FD928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160AAA14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22B6CE0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6FC9C46" w14:textId="77777777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AA4F95">
        <w:rPr>
          <w:rFonts w:ascii="Arial" w:hAnsi="Arial" w:cs="Arial"/>
          <w:sz w:val="22"/>
          <w:szCs w:val="22"/>
        </w:rPr>
        <w:t xml:space="preserve">        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4040D88" w14:textId="77777777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AA4F95">
        <w:rPr>
          <w:rFonts w:ascii="Arial" w:hAnsi="Arial" w:cs="Arial"/>
          <w:sz w:val="22"/>
          <w:szCs w:val="22"/>
        </w:rPr>
        <w:t xml:space="preserve">                         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0A880E06" w14:textId="7777777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="00AA4F95">
        <w:rPr>
          <w:rFonts w:ascii="Arial" w:hAnsi="Arial" w:cs="Arial"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AA4F95">
        <w:rPr>
          <w:rFonts w:ascii="Arial" w:hAnsi="Arial" w:cs="Arial"/>
          <w:sz w:val="22"/>
          <w:szCs w:val="22"/>
        </w:rPr>
        <w:t xml:space="preserve">       10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08EBA13" w14:textId="77777777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A4F95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AA4F95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AA4F95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AA4F95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AA4F95">
        <w:rPr>
          <w:rFonts w:ascii="Arial" w:hAnsi="Arial" w:cs="Arial"/>
          <w:i/>
          <w:iCs/>
          <w:sz w:val="22"/>
          <w:szCs w:val="22"/>
        </w:rPr>
        <w:t xml:space="preserve"> </w:t>
      </w:r>
      <w:r w:rsidR="00AA4F95">
        <w:rPr>
          <w:rFonts w:ascii="Arial" w:hAnsi="Arial" w:cs="Arial"/>
          <w:i/>
          <w:iCs/>
          <w:sz w:val="22"/>
          <w:szCs w:val="22"/>
        </w:rPr>
        <w:t xml:space="preserve">                    </w:t>
      </w:r>
      <w:r w:rsidR="00AA4F95" w:rsidRPr="00AA4F95">
        <w:rPr>
          <w:rFonts w:ascii="Arial" w:hAnsi="Arial" w:cs="Arial"/>
          <w:iCs/>
          <w:sz w:val="22"/>
          <w:szCs w:val="22"/>
        </w:rPr>
        <w:t>100</w:t>
      </w:r>
      <w:r w:rsidR="00FD1979" w:rsidRPr="00AA4F95">
        <w:rPr>
          <w:rFonts w:ascii="Arial" w:hAnsi="Arial" w:cs="Arial"/>
          <w:i/>
          <w:iCs/>
          <w:sz w:val="22"/>
          <w:szCs w:val="22"/>
        </w:rPr>
        <w:t xml:space="preserve"> </w:t>
      </w:r>
      <w:r w:rsidR="00AB218D" w:rsidRPr="00AA4F95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E851FBB" w14:textId="7777777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E34EFE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AA4F95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41EFE94" w14:textId="77777777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E34EFE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AA4F95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4197610" w14:textId="7777777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A4F95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AA4F95">
        <w:rPr>
          <w:rFonts w:ascii="Arial" w:hAnsi="Arial" w:cs="Arial"/>
          <w:iCs/>
          <w:sz w:val="22"/>
          <w:szCs w:val="22"/>
        </w:rPr>
        <w:t>ch</w:t>
      </w:r>
      <w:r w:rsidRPr="00AA4F95">
        <w:rPr>
          <w:rFonts w:ascii="Arial" w:hAnsi="Arial" w:cs="Arial"/>
          <w:iCs/>
          <w:sz w:val="22"/>
          <w:szCs w:val="22"/>
        </w:rPr>
        <w:t xml:space="preserve"> zařízení</w:t>
      </w:r>
      <w:r w:rsidR="00E34EFE">
        <w:rPr>
          <w:rFonts w:ascii="Arial" w:hAnsi="Arial" w:cs="Arial"/>
          <w:iCs/>
          <w:sz w:val="22"/>
          <w:szCs w:val="22"/>
        </w:rPr>
        <w:t xml:space="preserve">                                                           </w:t>
      </w:r>
      <w:r w:rsidR="00AA4F95" w:rsidRPr="00AA4F95">
        <w:rPr>
          <w:rFonts w:ascii="Arial" w:hAnsi="Arial" w:cs="Arial"/>
          <w:iCs/>
          <w:sz w:val="22"/>
          <w:szCs w:val="22"/>
        </w:rPr>
        <w:t>100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FD33F38" w14:textId="77777777" w:rsidR="00E34EFE" w:rsidRPr="00E34E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34EFE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E34EFE">
        <w:rPr>
          <w:rFonts w:ascii="Arial" w:hAnsi="Arial" w:cs="Arial"/>
          <w:iCs/>
          <w:sz w:val="22"/>
          <w:szCs w:val="22"/>
        </w:rPr>
        <w:t xml:space="preserve">zařízení </w:t>
      </w:r>
      <w:r w:rsidRPr="00E34EFE">
        <w:rPr>
          <w:rFonts w:ascii="Arial" w:hAnsi="Arial" w:cs="Arial"/>
          <w:iCs/>
          <w:sz w:val="22"/>
          <w:szCs w:val="22"/>
        </w:rPr>
        <w:t>lunaparků a jiných</w:t>
      </w:r>
      <w:r w:rsidR="0008365C" w:rsidRPr="00E34EFE">
        <w:rPr>
          <w:rFonts w:ascii="Arial" w:hAnsi="Arial" w:cs="Arial"/>
          <w:iCs/>
          <w:sz w:val="22"/>
          <w:szCs w:val="22"/>
        </w:rPr>
        <w:t xml:space="preserve"> obdobných</w:t>
      </w:r>
      <w:r w:rsidRPr="00E34EFE">
        <w:rPr>
          <w:rFonts w:ascii="Arial" w:hAnsi="Arial" w:cs="Arial"/>
          <w:iCs/>
          <w:sz w:val="22"/>
          <w:szCs w:val="22"/>
        </w:rPr>
        <w:t xml:space="preserve"> atrakc</w:t>
      </w:r>
      <w:r w:rsidR="00E34EFE" w:rsidRPr="00E34EFE">
        <w:rPr>
          <w:rFonts w:ascii="Arial" w:hAnsi="Arial" w:cs="Arial"/>
          <w:iCs/>
          <w:sz w:val="22"/>
          <w:szCs w:val="22"/>
        </w:rPr>
        <w:t xml:space="preserve">í                 </w:t>
      </w:r>
      <w:r w:rsidR="00AA4F95" w:rsidRPr="00E34EFE">
        <w:rPr>
          <w:rFonts w:ascii="Arial" w:hAnsi="Arial" w:cs="Arial"/>
          <w:iCs/>
          <w:sz w:val="22"/>
          <w:szCs w:val="22"/>
        </w:rPr>
        <w:t>100</w:t>
      </w:r>
      <w:r w:rsidR="00411E1F" w:rsidRPr="00E34EFE">
        <w:rPr>
          <w:rFonts w:ascii="Arial" w:hAnsi="Arial" w:cs="Arial"/>
          <w:iCs/>
          <w:sz w:val="22"/>
          <w:szCs w:val="22"/>
        </w:rPr>
        <w:t xml:space="preserve"> </w:t>
      </w:r>
      <w:r w:rsidRPr="00E34EFE">
        <w:rPr>
          <w:rFonts w:ascii="Arial" w:hAnsi="Arial" w:cs="Arial"/>
          <w:iCs/>
          <w:sz w:val="22"/>
          <w:szCs w:val="22"/>
        </w:rPr>
        <w:t>Kč</w:t>
      </w:r>
      <w:r w:rsidR="00F15EBC" w:rsidRPr="00E34EFE">
        <w:rPr>
          <w:rFonts w:ascii="Arial" w:hAnsi="Arial" w:cs="Arial"/>
          <w:iCs/>
          <w:sz w:val="22"/>
          <w:szCs w:val="22"/>
        </w:rPr>
        <w:t>,</w:t>
      </w:r>
    </w:p>
    <w:p w14:paraId="262D2767" w14:textId="77777777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="00E34EFE">
        <w:rPr>
          <w:rFonts w:ascii="Arial" w:hAnsi="Arial" w:cs="Arial"/>
          <w:sz w:val="22"/>
          <w:szCs w:val="22"/>
        </w:rPr>
        <w:t xml:space="preserve">                                                                  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D4D6F03" w14:textId="77777777" w:rsidR="00AB218D" w:rsidRPr="00E857C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857C8">
        <w:rPr>
          <w:rFonts w:ascii="Arial" w:hAnsi="Arial" w:cs="Arial"/>
          <w:sz w:val="22"/>
          <w:szCs w:val="22"/>
        </w:rPr>
        <w:lastRenderedPageBreak/>
        <w:t>za umístění skládek</w:t>
      </w:r>
      <w:r w:rsidR="00411E1F" w:rsidRPr="00E857C8">
        <w:rPr>
          <w:rFonts w:ascii="Arial" w:hAnsi="Arial" w:cs="Arial"/>
          <w:sz w:val="22"/>
          <w:szCs w:val="22"/>
        </w:rPr>
        <w:t xml:space="preserve"> </w:t>
      </w:r>
      <w:r w:rsidR="00E34EFE" w:rsidRPr="00E857C8">
        <w:rPr>
          <w:rFonts w:ascii="Arial" w:hAnsi="Arial" w:cs="Arial"/>
          <w:sz w:val="22"/>
          <w:szCs w:val="22"/>
        </w:rPr>
        <w:t xml:space="preserve">                                                                               10 K</w:t>
      </w:r>
      <w:r w:rsidR="00411E1F" w:rsidRPr="00E857C8">
        <w:rPr>
          <w:rFonts w:ascii="Arial" w:hAnsi="Arial" w:cs="Arial"/>
          <w:sz w:val="22"/>
          <w:szCs w:val="22"/>
        </w:rPr>
        <w:t>č</w:t>
      </w:r>
      <w:r w:rsidR="00F15EBC" w:rsidRPr="00E857C8">
        <w:rPr>
          <w:rFonts w:ascii="Arial" w:hAnsi="Arial" w:cs="Arial"/>
          <w:sz w:val="22"/>
          <w:szCs w:val="22"/>
        </w:rPr>
        <w:t>,</w:t>
      </w:r>
    </w:p>
    <w:p w14:paraId="0EA8A2B4" w14:textId="77777777" w:rsidR="00AB218D" w:rsidRPr="00E857C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857C8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E34EFE" w:rsidRPr="00E857C8">
        <w:rPr>
          <w:rFonts w:ascii="Arial" w:hAnsi="Arial" w:cs="Arial"/>
          <w:sz w:val="22"/>
          <w:szCs w:val="22"/>
        </w:rPr>
        <w:t xml:space="preserve">                                0 </w:t>
      </w:r>
      <w:r w:rsidRPr="00E857C8">
        <w:rPr>
          <w:rFonts w:ascii="Arial" w:hAnsi="Arial" w:cs="Arial"/>
          <w:sz w:val="22"/>
          <w:szCs w:val="22"/>
        </w:rPr>
        <w:t>Kč</w:t>
      </w:r>
      <w:r w:rsidR="00F15EBC" w:rsidRPr="00E857C8">
        <w:rPr>
          <w:rFonts w:ascii="Arial" w:hAnsi="Arial" w:cs="Arial"/>
          <w:sz w:val="22"/>
          <w:szCs w:val="22"/>
        </w:rPr>
        <w:t>,</w:t>
      </w:r>
    </w:p>
    <w:p w14:paraId="76769A58" w14:textId="77777777" w:rsidR="00AB218D" w:rsidRPr="00E857C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857C8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E34EFE" w:rsidRPr="00E857C8">
        <w:rPr>
          <w:rFonts w:ascii="Arial" w:hAnsi="Arial" w:cs="Arial"/>
          <w:sz w:val="22"/>
          <w:szCs w:val="22"/>
        </w:rPr>
        <w:t xml:space="preserve">                             0</w:t>
      </w:r>
      <w:r w:rsidR="00411E1F" w:rsidRPr="00E857C8">
        <w:rPr>
          <w:rFonts w:ascii="Arial" w:hAnsi="Arial" w:cs="Arial"/>
          <w:sz w:val="22"/>
          <w:szCs w:val="22"/>
        </w:rPr>
        <w:t xml:space="preserve"> </w:t>
      </w:r>
      <w:r w:rsidRPr="00E857C8">
        <w:rPr>
          <w:rFonts w:ascii="Arial" w:hAnsi="Arial" w:cs="Arial"/>
          <w:sz w:val="22"/>
          <w:szCs w:val="22"/>
        </w:rPr>
        <w:t>Kč</w:t>
      </w:r>
      <w:r w:rsidR="00F15EBC" w:rsidRPr="00E857C8">
        <w:rPr>
          <w:rFonts w:ascii="Arial" w:hAnsi="Arial" w:cs="Arial"/>
          <w:sz w:val="22"/>
          <w:szCs w:val="22"/>
        </w:rPr>
        <w:t>,</w:t>
      </w:r>
    </w:p>
    <w:p w14:paraId="3F0C22B2" w14:textId="77777777" w:rsidR="00AB218D" w:rsidRPr="00E857C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857C8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E34EFE" w:rsidRPr="00E857C8">
        <w:rPr>
          <w:rFonts w:ascii="Arial" w:hAnsi="Arial" w:cs="Arial"/>
          <w:sz w:val="22"/>
          <w:szCs w:val="22"/>
        </w:rPr>
        <w:t xml:space="preserve">                            10</w:t>
      </w:r>
      <w:r w:rsidR="00411E1F" w:rsidRPr="00E857C8">
        <w:rPr>
          <w:rFonts w:ascii="Arial" w:hAnsi="Arial" w:cs="Arial"/>
          <w:sz w:val="22"/>
          <w:szCs w:val="22"/>
        </w:rPr>
        <w:t xml:space="preserve"> </w:t>
      </w:r>
      <w:r w:rsidRPr="00E857C8">
        <w:rPr>
          <w:rFonts w:ascii="Arial" w:hAnsi="Arial" w:cs="Arial"/>
          <w:sz w:val="22"/>
          <w:szCs w:val="22"/>
        </w:rPr>
        <w:t>Kč</w:t>
      </w:r>
      <w:r w:rsidR="00F15EBC" w:rsidRPr="00E857C8">
        <w:rPr>
          <w:rFonts w:ascii="Arial" w:hAnsi="Arial" w:cs="Arial"/>
          <w:sz w:val="22"/>
          <w:szCs w:val="22"/>
        </w:rPr>
        <w:t>,</w:t>
      </w:r>
    </w:p>
    <w:p w14:paraId="4F9BE2E6" w14:textId="77777777" w:rsidR="00AB218D" w:rsidRPr="00E857C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857C8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E857C8">
        <w:rPr>
          <w:rFonts w:ascii="Arial" w:hAnsi="Arial" w:cs="Arial"/>
          <w:sz w:val="22"/>
          <w:szCs w:val="22"/>
        </w:rPr>
        <w:t xml:space="preserve"> </w:t>
      </w:r>
      <w:r w:rsidR="00E34EFE" w:rsidRPr="00E857C8">
        <w:rPr>
          <w:rFonts w:ascii="Arial" w:hAnsi="Arial" w:cs="Arial"/>
          <w:sz w:val="22"/>
          <w:szCs w:val="22"/>
        </w:rPr>
        <w:t>0</w:t>
      </w:r>
      <w:r w:rsidR="00E857C8">
        <w:rPr>
          <w:rFonts w:ascii="Arial" w:hAnsi="Arial" w:cs="Arial"/>
          <w:sz w:val="22"/>
          <w:szCs w:val="22"/>
        </w:rPr>
        <w:t> </w:t>
      </w:r>
      <w:r w:rsidRPr="00E857C8">
        <w:rPr>
          <w:rFonts w:ascii="Arial" w:hAnsi="Arial" w:cs="Arial"/>
          <w:sz w:val="22"/>
          <w:szCs w:val="22"/>
        </w:rPr>
        <w:t>Kč</w:t>
      </w:r>
      <w:r w:rsidR="005F5BBA" w:rsidRPr="00E857C8">
        <w:rPr>
          <w:rFonts w:ascii="Arial" w:hAnsi="Arial" w:cs="Arial"/>
          <w:sz w:val="22"/>
          <w:szCs w:val="22"/>
        </w:rPr>
        <w:t>.</w:t>
      </w:r>
    </w:p>
    <w:p w14:paraId="2A5C8266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A034BA9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2B7A6C9C" w14:textId="77777777" w:rsidR="00FA13E1" w:rsidRDefault="00E34EFE" w:rsidP="00A0020F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</w:t>
      </w:r>
      <w:r w:rsidR="00E857C8">
        <w:rPr>
          <w:rFonts w:ascii="Arial" w:hAnsi="Arial" w:cs="Arial"/>
          <w:sz w:val="22"/>
          <w:szCs w:val="22"/>
        </w:rPr>
        <w:t>ení trvalého parkovacího místa</w:t>
      </w:r>
      <w:r>
        <w:rPr>
          <w:rFonts w:ascii="Arial" w:hAnsi="Arial" w:cs="Arial"/>
          <w:sz w:val="22"/>
          <w:szCs w:val="22"/>
        </w:rPr>
        <w:t xml:space="preserve"> 30 </w:t>
      </w:r>
      <w:r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m2 za každý započatý měsíc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14:paraId="12A56AD3" w14:textId="77777777" w:rsidR="00A0020F" w:rsidRPr="00A0020F" w:rsidRDefault="00A0020F" w:rsidP="00A0020F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6EFFE56F" w14:textId="77777777" w:rsidR="002E7A23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6A11C9C9" w14:textId="77777777" w:rsidR="005E0850" w:rsidRPr="0033491B" w:rsidRDefault="005E0850" w:rsidP="005E0850">
      <w:pPr>
        <w:pStyle w:val="slalnk"/>
        <w:spacing w:before="120" w:after="0" w:line="312" w:lineRule="auto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14:paraId="4777049A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3BF866F4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439284C5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5E0850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5E0850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66FC4325" w14:textId="77777777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5E0850">
        <w:rPr>
          <w:rFonts w:ascii="Arial" w:hAnsi="Arial" w:cs="Arial"/>
          <w:sz w:val="22"/>
          <w:szCs w:val="22"/>
        </w:rPr>
        <w:t>8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76A8CA84" w14:textId="77777777" w:rsidR="00AB218D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5E0850">
        <w:rPr>
          <w:rFonts w:ascii="Arial" w:hAnsi="Arial" w:cs="Arial"/>
          <w:sz w:val="22"/>
          <w:szCs w:val="22"/>
        </w:rPr>
        <w:t>8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5E0850">
        <w:rPr>
          <w:rFonts w:ascii="Arial" w:hAnsi="Arial" w:cs="Arial"/>
          <w:sz w:val="22"/>
          <w:szCs w:val="22"/>
        </w:rPr>
        <w:t xml:space="preserve">5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446E0F42" w14:textId="77777777" w:rsidR="00CA028B" w:rsidRPr="00357895" w:rsidRDefault="00CA028B" w:rsidP="00CA028B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D4C20A1" w14:textId="77777777" w:rsidR="00AB218D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E857C8">
        <w:rPr>
          <w:rFonts w:ascii="Arial" w:hAnsi="Arial" w:cs="Arial"/>
          <w:sz w:val="22"/>
          <w:szCs w:val="22"/>
        </w:rPr>
        <w:t>30. června</w:t>
      </w:r>
      <w:r w:rsidR="005E0850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7C8CAF87" w14:textId="77777777" w:rsidR="00CA028B" w:rsidRPr="00357895" w:rsidRDefault="00CA028B" w:rsidP="00CA028B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C36D59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1EACCBF6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6619687E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77CA9897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324CCB7F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47279DAE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5D8EE2E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E364FF8" w14:textId="7777777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04A6E791" w14:textId="77777777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120E4C91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9C1491" w14:textId="77777777" w:rsidR="00D005A8" w:rsidRDefault="002524BF" w:rsidP="00D005A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E085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E0850" w:rsidRPr="005E0850">
        <w:rPr>
          <w:rFonts w:ascii="Arial" w:hAnsi="Arial" w:cs="Arial"/>
          <w:sz w:val="22"/>
          <w:szCs w:val="22"/>
        </w:rPr>
        <w:t>3</w:t>
      </w:r>
      <w:r w:rsidR="00742D88" w:rsidRPr="005E0850">
        <w:rPr>
          <w:rFonts w:ascii="Arial" w:hAnsi="Arial" w:cs="Arial"/>
          <w:sz w:val="22"/>
          <w:szCs w:val="22"/>
        </w:rPr>
        <w:t xml:space="preserve"> </w:t>
      </w:r>
      <w:r w:rsidRPr="005E0850">
        <w:rPr>
          <w:rFonts w:ascii="Arial" w:hAnsi="Arial" w:cs="Arial"/>
          <w:sz w:val="22"/>
          <w:szCs w:val="22"/>
        </w:rPr>
        <w:t>/</w:t>
      </w:r>
      <w:r w:rsidR="005E0850" w:rsidRPr="005E0850">
        <w:rPr>
          <w:rFonts w:ascii="Arial" w:hAnsi="Arial" w:cs="Arial"/>
          <w:sz w:val="22"/>
          <w:szCs w:val="22"/>
        </w:rPr>
        <w:t xml:space="preserve"> 2019 o místním poplatku za užívání veřejného prostranství</w:t>
      </w:r>
      <w:r w:rsidRPr="005E0850">
        <w:rPr>
          <w:rFonts w:ascii="Arial" w:hAnsi="Arial" w:cs="Arial"/>
          <w:i/>
          <w:sz w:val="22"/>
          <w:szCs w:val="22"/>
        </w:rPr>
        <w:t xml:space="preserve">, </w:t>
      </w:r>
      <w:r w:rsidRPr="005E0850">
        <w:rPr>
          <w:rFonts w:ascii="Arial" w:hAnsi="Arial" w:cs="Arial"/>
          <w:sz w:val="22"/>
          <w:szCs w:val="22"/>
        </w:rPr>
        <w:t>ze dne</w:t>
      </w:r>
      <w:r w:rsidR="005E0850" w:rsidRPr="005E0850">
        <w:rPr>
          <w:rFonts w:ascii="Arial" w:hAnsi="Arial" w:cs="Arial"/>
          <w:sz w:val="22"/>
          <w:szCs w:val="22"/>
        </w:rPr>
        <w:t xml:space="preserve"> 4. 12. 2019.</w:t>
      </w:r>
    </w:p>
    <w:p w14:paraId="03CDD9DE" w14:textId="77777777" w:rsidR="005E0850" w:rsidRPr="005E0850" w:rsidRDefault="005E0850" w:rsidP="005E085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B2BCF4D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2ABC728C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1A8339D5" w14:textId="77777777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CA028B">
        <w:rPr>
          <w:rFonts w:ascii="Arial" w:hAnsi="Arial" w:cs="Arial"/>
          <w:sz w:val="22"/>
          <w:szCs w:val="22"/>
        </w:rPr>
        <w:t xml:space="preserve"> 1. 1. 2024</w:t>
      </w:r>
      <w:r w:rsidR="00E857C8">
        <w:rPr>
          <w:rFonts w:ascii="Arial" w:hAnsi="Arial" w:cs="Arial"/>
          <w:sz w:val="22"/>
          <w:szCs w:val="22"/>
        </w:rPr>
        <w:t>.</w:t>
      </w:r>
    </w:p>
    <w:p w14:paraId="374E531B" w14:textId="77777777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D70B8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E1EFEB" w14:textId="7777777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CBDD4D9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99B77CC" w14:textId="5CF3BF8A" w:rsidR="00AB59E9" w:rsidRPr="000C2DC4" w:rsidRDefault="00E77F6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CA028B">
        <w:rPr>
          <w:rFonts w:ascii="Arial" w:hAnsi="Arial" w:cs="Arial"/>
          <w:sz w:val="22"/>
          <w:szCs w:val="22"/>
        </w:rPr>
        <w:t>Marie Kršková</w:t>
      </w:r>
      <w:r>
        <w:rPr>
          <w:rFonts w:ascii="Arial" w:hAnsi="Arial" w:cs="Arial"/>
          <w:sz w:val="22"/>
          <w:szCs w:val="22"/>
        </w:rPr>
        <w:t>, v.r.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CA028B">
        <w:rPr>
          <w:rFonts w:ascii="Arial" w:hAnsi="Arial" w:cs="Arial"/>
          <w:sz w:val="22"/>
          <w:szCs w:val="22"/>
        </w:rPr>
        <w:t xml:space="preserve"> Vojtěch Skalník</w:t>
      </w:r>
      <w:r>
        <w:rPr>
          <w:rFonts w:ascii="Arial" w:hAnsi="Arial" w:cs="Arial"/>
          <w:sz w:val="22"/>
          <w:szCs w:val="22"/>
        </w:rPr>
        <w:t>, v.r.</w:t>
      </w:r>
    </w:p>
    <w:p w14:paraId="5C4FCDAF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</w:t>
      </w:r>
      <w:r w:rsidR="00CA028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C92A716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120E224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904F55" w14:textId="77777777" w:rsidR="00AB218D" w:rsidRDefault="00AB59E9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0"/>
          <w:szCs w:val="20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B218D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E2CA" w14:textId="77777777" w:rsidR="006E1FFE" w:rsidRDefault="006E1FFE">
      <w:r>
        <w:separator/>
      </w:r>
    </w:p>
  </w:endnote>
  <w:endnote w:type="continuationSeparator" w:id="0">
    <w:p w14:paraId="193F18A0" w14:textId="77777777" w:rsidR="006E1FFE" w:rsidRDefault="006E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161A" w14:textId="77777777" w:rsidR="00D01F2F" w:rsidRPr="00480128" w:rsidRDefault="003069BE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857C8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0BC6AC5B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F20A" w14:textId="77777777" w:rsidR="006E1FFE" w:rsidRDefault="006E1FFE">
      <w:r>
        <w:separator/>
      </w:r>
    </w:p>
  </w:footnote>
  <w:footnote w:type="continuationSeparator" w:id="0">
    <w:p w14:paraId="49AFED67" w14:textId="77777777" w:rsidR="006E1FFE" w:rsidRDefault="006E1FFE">
      <w:r>
        <w:continuationSeparator/>
      </w:r>
    </w:p>
  </w:footnote>
  <w:footnote w:id="1">
    <w:p w14:paraId="5ABC2833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7F5F14E6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7DB1BCBA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26A23178" w14:textId="77777777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375092D9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291E68E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EAAFFC6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3352090">
    <w:abstractNumId w:val="8"/>
  </w:num>
  <w:num w:numId="2" w16cid:durableId="1644845267">
    <w:abstractNumId w:val="26"/>
  </w:num>
  <w:num w:numId="3" w16cid:durableId="925917564">
    <w:abstractNumId w:val="6"/>
  </w:num>
  <w:num w:numId="4" w16cid:durableId="87777273">
    <w:abstractNumId w:val="17"/>
  </w:num>
  <w:num w:numId="5" w16cid:durableId="1722900777">
    <w:abstractNumId w:val="16"/>
  </w:num>
  <w:num w:numId="6" w16cid:durableId="16539989">
    <w:abstractNumId w:val="20"/>
  </w:num>
  <w:num w:numId="7" w16cid:durableId="43018914">
    <w:abstractNumId w:val="10"/>
  </w:num>
  <w:num w:numId="8" w16cid:durableId="756629918">
    <w:abstractNumId w:val="3"/>
  </w:num>
  <w:num w:numId="9" w16cid:durableId="195392038">
    <w:abstractNumId w:val="19"/>
  </w:num>
  <w:num w:numId="10" w16cid:durableId="1827699778">
    <w:abstractNumId w:val="9"/>
  </w:num>
  <w:num w:numId="11" w16cid:durableId="369112669">
    <w:abstractNumId w:val="21"/>
  </w:num>
  <w:num w:numId="12" w16cid:durableId="2090694277">
    <w:abstractNumId w:val="11"/>
  </w:num>
  <w:num w:numId="13" w16cid:durableId="1768034295">
    <w:abstractNumId w:val="7"/>
  </w:num>
  <w:num w:numId="14" w16cid:durableId="1758554699">
    <w:abstractNumId w:val="4"/>
  </w:num>
  <w:num w:numId="15" w16cid:durableId="73013824">
    <w:abstractNumId w:val="1"/>
  </w:num>
  <w:num w:numId="16" w16cid:durableId="1788309984">
    <w:abstractNumId w:val="23"/>
  </w:num>
  <w:num w:numId="17" w16cid:durableId="1299408977">
    <w:abstractNumId w:val="13"/>
  </w:num>
  <w:num w:numId="18" w16cid:durableId="1723600112">
    <w:abstractNumId w:val="0"/>
  </w:num>
  <w:num w:numId="19" w16cid:durableId="508639205">
    <w:abstractNumId w:val="25"/>
  </w:num>
  <w:num w:numId="20" w16cid:durableId="1888444631">
    <w:abstractNumId w:val="18"/>
  </w:num>
  <w:num w:numId="21" w16cid:durableId="852913704">
    <w:abstractNumId w:val="14"/>
  </w:num>
  <w:num w:numId="22" w16cid:durableId="48558636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5883803">
    <w:abstractNumId w:val="2"/>
  </w:num>
  <w:num w:numId="24" w16cid:durableId="323096055">
    <w:abstractNumId w:val="5"/>
  </w:num>
  <w:num w:numId="25" w16cid:durableId="311757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9679247">
    <w:abstractNumId w:val="22"/>
  </w:num>
  <w:num w:numId="27" w16cid:durableId="14811192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05251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41270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069BE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49A7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0850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1FFE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020F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A4F9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1F94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86D32"/>
    <w:rsid w:val="00C919CB"/>
    <w:rsid w:val="00C95B76"/>
    <w:rsid w:val="00CA028B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6593"/>
    <w:rsid w:val="00D71E50"/>
    <w:rsid w:val="00D7413C"/>
    <w:rsid w:val="00D82671"/>
    <w:rsid w:val="00D83099"/>
    <w:rsid w:val="00D95E7D"/>
    <w:rsid w:val="00DC243C"/>
    <w:rsid w:val="00DC3796"/>
    <w:rsid w:val="00DD5D09"/>
    <w:rsid w:val="00DE3BF3"/>
    <w:rsid w:val="00DF3E59"/>
    <w:rsid w:val="00E23940"/>
    <w:rsid w:val="00E34EFE"/>
    <w:rsid w:val="00E37B7C"/>
    <w:rsid w:val="00E53492"/>
    <w:rsid w:val="00E53FF5"/>
    <w:rsid w:val="00E64DF2"/>
    <w:rsid w:val="00E67D93"/>
    <w:rsid w:val="00E752A9"/>
    <w:rsid w:val="00E77F69"/>
    <w:rsid w:val="00E8103B"/>
    <w:rsid w:val="00E814C3"/>
    <w:rsid w:val="00E83E36"/>
    <w:rsid w:val="00E857C8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77D3B"/>
  <w15:docId w15:val="{703DCE81-91F3-489E-BAD7-58953E5F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785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Marie Kršková</cp:lastModifiedBy>
  <cp:revision>3</cp:revision>
  <cp:lastPrinted>2010-06-16T12:17:00Z</cp:lastPrinted>
  <dcterms:created xsi:type="dcterms:W3CDTF">2023-12-13T08:07:00Z</dcterms:created>
  <dcterms:modified xsi:type="dcterms:W3CDTF">2023-12-13T08:12:00Z</dcterms:modified>
</cp:coreProperties>
</file>