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A378" w14:textId="77777777" w:rsidR="008D25F3" w:rsidRPr="000A03FB" w:rsidRDefault="00834F15" w:rsidP="008D25F3">
      <w:pPr>
        <w:jc w:val="center"/>
        <w:rPr>
          <w:sz w:val="28"/>
          <w:szCs w:val="26"/>
        </w:rPr>
      </w:pPr>
      <w:r w:rsidRPr="000A03FB">
        <w:rPr>
          <w:b/>
          <w:bCs/>
          <w:sz w:val="40"/>
          <w:szCs w:val="36"/>
        </w:rPr>
        <w:t>O B E C   S P O Ř I C E</w:t>
      </w:r>
    </w:p>
    <w:p w14:paraId="4903EA91" w14:textId="77777777" w:rsidR="008D25F3" w:rsidRPr="000A03FB" w:rsidRDefault="008D25F3" w:rsidP="008D25F3">
      <w:pPr>
        <w:pStyle w:val="Header"/>
        <w:tabs>
          <w:tab w:val="clear" w:pos="4536"/>
          <w:tab w:val="clear" w:pos="9072"/>
        </w:tabs>
      </w:pPr>
    </w:p>
    <w:p w14:paraId="364A8A74" w14:textId="77777777" w:rsidR="008D25F3" w:rsidRPr="000A03FB" w:rsidRDefault="008D25F3" w:rsidP="008D25F3">
      <w:pPr>
        <w:jc w:val="center"/>
        <w:rPr>
          <w:b/>
          <w:bCs/>
          <w:sz w:val="32"/>
        </w:rPr>
      </w:pPr>
      <w:r w:rsidRPr="000A03FB">
        <w:rPr>
          <w:b/>
          <w:bCs/>
          <w:sz w:val="32"/>
        </w:rPr>
        <w:t xml:space="preserve">ZASTUPITELSTVO </w:t>
      </w:r>
      <w:r w:rsidR="00834F15" w:rsidRPr="000A03FB">
        <w:rPr>
          <w:b/>
          <w:bCs/>
          <w:sz w:val="32"/>
        </w:rPr>
        <w:t>OBCE SPOŘICE</w:t>
      </w:r>
      <w:r w:rsidRPr="000A03FB">
        <w:rPr>
          <w:b/>
          <w:bCs/>
          <w:sz w:val="32"/>
        </w:rPr>
        <w:t xml:space="preserve"> </w:t>
      </w:r>
    </w:p>
    <w:p w14:paraId="64AE4C72" w14:textId="77777777" w:rsidR="008D25F3" w:rsidRPr="000A03FB" w:rsidRDefault="008D25F3" w:rsidP="008D25F3">
      <w:pPr>
        <w:jc w:val="center"/>
        <w:rPr>
          <w:b/>
          <w:bCs/>
        </w:rPr>
      </w:pPr>
    </w:p>
    <w:p w14:paraId="0DB7961F" w14:textId="77777777" w:rsidR="008D25F3" w:rsidRPr="000A03FB" w:rsidRDefault="008D25F3" w:rsidP="008D25F3">
      <w:pPr>
        <w:jc w:val="center"/>
        <w:rPr>
          <w:b/>
          <w:bCs/>
          <w:sz w:val="32"/>
          <w:szCs w:val="32"/>
        </w:rPr>
      </w:pPr>
      <w:r w:rsidRPr="000A03FB">
        <w:rPr>
          <w:b/>
          <w:bCs/>
          <w:sz w:val="32"/>
          <w:szCs w:val="32"/>
        </w:rPr>
        <w:t>Obecně závazná vyhláška,</w:t>
      </w:r>
    </w:p>
    <w:p w14:paraId="5706DB88" w14:textId="77777777" w:rsidR="008D25F3" w:rsidRPr="000A03FB" w:rsidRDefault="008D25F3" w:rsidP="008D25F3">
      <w:pPr>
        <w:jc w:val="center"/>
        <w:rPr>
          <w:b/>
          <w:bCs/>
        </w:rPr>
      </w:pPr>
    </w:p>
    <w:p w14:paraId="3D20DA0E" w14:textId="77777777" w:rsidR="008D25F3" w:rsidRPr="000A03FB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bCs/>
          <w:sz w:val="28"/>
          <w:szCs w:val="28"/>
        </w:rPr>
        <w:t xml:space="preserve">o regulaci hlučné zábavní pyrotechniky </w:t>
      </w:r>
    </w:p>
    <w:p w14:paraId="305A2946" w14:textId="77777777" w:rsidR="008D25F3" w:rsidRPr="000A03FB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sz w:val="28"/>
          <w:szCs w:val="28"/>
        </w:rPr>
        <w:t>a o stanovení výjimečných případů, kdy doba nočního</w:t>
      </w:r>
      <w:r w:rsidR="00834F15" w:rsidRPr="000A03FB">
        <w:rPr>
          <w:b/>
          <w:sz w:val="28"/>
          <w:szCs w:val="28"/>
        </w:rPr>
        <w:t xml:space="preserve"> klidu je vymezena dobou kratší</w:t>
      </w:r>
    </w:p>
    <w:p w14:paraId="0DEE2246" w14:textId="77777777" w:rsidR="008D25F3" w:rsidRPr="000A03FB" w:rsidRDefault="008D25F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03A5819E" w14:textId="451B1D08" w:rsidR="008D25F3" w:rsidRPr="00834F15" w:rsidRDefault="008D25F3" w:rsidP="008D25F3">
      <w:pPr>
        <w:jc w:val="both"/>
        <w:rPr>
          <w:i/>
        </w:rPr>
      </w:pPr>
      <w:r w:rsidRPr="000A03FB">
        <w:rPr>
          <w:i/>
        </w:rPr>
        <w:t xml:space="preserve">Zastupitelstvo </w:t>
      </w:r>
      <w:r w:rsidR="000A03FB" w:rsidRPr="000A03FB">
        <w:rPr>
          <w:i/>
        </w:rPr>
        <w:t>obce Spořice</w:t>
      </w:r>
      <w:r w:rsidRPr="000A03FB">
        <w:rPr>
          <w:i/>
        </w:rPr>
        <w:t xml:space="preserve"> se na svém zasedání dne </w:t>
      </w:r>
      <w:r w:rsidR="00D65AAE">
        <w:rPr>
          <w:i/>
        </w:rPr>
        <w:t>29.8.</w:t>
      </w:r>
      <w:r w:rsidRPr="000A03FB">
        <w:rPr>
          <w:i/>
        </w:rPr>
        <w:t>2022 usneslo usnesením č. </w:t>
      </w:r>
      <w:r w:rsidR="00D65AAE">
        <w:rPr>
          <w:i/>
        </w:rPr>
        <w:t>17</w:t>
      </w:r>
      <w:r w:rsidRPr="000A03FB">
        <w:rPr>
          <w:i/>
        </w:rPr>
        <w:t xml:space="preserve"> vydat na základě § 10 písm. a) a d) a § 84 odst. 2 písm. h) zákona č. 128/2000 Sb., o obcích (obecní zřízení), ve znění pozdějších</w:t>
      </w:r>
      <w:r w:rsidRPr="00834F15">
        <w:rPr>
          <w:i/>
        </w:rPr>
        <w:t xml:space="preserve">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7F6A47FC" w14:textId="77777777" w:rsidR="008D25F3" w:rsidRPr="00834F15" w:rsidRDefault="008D25F3" w:rsidP="008D25F3">
      <w:pPr>
        <w:autoSpaceDE w:val="0"/>
        <w:autoSpaceDN w:val="0"/>
        <w:adjustRightInd w:val="0"/>
      </w:pPr>
    </w:p>
    <w:p w14:paraId="2B589A97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1</w:t>
      </w:r>
    </w:p>
    <w:p w14:paraId="012F5911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Úvodní ustanovení</w:t>
      </w:r>
    </w:p>
    <w:p w14:paraId="10789C39" w14:textId="77777777" w:rsidR="008D25F3" w:rsidRPr="00834F15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14:paraId="7E0DEF47" w14:textId="77777777" w:rsidR="008D25F3" w:rsidRPr="00834F15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 xml:space="preserve">Činností, která by mohla narušit veřejný pořádek a občanské soužití </w:t>
      </w:r>
      <w:r w:rsidR="00834F15" w:rsidRPr="00834F15">
        <w:t xml:space="preserve">v obci Spořice </w:t>
      </w:r>
      <w:r w:rsidRPr="00834F15">
        <w:t>(dále jen „</w:t>
      </w:r>
      <w:r w:rsidR="00834F15" w:rsidRPr="00834F15">
        <w:t>obec</w:t>
      </w:r>
      <w:r w:rsidRPr="00834F15">
        <w:t>“), je používání hlučné zábavní pyrotechniky. </w:t>
      </w:r>
    </w:p>
    <w:p w14:paraId="77A16173" w14:textId="77777777" w:rsidR="008D25F3" w:rsidRPr="00834F15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 xml:space="preserve">Cílem této vyhlášky je </w:t>
      </w:r>
    </w:p>
    <w:p w14:paraId="05247B88" w14:textId="77777777" w:rsidR="008D25F3" w:rsidRPr="00834F15" w:rsidRDefault="008D25F3" w:rsidP="008D25F3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</w:pPr>
      <w:r w:rsidRPr="00834F15">
        <w:t>zlepšení pohody bydlení a pobytu v otevřených prostorech v zastavěném území</w:t>
      </w:r>
      <w:r w:rsidRPr="00834F15">
        <w:rPr>
          <w:rStyle w:val="FootnoteReference"/>
        </w:rPr>
        <w:footnoteReference w:id="1"/>
      </w:r>
      <w:r w:rsidRPr="00834F15">
        <w:rPr>
          <w:vertAlign w:val="superscript"/>
        </w:rPr>
        <w:t>)</w:t>
      </w:r>
      <w:r w:rsidRPr="00834F15">
        <w:t xml:space="preserve"> </w:t>
      </w:r>
      <w:r w:rsidR="00834F15" w:rsidRPr="00834F15">
        <w:t>obce</w:t>
      </w:r>
      <w:r w:rsidRPr="00834F15">
        <w:t xml:space="preserve">, a to přiměřeným omezením činnosti uvedené v odst. 1, </w:t>
      </w:r>
    </w:p>
    <w:p w14:paraId="63A3C288" w14:textId="77777777" w:rsidR="008D25F3" w:rsidRPr="00834F15" w:rsidRDefault="008D25F3" w:rsidP="008D25F3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</w:pPr>
      <w:r w:rsidRPr="00834F15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kratší.</w:t>
      </w:r>
      <w:r w:rsidRPr="00834F15">
        <w:rPr>
          <w:rStyle w:val="FootnoteReference"/>
        </w:rPr>
        <w:footnoteReference w:id="2"/>
      </w:r>
      <w:r w:rsidRPr="00834F15">
        <w:rPr>
          <w:vertAlign w:val="superscript"/>
        </w:rPr>
        <w:t>)</w:t>
      </w:r>
    </w:p>
    <w:p w14:paraId="1C6AC91B" w14:textId="77777777" w:rsidR="008D25F3" w:rsidRPr="00834F15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Ochranu nočního klidu upravuje zvláštní zákon.</w:t>
      </w:r>
      <w:r w:rsidRPr="00834F15">
        <w:rPr>
          <w:rStyle w:val="FootnoteReference"/>
        </w:rPr>
        <w:footnoteReference w:id="3"/>
      </w:r>
      <w:r w:rsidRPr="00834F15">
        <w:rPr>
          <w:vertAlign w:val="superscript"/>
        </w:rPr>
        <w:t>)</w:t>
      </w:r>
    </w:p>
    <w:p w14:paraId="47B1C149" w14:textId="77777777" w:rsidR="008D25F3" w:rsidRPr="00834F15" w:rsidRDefault="008D25F3" w:rsidP="008D25F3">
      <w:pPr>
        <w:autoSpaceDE w:val="0"/>
        <w:autoSpaceDN w:val="0"/>
        <w:adjustRightInd w:val="0"/>
        <w:ind w:firstLine="708"/>
        <w:jc w:val="both"/>
      </w:pPr>
    </w:p>
    <w:p w14:paraId="0950FB5E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2</w:t>
      </w:r>
    </w:p>
    <w:p w14:paraId="02C80391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Omezení používání hlučné zábavní pyrotechniky</w:t>
      </w:r>
    </w:p>
    <w:p w14:paraId="4E3D90EA" w14:textId="77777777" w:rsidR="008D25F3" w:rsidRPr="00834F15" w:rsidRDefault="008D25F3" w:rsidP="008D25F3">
      <w:pPr>
        <w:autoSpaceDE w:val="0"/>
        <w:autoSpaceDN w:val="0"/>
        <w:adjustRightInd w:val="0"/>
        <w:rPr>
          <w:sz w:val="20"/>
        </w:rPr>
      </w:pPr>
    </w:p>
    <w:p w14:paraId="2AED468A" w14:textId="77777777" w:rsidR="008D25F3" w:rsidRPr="00834F15" w:rsidRDefault="008D25F3" w:rsidP="008D25F3">
      <w:pPr>
        <w:autoSpaceDE w:val="0"/>
        <w:autoSpaceDN w:val="0"/>
        <w:adjustRightInd w:val="0"/>
        <w:jc w:val="both"/>
      </w:pPr>
      <w:r w:rsidRPr="00834F15">
        <w:t xml:space="preserve">Používání hlučné zábavní pyrotechniky je zakázáno na všech veřejných prostranstvích v zastavěném území </w:t>
      </w:r>
      <w:r w:rsidR="00834F15" w:rsidRPr="00834F15">
        <w:t>obce</w:t>
      </w:r>
      <w:r w:rsidRPr="00834F15">
        <w:t xml:space="preserve"> a dále na všech místech ve městě, pokud hluk v intenzitě způsobilé narušit veřejný pořádek přesáhne na veřejné prostranství nebo nemovitost jiné osoby nacházející se v zastavěném území </w:t>
      </w:r>
      <w:r w:rsidR="00834F15" w:rsidRPr="00834F15">
        <w:t>obce</w:t>
      </w:r>
      <w:r w:rsidRPr="00834F15">
        <w:t>.</w:t>
      </w:r>
    </w:p>
    <w:p w14:paraId="6BB7EB54" w14:textId="77777777" w:rsidR="008D25F3" w:rsidRPr="00834F15" w:rsidRDefault="008D25F3" w:rsidP="008D25F3">
      <w:pPr>
        <w:rPr>
          <w:b/>
          <w:bCs/>
        </w:rPr>
      </w:pPr>
      <w:r w:rsidRPr="00834F15">
        <w:rPr>
          <w:b/>
          <w:bCs/>
        </w:rPr>
        <w:br w:type="page"/>
      </w:r>
    </w:p>
    <w:p w14:paraId="09CBF57F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lastRenderedPageBreak/>
        <w:t>Článek 3</w:t>
      </w:r>
    </w:p>
    <w:p w14:paraId="7095C5E7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Výjimky z omezení používání hlučné zábavní pyrotechniky</w:t>
      </w:r>
    </w:p>
    <w:p w14:paraId="3CD614AC" w14:textId="77777777" w:rsidR="008D25F3" w:rsidRPr="00834F15" w:rsidRDefault="008D25F3" w:rsidP="008D25F3">
      <w:pPr>
        <w:autoSpaceDE w:val="0"/>
        <w:autoSpaceDN w:val="0"/>
        <w:adjustRightInd w:val="0"/>
        <w:jc w:val="both"/>
      </w:pPr>
    </w:p>
    <w:p w14:paraId="7BE3D7BB" w14:textId="77777777" w:rsidR="008D25F3" w:rsidRPr="00834F15" w:rsidRDefault="008D25F3" w:rsidP="008D25F3">
      <w:pPr>
        <w:autoSpaceDE w:val="0"/>
        <w:autoSpaceDN w:val="0"/>
        <w:adjustRightInd w:val="0"/>
        <w:jc w:val="both"/>
      </w:pPr>
      <w:r w:rsidRPr="00834F15">
        <w:t>Zákaz podle čl. 2 neplatí:</w:t>
      </w:r>
    </w:p>
    <w:p w14:paraId="6ED82B8C" w14:textId="77777777" w:rsidR="008D25F3" w:rsidRPr="00834F15" w:rsidRDefault="008D25F3" w:rsidP="008D25F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834F15">
        <w:t xml:space="preserve">od </w:t>
      </w:r>
      <w:r w:rsidR="00834F15" w:rsidRPr="00834F15">
        <w:t>16</w:t>
      </w:r>
      <w:r w:rsidRPr="00834F15">
        <w:t xml:space="preserve">:00 hodin do 24:00 hodin </w:t>
      </w:r>
      <w:r w:rsidR="00834F15" w:rsidRPr="00834F15">
        <w:t>jednoho dne v měsíci srpnu, a to dne konání tradičního multižánrového festivalu „Spořice“</w:t>
      </w:r>
      <w:r w:rsidRPr="00834F15">
        <w:t>;</w:t>
      </w:r>
    </w:p>
    <w:p w14:paraId="760B9B8F" w14:textId="77777777" w:rsidR="008D25F3" w:rsidRPr="00834F15" w:rsidRDefault="008D25F3" w:rsidP="008D25F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834F15">
        <w:t xml:space="preserve">od </w:t>
      </w:r>
      <w:r w:rsidR="00834F15" w:rsidRPr="00834F15">
        <w:t>12</w:t>
      </w:r>
      <w:r w:rsidRPr="00834F15">
        <w:t>:00 hodin dne 31. prosince do 2:00 hodin dne 1. ledna následujícího roku.</w:t>
      </w:r>
    </w:p>
    <w:p w14:paraId="365BA6F9" w14:textId="77777777" w:rsidR="008D25F3" w:rsidRPr="00834F15" w:rsidRDefault="008D25F3" w:rsidP="008D25F3">
      <w:pPr>
        <w:autoSpaceDE w:val="0"/>
        <w:autoSpaceDN w:val="0"/>
        <w:adjustRightInd w:val="0"/>
        <w:ind w:left="714"/>
        <w:jc w:val="both"/>
      </w:pPr>
    </w:p>
    <w:p w14:paraId="75217931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4</w:t>
      </w:r>
    </w:p>
    <w:p w14:paraId="20334BBB" w14:textId="77777777" w:rsidR="008D25F3" w:rsidRPr="00834F15" w:rsidRDefault="008D25F3" w:rsidP="008D25F3">
      <w:pPr>
        <w:autoSpaceDE w:val="0"/>
        <w:jc w:val="center"/>
        <w:rPr>
          <w:b/>
        </w:rPr>
      </w:pPr>
      <w:r w:rsidRPr="00834F15">
        <w:rPr>
          <w:b/>
          <w:bCs/>
        </w:rPr>
        <w:t>Výjimečné případy, kdy doba nočního klidu je vymezena dobou kratší</w:t>
      </w:r>
    </w:p>
    <w:p w14:paraId="6AED1362" w14:textId="77777777" w:rsidR="008D25F3" w:rsidRPr="00834F15" w:rsidRDefault="008D25F3" w:rsidP="008D25F3">
      <w:pPr>
        <w:autoSpaceDE w:val="0"/>
        <w:autoSpaceDN w:val="0"/>
        <w:adjustRightInd w:val="0"/>
        <w:jc w:val="both"/>
      </w:pPr>
    </w:p>
    <w:p w14:paraId="240D7743" w14:textId="77777777" w:rsidR="008D25F3" w:rsidRPr="00834F15" w:rsidRDefault="008D25F3" w:rsidP="008D25F3">
      <w:pPr>
        <w:autoSpaceDE w:val="0"/>
        <w:autoSpaceDN w:val="0"/>
        <w:adjustRightInd w:val="0"/>
        <w:jc w:val="both"/>
      </w:pPr>
      <w:r w:rsidRPr="00834F15">
        <w:t>Doba nočního klidu je vymezena kratší dobou na území celého města na dobu:</w:t>
      </w:r>
    </w:p>
    <w:p w14:paraId="33A5051B" w14:textId="77777777" w:rsidR="008D25F3" w:rsidRPr="00834F15" w:rsidRDefault="008D25F3" w:rsidP="008D25F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834F15">
        <w:t xml:space="preserve">od 0:00 hodin do 6:00 hodin </w:t>
      </w:r>
      <w:r w:rsidR="00834F15" w:rsidRPr="00834F15">
        <w:t>v jednu noc v měsíci srpnu, a to v noci ze dne konání tradičního multižánrového festivalu „Spořice“ na bezprostředně následující den;</w:t>
      </w:r>
    </w:p>
    <w:p w14:paraId="5CC1A663" w14:textId="77777777" w:rsidR="008D25F3" w:rsidRPr="00834F15" w:rsidRDefault="008D25F3" w:rsidP="008D25F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834F15">
        <w:t>od 2:00 hodin do 6:00 hodin v noci z 31. prosince na 1. ledna následujícího roku.</w:t>
      </w:r>
    </w:p>
    <w:p w14:paraId="0C190C0B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14:paraId="37EFC0F0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5</w:t>
      </w:r>
    </w:p>
    <w:p w14:paraId="03C980D9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Zrušovací ustanovení</w:t>
      </w:r>
    </w:p>
    <w:p w14:paraId="6460A726" w14:textId="77777777" w:rsidR="008D25F3" w:rsidRPr="00834F15" w:rsidRDefault="008D25F3" w:rsidP="008D25F3">
      <w:pPr>
        <w:autoSpaceDE w:val="0"/>
        <w:autoSpaceDN w:val="0"/>
        <w:adjustRightInd w:val="0"/>
      </w:pPr>
    </w:p>
    <w:p w14:paraId="6AF93DFC" w14:textId="77777777" w:rsidR="008D25F3" w:rsidRPr="00834F15" w:rsidRDefault="008D25F3" w:rsidP="00834F15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Zrušuje se obecně závazná vyhláška č. 1/</w:t>
      </w:r>
      <w:r w:rsidR="00834F15" w:rsidRPr="00834F15">
        <w:rPr>
          <w:rFonts w:ascii="Times New Roman" w:eastAsia="MS Mincho" w:hAnsi="Times New Roman"/>
          <w:sz w:val="24"/>
          <w:szCs w:val="24"/>
        </w:rPr>
        <w:t>2020</w:t>
      </w:r>
      <w:r w:rsidRPr="00834F15">
        <w:rPr>
          <w:rFonts w:ascii="Times New Roman" w:eastAsia="MS Mincho" w:hAnsi="Times New Roman"/>
          <w:sz w:val="24"/>
          <w:szCs w:val="24"/>
        </w:rPr>
        <w:t xml:space="preserve">, </w:t>
      </w:r>
      <w:r w:rsidR="00834F15" w:rsidRPr="00834F15">
        <w:rPr>
          <w:rFonts w:ascii="Times New Roman" w:eastAsia="MS Mincho" w:hAnsi="Times New Roman"/>
          <w:sz w:val="24"/>
          <w:szCs w:val="24"/>
        </w:rPr>
        <w:t>K zabezpečení místních záležitostí veřejného pořádku na veřejných prostranstvích, kterou se reguluje používání zábavní pyrotechniky</w:t>
      </w:r>
      <w:r w:rsidRPr="00834F15">
        <w:rPr>
          <w:rFonts w:ascii="Times New Roman" w:eastAsia="MS Mincho" w:hAnsi="Times New Roman"/>
          <w:sz w:val="24"/>
          <w:szCs w:val="24"/>
        </w:rPr>
        <w:t>, ze</w:t>
      </w:r>
      <w:r w:rsidR="00834F15" w:rsidRPr="00834F15">
        <w:rPr>
          <w:rFonts w:ascii="Times New Roman" w:eastAsia="MS Mincho" w:hAnsi="Times New Roman"/>
          <w:sz w:val="24"/>
          <w:szCs w:val="24"/>
        </w:rPr>
        <w:t> </w:t>
      </w:r>
      <w:r w:rsidRPr="00834F15">
        <w:rPr>
          <w:rFonts w:ascii="Times New Roman" w:eastAsia="MS Mincho" w:hAnsi="Times New Roman"/>
          <w:sz w:val="24"/>
          <w:szCs w:val="24"/>
        </w:rPr>
        <w:t xml:space="preserve">dne </w:t>
      </w:r>
      <w:r w:rsidR="00834F15" w:rsidRPr="00834F15">
        <w:rPr>
          <w:rFonts w:ascii="Times New Roman" w:eastAsia="MS Mincho" w:hAnsi="Times New Roman"/>
          <w:sz w:val="24"/>
          <w:szCs w:val="24"/>
        </w:rPr>
        <w:t>18. 11. 2020</w:t>
      </w:r>
      <w:r w:rsidRPr="00834F15">
        <w:rPr>
          <w:rFonts w:ascii="Times New Roman" w:eastAsia="MS Mincho" w:hAnsi="Times New Roman"/>
          <w:sz w:val="24"/>
          <w:szCs w:val="24"/>
        </w:rPr>
        <w:t>.</w:t>
      </w:r>
    </w:p>
    <w:p w14:paraId="76CBDCF0" w14:textId="77777777" w:rsidR="008D25F3" w:rsidRPr="00834F15" w:rsidRDefault="008D25F3" w:rsidP="008D25F3">
      <w:pPr>
        <w:pStyle w:val="PlainText"/>
        <w:tabs>
          <w:tab w:val="left" w:pos="4172"/>
        </w:tabs>
        <w:jc w:val="both"/>
        <w:rPr>
          <w:b/>
          <w:bCs/>
        </w:rPr>
      </w:pPr>
    </w:p>
    <w:p w14:paraId="05E7CEB7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6</w:t>
      </w:r>
    </w:p>
    <w:p w14:paraId="28F1E8C5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Účinnost</w:t>
      </w:r>
    </w:p>
    <w:p w14:paraId="637BA06F" w14:textId="77777777" w:rsidR="008D25F3" w:rsidRPr="00834F15" w:rsidRDefault="008D25F3" w:rsidP="008D25F3">
      <w:pPr>
        <w:autoSpaceDE w:val="0"/>
        <w:autoSpaceDN w:val="0"/>
        <w:adjustRightInd w:val="0"/>
      </w:pPr>
    </w:p>
    <w:p w14:paraId="18C6BE7C" w14:textId="77777777" w:rsidR="008D25F3" w:rsidRPr="00834F15" w:rsidRDefault="008D25F3" w:rsidP="008D25F3">
      <w:pPr>
        <w:pStyle w:val="Plain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1B864DB3" w14:textId="77777777" w:rsidR="008D25F3" w:rsidRPr="00834F15" w:rsidRDefault="008D25F3" w:rsidP="008D25F3">
      <w:pPr>
        <w:autoSpaceDE w:val="0"/>
        <w:autoSpaceDN w:val="0"/>
        <w:adjustRightInd w:val="0"/>
      </w:pPr>
    </w:p>
    <w:p w14:paraId="0A5F9DC7" w14:textId="77777777" w:rsidR="008D25F3" w:rsidRPr="00834F15" w:rsidRDefault="008D25F3" w:rsidP="008D25F3">
      <w:pPr>
        <w:tabs>
          <w:tab w:val="left" w:pos="3780"/>
        </w:tabs>
        <w:jc w:val="both"/>
        <w:rPr>
          <w:highlight w:val="yellow"/>
        </w:rPr>
      </w:pPr>
    </w:p>
    <w:p w14:paraId="1134954A" w14:textId="77777777" w:rsidR="008D25F3" w:rsidRPr="00834F15" w:rsidRDefault="008D25F3" w:rsidP="008D25F3">
      <w:pPr>
        <w:tabs>
          <w:tab w:val="left" w:pos="3780"/>
        </w:tabs>
        <w:jc w:val="both"/>
      </w:pPr>
    </w:p>
    <w:p w14:paraId="295001FD" w14:textId="77777777" w:rsidR="008D25F3" w:rsidRPr="00834F15" w:rsidRDefault="008D25F3" w:rsidP="008D25F3">
      <w:pPr>
        <w:tabs>
          <w:tab w:val="left" w:pos="3780"/>
        </w:tabs>
        <w:jc w:val="both"/>
      </w:pPr>
    </w:p>
    <w:p w14:paraId="7D691309" w14:textId="77777777" w:rsidR="008D25F3" w:rsidRPr="00834F15" w:rsidRDefault="008D25F3" w:rsidP="008D25F3">
      <w:pPr>
        <w:ind w:firstLine="708"/>
        <w:jc w:val="both"/>
      </w:pPr>
    </w:p>
    <w:p w14:paraId="430C2F17" w14:textId="77777777" w:rsidR="008D25F3" w:rsidRPr="00834F15" w:rsidRDefault="008D25F3" w:rsidP="008D25F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D25F3" w:rsidRPr="00834F15" w14:paraId="78A1C0CF" w14:textId="77777777" w:rsidTr="0029777F">
        <w:trPr>
          <w:trHeight w:val="80"/>
          <w:jc w:val="center"/>
        </w:trPr>
        <w:tc>
          <w:tcPr>
            <w:tcW w:w="4605" w:type="dxa"/>
          </w:tcPr>
          <w:p w14:paraId="457751B5" w14:textId="77777777" w:rsidR="008D25F3" w:rsidRPr="00834F15" w:rsidRDefault="008D25F3" w:rsidP="0029777F">
            <w:pPr>
              <w:jc w:val="center"/>
            </w:pPr>
            <w:r w:rsidRPr="00834F15">
              <w:t>_______________________________</w:t>
            </w:r>
          </w:p>
        </w:tc>
        <w:tc>
          <w:tcPr>
            <w:tcW w:w="4605" w:type="dxa"/>
          </w:tcPr>
          <w:p w14:paraId="0D866A1E" w14:textId="77777777" w:rsidR="008D25F3" w:rsidRPr="00834F15" w:rsidRDefault="008D25F3" w:rsidP="0029777F">
            <w:pPr>
              <w:jc w:val="center"/>
            </w:pPr>
            <w:r w:rsidRPr="00834F15">
              <w:t>_______________________________</w:t>
            </w:r>
          </w:p>
        </w:tc>
      </w:tr>
      <w:tr w:rsidR="008D25F3" w:rsidRPr="00094F71" w14:paraId="255C3E3E" w14:textId="77777777" w:rsidTr="0029777F">
        <w:trPr>
          <w:jc w:val="center"/>
        </w:trPr>
        <w:tc>
          <w:tcPr>
            <w:tcW w:w="4605" w:type="dxa"/>
          </w:tcPr>
          <w:p w14:paraId="706EC313" w14:textId="77777777" w:rsidR="008D25F3" w:rsidRPr="00834F15" w:rsidRDefault="00834F15" w:rsidP="0029777F">
            <w:pPr>
              <w:jc w:val="center"/>
            </w:pPr>
            <w:r w:rsidRPr="00834F15">
              <w:t>Jiřina Kardová</w:t>
            </w:r>
          </w:p>
          <w:p w14:paraId="643EB619" w14:textId="77777777" w:rsidR="008D25F3" w:rsidRPr="00834F15" w:rsidRDefault="008D25F3" w:rsidP="0029777F">
            <w:pPr>
              <w:jc w:val="center"/>
            </w:pPr>
            <w:r w:rsidRPr="00834F15">
              <w:t>místostarost</w:t>
            </w:r>
            <w:r w:rsidR="00834F15" w:rsidRPr="00834F15">
              <w:t>k</w:t>
            </w:r>
            <w:r w:rsidRPr="00834F15">
              <w:t>a</w:t>
            </w:r>
          </w:p>
        </w:tc>
        <w:tc>
          <w:tcPr>
            <w:tcW w:w="4605" w:type="dxa"/>
          </w:tcPr>
          <w:p w14:paraId="54DCC335" w14:textId="77777777" w:rsidR="008D25F3" w:rsidRPr="00834F15" w:rsidRDefault="00834F15" w:rsidP="0029777F">
            <w:pPr>
              <w:jc w:val="center"/>
            </w:pPr>
            <w:r w:rsidRPr="00834F15">
              <w:t>Ing. Roman Brand</w:t>
            </w:r>
          </w:p>
          <w:p w14:paraId="3439B833" w14:textId="77777777" w:rsidR="008D25F3" w:rsidRPr="00094F71" w:rsidRDefault="00834F15" w:rsidP="0029777F">
            <w:pPr>
              <w:jc w:val="center"/>
            </w:pPr>
            <w:r w:rsidRPr="00834F15">
              <w:t>starost</w:t>
            </w:r>
            <w:r w:rsidR="008D25F3" w:rsidRPr="00834F15">
              <w:t>a</w:t>
            </w:r>
          </w:p>
        </w:tc>
      </w:tr>
    </w:tbl>
    <w:p w14:paraId="5ECC8F76" w14:textId="77777777" w:rsidR="008D25F3" w:rsidRPr="00094F71" w:rsidRDefault="008D25F3" w:rsidP="008D25F3"/>
    <w:p w14:paraId="68A891E2" w14:textId="77777777" w:rsidR="002158C5" w:rsidRDefault="002158C5"/>
    <w:sectPr w:rsidR="0021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C3E1" w14:textId="77777777" w:rsidR="008D25F3" w:rsidRDefault="008D25F3" w:rsidP="008D25F3">
      <w:r>
        <w:separator/>
      </w:r>
    </w:p>
  </w:endnote>
  <w:endnote w:type="continuationSeparator" w:id="0">
    <w:p w14:paraId="0F8F1F7F" w14:textId="77777777" w:rsidR="008D25F3" w:rsidRDefault="008D25F3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7A26" w14:textId="77777777" w:rsidR="008D25F3" w:rsidRDefault="008D25F3" w:rsidP="008D25F3">
      <w:r>
        <w:separator/>
      </w:r>
    </w:p>
  </w:footnote>
  <w:footnote w:type="continuationSeparator" w:id="0">
    <w:p w14:paraId="4488CA27" w14:textId="77777777" w:rsidR="008D25F3" w:rsidRDefault="008D25F3" w:rsidP="008D25F3">
      <w:r>
        <w:continuationSeparator/>
      </w:r>
    </w:p>
  </w:footnote>
  <w:footnote w:id="1">
    <w:p w14:paraId="6101C0E4" w14:textId="77777777" w:rsidR="008D25F3" w:rsidRPr="00944DB4" w:rsidRDefault="008D25F3" w:rsidP="008D25F3">
      <w:pPr>
        <w:pStyle w:val="FootnoteText"/>
        <w:ind w:left="170" w:hanging="170"/>
        <w:jc w:val="both"/>
      </w:pPr>
      <w:r w:rsidRPr="00944DB4">
        <w:rPr>
          <w:rStyle w:val="FootnoteReference"/>
        </w:rPr>
        <w:footnoteRef/>
      </w:r>
      <w:r w:rsidRPr="00944DB4">
        <w:rPr>
          <w:vertAlign w:val="superscript"/>
        </w:rPr>
        <w:t>)</w:t>
      </w:r>
      <w:r w:rsidRPr="00944DB4">
        <w:t xml:space="preserve"> územní plán </w:t>
      </w:r>
      <w:r>
        <w:t xml:space="preserve">obce </w:t>
      </w:r>
      <w:r w:rsidRPr="00944DB4">
        <w:t>je k nah</w:t>
      </w:r>
      <w:r>
        <w:t>lédnutí na Městském úřadu Vejprty</w:t>
      </w:r>
    </w:p>
  </w:footnote>
  <w:footnote w:id="2">
    <w:p w14:paraId="1B51E4ED" w14:textId="77777777" w:rsidR="008D25F3" w:rsidRPr="00944DB4" w:rsidRDefault="008D25F3" w:rsidP="008D25F3">
      <w:pPr>
        <w:pStyle w:val="FootnoteText"/>
        <w:ind w:left="198" w:hanging="198"/>
        <w:jc w:val="both"/>
      </w:pPr>
      <w:r w:rsidRPr="00944DB4">
        <w:rPr>
          <w:rStyle w:val="FootnoteReference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2FC81E15" w14:textId="77777777" w:rsidR="008D25F3" w:rsidRPr="00EA2F9F" w:rsidRDefault="008D25F3" w:rsidP="008D25F3">
      <w:pPr>
        <w:pStyle w:val="FootnoteText"/>
        <w:ind w:left="170" w:hanging="170"/>
        <w:jc w:val="both"/>
      </w:pPr>
      <w:r w:rsidRPr="00944DB4">
        <w:rPr>
          <w:rStyle w:val="FootnoteReference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490546">
    <w:abstractNumId w:val="2"/>
  </w:num>
  <w:num w:numId="2" w16cid:durableId="1834685298">
    <w:abstractNumId w:val="1"/>
  </w:num>
  <w:num w:numId="3" w16cid:durableId="185286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F3"/>
    <w:rsid w:val="000A03FB"/>
    <w:rsid w:val="002158C5"/>
    <w:rsid w:val="00834F15"/>
    <w:rsid w:val="008D25F3"/>
    <w:rsid w:val="00D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AF8E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25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rsid w:val="008D25F3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FootnoteReference">
    <w:name w:val="footnote reference"/>
    <w:rsid w:val="008D25F3"/>
    <w:rPr>
      <w:vertAlign w:val="superscript"/>
    </w:rPr>
  </w:style>
  <w:style w:type="paragraph" w:styleId="PlainText">
    <w:name w:val="Plain Text"/>
    <w:basedOn w:val="Normal"/>
    <w:link w:val="PlainTextChar"/>
    <w:rsid w:val="008D25F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8D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roman</cp:lastModifiedBy>
  <cp:revision>2</cp:revision>
  <dcterms:created xsi:type="dcterms:W3CDTF">2022-09-14T08:51:00Z</dcterms:created>
  <dcterms:modified xsi:type="dcterms:W3CDTF">2022-09-14T08:51:00Z</dcterms:modified>
</cp:coreProperties>
</file>