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BCEA5" w14:textId="255C429F" w:rsidR="0043698B" w:rsidRDefault="0043698B" w:rsidP="0043698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Příloha č. 1 k OZV o místním poplatku za užívání veřejného prostranství</w:t>
      </w:r>
    </w:p>
    <w:p w14:paraId="2E336164" w14:textId="77777777" w:rsidR="0043698B" w:rsidRDefault="0043698B" w:rsidP="0043698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42BFDD1" w14:textId="77777777" w:rsidR="0043698B" w:rsidRDefault="0043698B" w:rsidP="0043698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platí za užívání těchto veřejných prostranstvích:</w:t>
      </w:r>
    </w:p>
    <w:p w14:paraId="26B4EF27" w14:textId="77777777" w:rsidR="0043698B" w:rsidRDefault="0043698B" w:rsidP="0043698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64775CD" w14:textId="77777777" w:rsidR="0043698B" w:rsidRDefault="0043698B" w:rsidP="0043698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Katastrální území Starý Petřín, parcely KN:</w:t>
      </w:r>
    </w:p>
    <w:p w14:paraId="65D67DA3" w14:textId="54918FA2" w:rsidR="0043698B" w:rsidRDefault="00B4111D" w:rsidP="0043698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St. 126, 650/1, 665/5, 665/6, 700/1, 702, 724/2, 2344/4, 2344/5, 2365/1, 2365/4. 2365/5, 2365/7, 2365/8, 2365/16, 2365/22, 2365/23, 2365/24, 2365/26, 2365/27, 2404, 2422, 2424/1, 2439</w:t>
      </w:r>
      <w:r w:rsidR="008060B8">
        <w:rPr>
          <w:rFonts w:ascii="Arial" w:hAnsi="Arial" w:cs="Arial"/>
          <w:sz w:val="22"/>
          <w:szCs w:val="22"/>
        </w:rPr>
        <w:t>, 2365/12</w:t>
      </w:r>
    </w:p>
    <w:p w14:paraId="348FF911" w14:textId="77777777" w:rsidR="00B4111D" w:rsidRDefault="00B4111D" w:rsidP="0043698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09ECBA0" w14:textId="77777777" w:rsidR="0043698B" w:rsidRDefault="0043698B" w:rsidP="0043698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Katastrální území Nový Petřín, parcely KN:</w:t>
      </w:r>
    </w:p>
    <w:p w14:paraId="16F6AB2B" w14:textId="02922CEC" w:rsidR="0043698B" w:rsidRDefault="00C61F54" w:rsidP="0043698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St. 18/2 </w:t>
      </w:r>
      <w:r w:rsidR="0043698B">
        <w:rPr>
          <w:rFonts w:ascii="Arial" w:hAnsi="Arial" w:cs="Arial"/>
          <w:sz w:val="22"/>
          <w:szCs w:val="22"/>
        </w:rPr>
        <w:t>1081/1, 1081/</w:t>
      </w:r>
      <w:r>
        <w:rPr>
          <w:rFonts w:ascii="Arial" w:hAnsi="Arial" w:cs="Arial"/>
          <w:sz w:val="22"/>
          <w:szCs w:val="22"/>
        </w:rPr>
        <w:t>3</w:t>
      </w:r>
      <w:r w:rsidR="0043698B">
        <w:rPr>
          <w:rFonts w:ascii="Arial" w:hAnsi="Arial" w:cs="Arial"/>
          <w:sz w:val="22"/>
          <w:szCs w:val="22"/>
        </w:rPr>
        <w:t>, 1081/5, 1081/</w:t>
      </w:r>
      <w:r>
        <w:rPr>
          <w:rFonts w:ascii="Arial" w:hAnsi="Arial" w:cs="Arial"/>
          <w:sz w:val="22"/>
          <w:szCs w:val="22"/>
        </w:rPr>
        <w:t>11</w:t>
      </w:r>
      <w:r w:rsidR="0043698B">
        <w:rPr>
          <w:rFonts w:ascii="Arial" w:hAnsi="Arial" w:cs="Arial"/>
          <w:sz w:val="22"/>
          <w:szCs w:val="22"/>
        </w:rPr>
        <w:t xml:space="preserve">, 1070, </w:t>
      </w:r>
      <w:r w:rsidR="002C77B9">
        <w:rPr>
          <w:rFonts w:ascii="Arial" w:hAnsi="Arial" w:cs="Arial"/>
          <w:sz w:val="22"/>
          <w:szCs w:val="22"/>
        </w:rPr>
        <w:t xml:space="preserve">1116, </w:t>
      </w:r>
      <w:r w:rsidR="0043698B">
        <w:rPr>
          <w:rFonts w:ascii="Arial" w:hAnsi="Arial" w:cs="Arial"/>
          <w:sz w:val="22"/>
          <w:szCs w:val="22"/>
        </w:rPr>
        <w:t>2073, 2109</w:t>
      </w:r>
      <w:r w:rsidR="002C77B9">
        <w:rPr>
          <w:rFonts w:ascii="Arial" w:hAnsi="Arial" w:cs="Arial"/>
          <w:sz w:val="22"/>
          <w:szCs w:val="22"/>
        </w:rPr>
        <w:t>, 2212, 2213</w:t>
      </w:r>
    </w:p>
    <w:p w14:paraId="101155C8" w14:textId="77777777" w:rsidR="0043698B" w:rsidRDefault="0043698B" w:rsidP="0043698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414A63D" w14:textId="77777777" w:rsidR="0043698B" w:rsidRDefault="0043698B" w:rsidP="0043698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Katastrální území </w:t>
      </w:r>
      <w:proofErr w:type="spellStart"/>
      <w:r>
        <w:rPr>
          <w:rFonts w:ascii="Arial" w:hAnsi="Arial" w:cs="Arial"/>
          <w:sz w:val="22"/>
          <w:szCs w:val="22"/>
          <w:u w:val="single"/>
        </w:rPr>
        <w:t>Jazovice</w:t>
      </w:r>
      <w:proofErr w:type="spellEnd"/>
      <w:r>
        <w:rPr>
          <w:rFonts w:ascii="Arial" w:hAnsi="Arial" w:cs="Arial"/>
          <w:sz w:val="22"/>
          <w:szCs w:val="22"/>
          <w:u w:val="single"/>
        </w:rPr>
        <w:t>, parcely KN:</w:t>
      </w:r>
    </w:p>
    <w:p w14:paraId="273A17B3" w14:textId="4B55385B" w:rsidR="0043698B" w:rsidRDefault="008D4182" w:rsidP="0043698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1044/2, 1318/1, 1318/3, 1332, 1344, 1348, </w:t>
      </w:r>
      <w:r w:rsidR="00581CF4">
        <w:rPr>
          <w:rFonts w:ascii="Arial" w:hAnsi="Arial" w:cs="Arial"/>
          <w:sz w:val="22"/>
          <w:szCs w:val="22"/>
        </w:rPr>
        <w:t xml:space="preserve">1642/2, </w:t>
      </w:r>
      <w:r>
        <w:rPr>
          <w:rFonts w:ascii="Arial" w:hAnsi="Arial" w:cs="Arial"/>
          <w:sz w:val="22"/>
          <w:szCs w:val="22"/>
        </w:rPr>
        <w:t>1655/3, 1917/3, 1937/1, 1937/2, 1937/4, 1937/5, 1937/8, 937/11</w:t>
      </w:r>
      <w:r w:rsidR="0043698B">
        <w:rPr>
          <w:rFonts w:ascii="Arial" w:hAnsi="Arial" w:cs="Arial"/>
          <w:sz w:val="22"/>
          <w:szCs w:val="22"/>
        </w:rPr>
        <w:t>, 2087</w:t>
      </w:r>
      <w:r>
        <w:rPr>
          <w:rFonts w:ascii="Arial" w:hAnsi="Arial" w:cs="Arial"/>
          <w:sz w:val="22"/>
          <w:szCs w:val="22"/>
        </w:rPr>
        <w:t>.</w:t>
      </w:r>
    </w:p>
    <w:p w14:paraId="577E799B" w14:textId="77777777" w:rsidR="00090BBB" w:rsidRPr="0043698B" w:rsidRDefault="00090BBB" w:rsidP="0043698B"/>
    <w:sectPr w:rsidR="00090BBB" w:rsidRPr="00436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8B"/>
    <w:rsid w:val="00090BBB"/>
    <w:rsid w:val="002C77B9"/>
    <w:rsid w:val="0043698B"/>
    <w:rsid w:val="00581CF4"/>
    <w:rsid w:val="006933DF"/>
    <w:rsid w:val="008060B8"/>
    <w:rsid w:val="008D4182"/>
    <w:rsid w:val="00AC304E"/>
    <w:rsid w:val="00B4111D"/>
    <w:rsid w:val="00B60A95"/>
    <w:rsid w:val="00C61F54"/>
    <w:rsid w:val="00FE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CEBE"/>
  <w15:chartTrackingRefBased/>
  <w15:docId w15:val="{567E4592-8EF4-4FCA-8ADD-00FF1770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B60A9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Zkladntext">
    <w:name w:val="Body Text"/>
    <w:basedOn w:val="Normln"/>
    <w:link w:val="ZkladntextChar"/>
    <w:semiHidden/>
    <w:unhideWhenUsed/>
    <w:rsid w:val="0043698B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43698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2023-10-17T07:42:00Z</cp:lastPrinted>
  <dcterms:created xsi:type="dcterms:W3CDTF">2023-10-13T07:21:00Z</dcterms:created>
  <dcterms:modified xsi:type="dcterms:W3CDTF">2023-10-18T09:12:00Z</dcterms:modified>
</cp:coreProperties>
</file>