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68C1" w14:textId="77777777" w:rsidR="001200BF" w:rsidRPr="005E0099" w:rsidRDefault="001200B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4DB59BF" w14:textId="53CB07BB" w:rsidR="00D51D24" w:rsidRPr="005E009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>OBEC (</w:t>
      </w:r>
      <w:r w:rsidR="00F1791F" w:rsidRPr="005E0099">
        <w:rPr>
          <w:rFonts w:ascii="Arial" w:hAnsi="Arial" w:cs="Arial"/>
          <w:b/>
        </w:rPr>
        <w:t>Syrovín)</w:t>
      </w:r>
    </w:p>
    <w:p w14:paraId="4E0EDB56" w14:textId="6873B762" w:rsidR="00D51D24" w:rsidRPr="005E009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 xml:space="preserve">Zastupitelstvo obce </w:t>
      </w:r>
      <w:r w:rsidR="00F1791F" w:rsidRPr="005E0099">
        <w:rPr>
          <w:rFonts w:ascii="Arial" w:hAnsi="Arial" w:cs="Arial"/>
          <w:b/>
        </w:rPr>
        <w:t>Syrovín</w:t>
      </w:r>
    </w:p>
    <w:p w14:paraId="2B01621D" w14:textId="6165ACC5" w:rsidR="00D51D24" w:rsidRPr="005E009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 xml:space="preserve">Obecně závazná vyhláška obce </w:t>
      </w:r>
    </w:p>
    <w:p w14:paraId="6F1DAD4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8D663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973B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DA1532" w14:textId="241A48C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5E0099">
        <w:rPr>
          <w:rFonts w:ascii="Arial" w:hAnsi="Arial" w:cs="Arial"/>
          <w:sz w:val="22"/>
          <w:szCs w:val="22"/>
        </w:rPr>
        <w:t>obce</w:t>
      </w:r>
      <w:r w:rsidR="008A20A1" w:rsidRPr="005E0099">
        <w:rPr>
          <w:rFonts w:ascii="Arial" w:hAnsi="Arial" w:cs="Arial"/>
          <w:sz w:val="22"/>
          <w:szCs w:val="22"/>
        </w:rPr>
        <w:t xml:space="preserve"> </w:t>
      </w:r>
      <w:r w:rsidR="00F1791F" w:rsidRPr="005E0099">
        <w:rPr>
          <w:rFonts w:ascii="Arial" w:hAnsi="Arial" w:cs="Arial"/>
          <w:sz w:val="22"/>
          <w:szCs w:val="22"/>
        </w:rPr>
        <w:t>Syrovín</w:t>
      </w:r>
      <w:r w:rsidR="00E2491F" w:rsidRPr="005E0099">
        <w:rPr>
          <w:rFonts w:ascii="Arial" w:hAnsi="Arial" w:cs="Arial"/>
          <w:sz w:val="22"/>
          <w:szCs w:val="22"/>
        </w:rPr>
        <w:t xml:space="preserve"> se na svém zasedání dne</w:t>
      </w:r>
      <w:r w:rsidR="00F1791F" w:rsidRPr="005E0099">
        <w:rPr>
          <w:rFonts w:ascii="Arial" w:hAnsi="Arial" w:cs="Arial"/>
          <w:sz w:val="22"/>
          <w:szCs w:val="22"/>
        </w:rPr>
        <w:t xml:space="preserve"> 12.</w:t>
      </w:r>
      <w:r w:rsidR="004A19DB">
        <w:rPr>
          <w:rFonts w:ascii="Arial" w:hAnsi="Arial" w:cs="Arial"/>
          <w:sz w:val="22"/>
          <w:szCs w:val="22"/>
        </w:rPr>
        <w:t>09.</w:t>
      </w:r>
      <w:r w:rsidR="00F1791F" w:rsidRPr="005E0099">
        <w:rPr>
          <w:rFonts w:ascii="Arial" w:hAnsi="Arial" w:cs="Arial"/>
          <w:sz w:val="22"/>
          <w:szCs w:val="22"/>
        </w:rPr>
        <w:t>2024</w:t>
      </w:r>
      <w:r w:rsidR="00E2491F" w:rsidRPr="005E009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41E13">
        <w:rPr>
          <w:rFonts w:ascii="Arial" w:hAnsi="Arial" w:cs="Arial"/>
          <w:sz w:val="22"/>
          <w:szCs w:val="22"/>
        </w:rPr>
        <w:t>.</w:t>
      </w:r>
      <w:r w:rsidR="004A19DB">
        <w:rPr>
          <w:rFonts w:ascii="Arial" w:hAnsi="Arial" w:cs="Arial"/>
          <w:sz w:val="22"/>
          <w:szCs w:val="22"/>
        </w:rPr>
        <w:t xml:space="preserve"> </w:t>
      </w:r>
      <w:r w:rsidR="00841E13" w:rsidRPr="004A19DB">
        <w:rPr>
          <w:rFonts w:ascii="Arial" w:hAnsi="Arial" w:cs="Arial"/>
          <w:sz w:val="22"/>
          <w:szCs w:val="22"/>
        </w:rPr>
        <w:t>17 / B. 17.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6C10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CE83E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A754E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7081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1586DB" w14:textId="3937689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D2B1D" w:rsidRPr="005E0099">
        <w:rPr>
          <w:rFonts w:ascii="Arial" w:hAnsi="Arial" w:cs="Arial"/>
          <w:sz w:val="22"/>
          <w:szCs w:val="22"/>
        </w:rPr>
        <w:t>obce</w:t>
      </w:r>
      <w:r w:rsidR="00A342C0" w:rsidRPr="005E0099">
        <w:rPr>
          <w:rFonts w:ascii="Arial" w:hAnsi="Arial" w:cs="Arial"/>
          <w:sz w:val="22"/>
          <w:szCs w:val="22"/>
        </w:rPr>
        <w:t xml:space="preserve"> </w:t>
      </w:r>
      <w:r w:rsidR="00F1791F" w:rsidRPr="005E0099">
        <w:rPr>
          <w:rFonts w:ascii="Arial" w:hAnsi="Arial" w:cs="Arial"/>
          <w:sz w:val="22"/>
          <w:szCs w:val="22"/>
        </w:rPr>
        <w:t>Syrovín.</w:t>
      </w:r>
    </w:p>
    <w:p w14:paraId="3DFADA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B9BB70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C9A9C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8281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7A8EF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ED567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1ACC0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11F6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264F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D6974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77B7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B713A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7A50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76CB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5A89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635469" w14:textId="55F6153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</w:t>
      </w:r>
      <w:r w:rsidR="00745703" w:rsidRPr="005E0099">
        <w:rPr>
          <w:rFonts w:ascii="Arial" w:hAnsi="Arial" w:cs="Arial"/>
          <w:bCs/>
          <w:i/>
        </w:rPr>
        <w:t>PET lahví</w:t>
      </w:r>
      <w:r w:rsidR="00E36DB1" w:rsidRPr="005E0099">
        <w:rPr>
          <w:rFonts w:ascii="Arial" w:hAnsi="Arial" w:cs="Arial"/>
          <w:bCs/>
          <w:i/>
        </w:rPr>
        <w:t xml:space="preserve"> a nápojových kartonů,</w:t>
      </w:r>
    </w:p>
    <w:p w14:paraId="71A9E2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61AA0D" w14:textId="77777777" w:rsidR="009B77CC" w:rsidRPr="004A29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A29A6">
        <w:rPr>
          <w:rFonts w:ascii="Arial" w:hAnsi="Arial" w:cs="Arial"/>
          <w:bCs/>
          <w:i/>
        </w:rPr>
        <w:t>Kovy,</w:t>
      </w:r>
    </w:p>
    <w:p w14:paraId="46C57ED4" w14:textId="75E5B63C" w:rsidR="0024722A" w:rsidRPr="004A29A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29A6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4A29A6">
        <w:rPr>
          <w:rFonts w:ascii="Arial" w:hAnsi="Arial" w:cs="Arial"/>
          <w:bCs/>
          <w:i/>
          <w:sz w:val="22"/>
          <w:szCs w:val="22"/>
        </w:rPr>
        <w:t>,</w:t>
      </w:r>
    </w:p>
    <w:p w14:paraId="219F5725" w14:textId="77777777" w:rsidR="00053446" w:rsidRPr="004A29A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4A29A6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8DEEEE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F58DB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AE015C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1B01A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BE93B0A" w14:textId="77777777" w:rsidR="00262D62" w:rsidRPr="005E00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8AD0CA" w14:textId="727FA17B" w:rsidR="00262D62" w:rsidRPr="005E00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009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E009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6796D" w:rsidRPr="005E0099">
        <w:rPr>
          <w:rFonts w:ascii="Arial" w:hAnsi="Arial" w:cs="Arial"/>
          <w:i/>
          <w:iCs/>
          <w:sz w:val="22"/>
          <w:szCs w:val="22"/>
        </w:rPr>
        <w:t xml:space="preserve"> aj.</w:t>
      </w:r>
      <w:r w:rsidRPr="005E0099">
        <w:rPr>
          <w:rFonts w:ascii="Arial" w:hAnsi="Arial" w:cs="Arial"/>
          <w:sz w:val="22"/>
          <w:szCs w:val="22"/>
        </w:rPr>
        <w:t>).</w:t>
      </w:r>
    </w:p>
    <w:p w14:paraId="6178AD4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9C32B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5374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A80A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A84B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65A719" w14:textId="0F7AC8FC" w:rsidR="002A3581" w:rsidRPr="005E009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56796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567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E0099">
        <w:rPr>
          <w:rFonts w:ascii="Arial" w:hAnsi="Arial" w:cs="Arial"/>
          <w:sz w:val="22"/>
          <w:szCs w:val="22"/>
        </w:rPr>
        <w:t xml:space="preserve">jsou </w:t>
      </w:r>
      <w:r w:rsidR="00E2491F" w:rsidRPr="005E0099">
        <w:rPr>
          <w:rFonts w:ascii="Arial" w:hAnsi="Arial" w:cs="Arial"/>
          <w:iCs/>
          <w:sz w:val="22"/>
          <w:szCs w:val="22"/>
        </w:rPr>
        <w:t>s</w:t>
      </w:r>
      <w:r w:rsidR="005F0210" w:rsidRPr="005E0099">
        <w:rPr>
          <w:rFonts w:ascii="Arial" w:hAnsi="Arial" w:cs="Arial"/>
          <w:iCs/>
          <w:sz w:val="22"/>
          <w:szCs w:val="22"/>
        </w:rPr>
        <w:t>běrné</w:t>
      </w:r>
      <w:r w:rsidR="00E2491F" w:rsidRPr="005E0099">
        <w:rPr>
          <w:rFonts w:ascii="Arial" w:hAnsi="Arial" w:cs="Arial"/>
          <w:iCs/>
          <w:sz w:val="22"/>
          <w:szCs w:val="22"/>
        </w:rPr>
        <w:t xml:space="preserve"> </w:t>
      </w:r>
      <w:r w:rsidR="00E36DB1" w:rsidRPr="005E0099">
        <w:rPr>
          <w:rFonts w:ascii="Arial" w:hAnsi="Arial" w:cs="Arial"/>
          <w:iCs/>
          <w:sz w:val="22"/>
          <w:szCs w:val="22"/>
        </w:rPr>
        <w:t>kontejnery</w:t>
      </w:r>
      <w:r w:rsidR="00E000B9" w:rsidRPr="005E0099">
        <w:rPr>
          <w:rFonts w:ascii="Arial" w:hAnsi="Arial" w:cs="Arial"/>
          <w:iCs/>
          <w:sz w:val="22"/>
          <w:szCs w:val="22"/>
        </w:rPr>
        <w:t xml:space="preserve"> s kulatým víkem</w:t>
      </w:r>
      <w:r w:rsidR="00E36DB1" w:rsidRPr="005E0099">
        <w:rPr>
          <w:rFonts w:ascii="Arial" w:hAnsi="Arial" w:cs="Arial"/>
          <w:iCs/>
          <w:sz w:val="22"/>
          <w:szCs w:val="22"/>
        </w:rPr>
        <w:t>.</w:t>
      </w:r>
      <w:r w:rsidR="0056796D" w:rsidRPr="005E0099">
        <w:rPr>
          <w:rFonts w:ascii="Arial" w:hAnsi="Arial" w:cs="Arial"/>
          <w:iCs/>
          <w:sz w:val="22"/>
          <w:szCs w:val="22"/>
        </w:rPr>
        <w:t xml:space="preserve"> </w:t>
      </w:r>
      <w:r w:rsidR="0056796D" w:rsidRPr="005E0099">
        <w:rPr>
          <w:rFonts w:ascii="Arial" w:hAnsi="Arial" w:cs="Arial"/>
          <w:sz w:val="22"/>
          <w:szCs w:val="22"/>
        </w:rPr>
        <w:t xml:space="preserve">Jedlé oleje a tuky, se soustřeďují do </w:t>
      </w:r>
      <w:r w:rsidR="0056796D" w:rsidRPr="005E0099">
        <w:rPr>
          <w:rFonts w:ascii="Arial" w:hAnsi="Arial" w:cs="Arial"/>
          <w:bCs/>
          <w:sz w:val="22"/>
          <w:szCs w:val="22"/>
        </w:rPr>
        <w:t>zvláštní sběrné nádoby</w:t>
      </w:r>
      <w:r w:rsidR="0056796D" w:rsidRPr="005E0099">
        <w:rPr>
          <w:rFonts w:ascii="Arial" w:hAnsi="Arial" w:cs="Arial"/>
          <w:sz w:val="22"/>
          <w:szCs w:val="22"/>
        </w:rPr>
        <w:t xml:space="preserve">, kterou je </w:t>
      </w:r>
      <w:r w:rsidR="0056796D" w:rsidRPr="005E0099">
        <w:rPr>
          <w:rFonts w:ascii="Arial" w:hAnsi="Arial" w:cs="Arial"/>
          <w:iCs/>
          <w:sz w:val="22"/>
          <w:szCs w:val="22"/>
        </w:rPr>
        <w:t>popelnice.</w:t>
      </w:r>
    </w:p>
    <w:p w14:paraId="36C84113" w14:textId="77777777" w:rsidR="0024722A" w:rsidRPr="005E0099" w:rsidRDefault="0024722A">
      <w:pPr>
        <w:rPr>
          <w:rFonts w:ascii="Arial" w:hAnsi="Arial" w:cs="Arial"/>
          <w:sz w:val="22"/>
          <w:szCs w:val="22"/>
        </w:rPr>
      </w:pPr>
    </w:p>
    <w:p w14:paraId="03A7AB3E" w14:textId="70FF1B54" w:rsidR="00166861" w:rsidRPr="00D07B0A" w:rsidRDefault="002A3581" w:rsidP="00D07B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222244" w14:textId="77777777" w:rsidR="0056796D" w:rsidRDefault="005679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E74B5" w:themeColor="accent1" w:themeShade="BF"/>
          <w:sz w:val="22"/>
          <w:szCs w:val="22"/>
        </w:rPr>
      </w:pPr>
    </w:p>
    <w:p w14:paraId="30E2E9DC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>Sběrné nádoby na sklo čiré, sklo směs, plasty a nápojové kartony, papír a komunální odpad jsou umístěny u hřbitova na vyhrazeném místě naproti domu č.129.</w:t>
      </w:r>
    </w:p>
    <w:p w14:paraId="6BD5DCF7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9156D2A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>Sběrné nádoby na sklo čiré, sklo směs, plasty a nápojové kartony, papír jsou umístěny na vyhrazeném místě naproti domu č. 22.</w:t>
      </w:r>
    </w:p>
    <w:p w14:paraId="744C31A7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845ACF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>Sběrné nádoby na sklo čiré, sklo směs, plasty a nápojové kartony, papír a jedlé oleje a tuky jsou umístěny na návsi.</w:t>
      </w:r>
    </w:p>
    <w:p w14:paraId="3C018269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7639392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>Sběrné nádoby na sklo čiré, sklo směs, plasty a nápojové kartony, papír a kovový odpad z domácnosti jsou umístěny na dolním konci obce na vyhrazeném místě u domu č. 154.</w:t>
      </w:r>
    </w:p>
    <w:p w14:paraId="18213895" w14:textId="77777777" w:rsidR="00D07B0A" w:rsidRPr="005E0099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4C7BE5A" w14:textId="13D37C02" w:rsidR="002A3581" w:rsidRPr="005E009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5E0099">
        <w:rPr>
          <w:rFonts w:ascii="Arial" w:hAnsi="Arial" w:cs="Arial"/>
          <w:iCs/>
          <w:sz w:val="22"/>
          <w:szCs w:val="22"/>
        </w:rPr>
        <w:t xml:space="preserve">na </w:t>
      </w:r>
      <w:r w:rsidR="00D07B0A" w:rsidRPr="005E0099">
        <w:rPr>
          <w:rFonts w:ascii="Arial" w:hAnsi="Arial" w:cs="Arial"/>
          <w:iCs/>
          <w:sz w:val="22"/>
          <w:szCs w:val="22"/>
        </w:rPr>
        <w:t>velkoobjemový bioodpad</w:t>
      </w:r>
      <w:r w:rsidR="00D736CB" w:rsidRPr="005E0099">
        <w:rPr>
          <w:rFonts w:ascii="Arial" w:hAnsi="Arial" w:cs="Arial"/>
          <w:iCs/>
          <w:sz w:val="22"/>
          <w:szCs w:val="22"/>
        </w:rPr>
        <w:t xml:space="preserve"> </w:t>
      </w:r>
      <w:r w:rsidRPr="005E0099">
        <w:rPr>
          <w:rFonts w:ascii="Arial" w:hAnsi="Arial" w:cs="Arial"/>
          <w:iCs/>
          <w:sz w:val="22"/>
          <w:szCs w:val="22"/>
        </w:rPr>
        <w:t>je umístěn</w:t>
      </w:r>
      <w:r w:rsidR="00D07B0A" w:rsidRPr="005E0099">
        <w:rPr>
          <w:rFonts w:ascii="Arial" w:hAnsi="Arial" w:cs="Arial"/>
          <w:iCs/>
          <w:sz w:val="22"/>
          <w:szCs w:val="22"/>
        </w:rPr>
        <w:t xml:space="preserve"> u hřiště.</w:t>
      </w:r>
    </w:p>
    <w:p w14:paraId="314652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DACFBB" w14:textId="77777777" w:rsidR="0024722A" w:rsidRPr="004559C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559C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4915B0" w14:textId="77777777" w:rsidR="00D07B0A" w:rsidRPr="004559C9" w:rsidRDefault="00D07B0A" w:rsidP="00D07B0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847681" w14:textId="1F8D1809" w:rsidR="0024722A" w:rsidRPr="004559C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559C9">
        <w:rPr>
          <w:rFonts w:ascii="Arial" w:hAnsi="Arial" w:cs="Arial"/>
          <w:bCs/>
          <w:i/>
        </w:rPr>
        <w:t>P</w:t>
      </w:r>
      <w:r w:rsidR="0024722A" w:rsidRPr="004559C9">
        <w:rPr>
          <w:rFonts w:ascii="Arial" w:hAnsi="Arial" w:cs="Arial"/>
          <w:bCs/>
          <w:i/>
        </w:rPr>
        <w:t xml:space="preserve">apír, </w:t>
      </w:r>
      <w:r w:rsidR="00E000B9" w:rsidRPr="004559C9">
        <w:rPr>
          <w:rFonts w:ascii="Arial" w:hAnsi="Arial" w:cs="Arial"/>
          <w:bCs/>
          <w:i/>
        </w:rPr>
        <w:t xml:space="preserve">sběrný kontejner s kulatým víkem </w:t>
      </w:r>
      <w:r w:rsidR="0024722A" w:rsidRPr="004559C9">
        <w:rPr>
          <w:rFonts w:ascii="Arial" w:hAnsi="Arial" w:cs="Arial"/>
          <w:bCs/>
          <w:i/>
        </w:rPr>
        <w:t>barva</w:t>
      </w:r>
      <w:r w:rsidR="00E000B9" w:rsidRPr="004559C9">
        <w:rPr>
          <w:rFonts w:ascii="Arial" w:hAnsi="Arial" w:cs="Arial"/>
          <w:bCs/>
          <w:i/>
        </w:rPr>
        <w:t xml:space="preserve"> modrá</w:t>
      </w:r>
    </w:p>
    <w:p w14:paraId="6FC30CD9" w14:textId="4B9FD449" w:rsidR="00A94551" w:rsidRPr="004559C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559C9">
        <w:rPr>
          <w:rFonts w:ascii="Arial" w:hAnsi="Arial" w:cs="Arial"/>
          <w:bCs/>
          <w:i/>
        </w:rPr>
        <w:t>Plasty, PET lahve</w:t>
      </w:r>
      <w:r w:rsidR="00E000B9" w:rsidRPr="004559C9">
        <w:rPr>
          <w:rFonts w:ascii="Arial" w:hAnsi="Arial" w:cs="Arial"/>
          <w:bCs/>
          <w:i/>
        </w:rPr>
        <w:t xml:space="preserve"> a nápojové kartony</w:t>
      </w:r>
      <w:r w:rsidRPr="004559C9">
        <w:rPr>
          <w:rFonts w:ascii="Arial" w:hAnsi="Arial" w:cs="Arial"/>
          <w:bCs/>
          <w:i/>
        </w:rPr>
        <w:t xml:space="preserve">, </w:t>
      </w:r>
      <w:r w:rsidR="00E000B9" w:rsidRPr="004559C9">
        <w:rPr>
          <w:rFonts w:ascii="Arial" w:hAnsi="Arial" w:cs="Arial"/>
          <w:bCs/>
          <w:i/>
        </w:rPr>
        <w:t>sběrný kontejner s kulatým víkem barva žlutá</w:t>
      </w:r>
    </w:p>
    <w:p w14:paraId="28D0E6CE" w14:textId="50B17A3E" w:rsidR="0024722A" w:rsidRPr="004559C9" w:rsidRDefault="000332D7" w:rsidP="00E000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559C9">
        <w:rPr>
          <w:rFonts w:ascii="Arial" w:hAnsi="Arial" w:cs="Arial"/>
          <w:bCs/>
          <w:i/>
        </w:rPr>
        <w:t>S</w:t>
      </w:r>
      <w:r w:rsidR="0024722A" w:rsidRPr="004559C9">
        <w:rPr>
          <w:rFonts w:ascii="Arial" w:hAnsi="Arial" w:cs="Arial"/>
          <w:bCs/>
          <w:i/>
        </w:rPr>
        <w:t>kl</w:t>
      </w:r>
      <w:r w:rsidR="00E000B9" w:rsidRPr="004559C9">
        <w:rPr>
          <w:rFonts w:ascii="Arial" w:hAnsi="Arial" w:cs="Arial"/>
          <w:bCs/>
          <w:i/>
        </w:rPr>
        <w:t>o bílé/čiré, sběrný kontejner s kulatým víkem barva bílá a Sklo směs, sběrný kontejner s kulatým víkem barva zelená</w:t>
      </w:r>
    </w:p>
    <w:p w14:paraId="71333DFB" w14:textId="6266A3CE" w:rsidR="00745703" w:rsidRPr="004559C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559C9">
        <w:rPr>
          <w:rFonts w:ascii="Arial" w:hAnsi="Arial" w:cs="Arial"/>
          <w:bCs/>
          <w:i/>
        </w:rPr>
        <w:t>K</w:t>
      </w:r>
      <w:r w:rsidR="00745703" w:rsidRPr="004559C9">
        <w:rPr>
          <w:rFonts w:ascii="Arial" w:hAnsi="Arial" w:cs="Arial"/>
          <w:bCs/>
          <w:i/>
        </w:rPr>
        <w:t>ov</w:t>
      </w:r>
      <w:r w:rsidR="004A29A6" w:rsidRPr="004559C9">
        <w:rPr>
          <w:rFonts w:ascii="Arial" w:hAnsi="Arial" w:cs="Arial"/>
          <w:bCs/>
          <w:i/>
        </w:rPr>
        <w:t>ový odpad z domácností</w:t>
      </w:r>
      <w:r w:rsidR="00745703" w:rsidRPr="004559C9">
        <w:rPr>
          <w:rFonts w:ascii="Arial" w:hAnsi="Arial" w:cs="Arial"/>
          <w:bCs/>
          <w:i/>
        </w:rPr>
        <w:t xml:space="preserve">, </w:t>
      </w:r>
      <w:r w:rsidR="004A29A6" w:rsidRPr="004559C9">
        <w:rPr>
          <w:rFonts w:ascii="Arial" w:hAnsi="Arial" w:cs="Arial"/>
          <w:bCs/>
          <w:i/>
        </w:rPr>
        <w:t xml:space="preserve">kontejner s kulatým víkem </w:t>
      </w:r>
      <w:r w:rsidR="00745703" w:rsidRPr="004559C9">
        <w:rPr>
          <w:rFonts w:ascii="Arial" w:hAnsi="Arial" w:cs="Arial"/>
          <w:bCs/>
          <w:i/>
        </w:rPr>
        <w:t xml:space="preserve">barva </w:t>
      </w:r>
      <w:r w:rsidR="004A29A6" w:rsidRPr="004559C9">
        <w:rPr>
          <w:rFonts w:ascii="Arial" w:hAnsi="Arial" w:cs="Arial"/>
          <w:bCs/>
          <w:i/>
        </w:rPr>
        <w:t>šedá s červenou etiketou</w:t>
      </w:r>
    </w:p>
    <w:p w14:paraId="55DDBB85" w14:textId="066736B2" w:rsidR="00547890" w:rsidRPr="004559C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559C9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559C9">
        <w:rPr>
          <w:rFonts w:ascii="Arial" w:hAnsi="Arial" w:cs="Arial"/>
          <w:i/>
          <w:iCs/>
          <w:sz w:val="22"/>
          <w:szCs w:val="22"/>
        </w:rPr>
        <w:t xml:space="preserve">, </w:t>
      </w:r>
      <w:r w:rsidR="00E000B9" w:rsidRPr="004559C9">
        <w:rPr>
          <w:rFonts w:ascii="Arial" w:hAnsi="Arial" w:cs="Arial"/>
          <w:i/>
          <w:iCs/>
          <w:sz w:val="22"/>
          <w:szCs w:val="22"/>
        </w:rPr>
        <w:t>standardní popelnice</w:t>
      </w:r>
      <w:r w:rsidR="004A29A6" w:rsidRPr="004559C9">
        <w:rPr>
          <w:rFonts w:ascii="Arial" w:hAnsi="Arial" w:cs="Arial"/>
          <w:i/>
          <w:iCs/>
          <w:sz w:val="22"/>
          <w:szCs w:val="22"/>
        </w:rPr>
        <w:t xml:space="preserve"> barva černá</w:t>
      </w:r>
    </w:p>
    <w:p w14:paraId="366FC88A" w14:textId="40A9F227" w:rsidR="00A342C0" w:rsidRPr="00F534BD" w:rsidRDefault="00A342C0" w:rsidP="004A29A6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96D2D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6BD9E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93BE8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FFFBE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6FD117" w14:textId="77777777" w:rsidR="003A0DB1" w:rsidRDefault="003A0DB1" w:rsidP="003A0DB1">
      <w:pPr>
        <w:pStyle w:val="Default"/>
        <w:ind w:left="360"/>
      </w:pPr>
    </w:p>
    <w:p w14:paraId="5CDF7C98" w14:textId="77777777" w:rsidR="006E6670" w:rsidRPr="003A0DB1" w:rsidRDefault="006E6670" w:rsidP="003A0DB1">
      <w:pPr>
        <w:pStyle w:val="Default"/>
        <w:ind w:left="360"/>
      </w:pPr>
    </w:p>
    <w:p w14:paraId="01D0106F" w14:textId="77777777" w:rsidR="0056796D" w:rsidRPr="00013489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348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6131278" w14:textId="77777777" w:rsidR="0056796D" w:rsidRPr="00013489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3489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4B85C83" w14:textId="77777777" w:rsidR="0056796D" w:rsidRPr="00013489" w:rsidRDefault="0056796D" w:rsidP="0056796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C1F30A" w14:textId="16F08C5F" w:rsidR="0056796D" w:rsidRPr="00013489" w:rsidRDefault="0056796D" w:rsidP="0001348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13489">
        <w:rPr>
          <w:rFonts w:ascii="Arial" w:hAnsi="Arial" w:cs="Arial"/>
          <w:iCs/>
          <w:sz w:val="22"/>
          <w:szCs w:val="22"/>
        </w:rPr>
        <w:t xml:space="preserve">minimálně </w:t>
      </w:r>
      <w:r w:rsidR="00013489" w:rsidRPr="00013489">
        <w:rPr>
          <w:rFonts w:ascii="Arial" w:hAnsi="Arial" w:cs="Arial"/>
          <w:iCs/>
          <w:sz w:val="22"/>
          <w:szCs w:val="22"/>
        </w:rPr>
        <w:t>jedenkrát</w:t>
      </w:r>
      <w:r w:rsidRPr="00013489">
        <w:rPr>
          <w:rFonts w:ascii="Arial" w:hAnsi="Arial" w:cs="Arial"/>
          <w:iCs/>
          <w:sz w:val="22"/>
          <w:szCs w:val="22"/>
        </w:rPr>
        <w:t xml:space="preserve"> ročně</w:t>
      </w:r>
      <w:r w:rsidRPr="000134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>
        <w:rPr>
          <w:rFonts w:ascii="Arial" w:hAnsi="Arial" w:cs="Arial"/>
          <w:sz w:val="22"/>
          <w:szCs w:val="22"/>
        </w:rPr>
        <w:lastRenderedPageBreak/>
        <w:t>sběrných nádob k tomuto sběru určených.</w:t>
      </w:r>
      <w:r w:rsidR="00013489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489">
        <w:rPr>
          <w:rFonts w:ascii="Arial" w:hAnsi="Arial" w:cs="Arial"/>
          <w:sz w:val="22"/>
          <w:szCs w:val="22"/>
        </w:rPr>
        <w:t>Informace o svozu jsou</w:t>
      </w:r>
      <w:r w:rsidR="00D07B0A" w:rsidRPr="00013489">
        <w:rPr>
          <w:rFonts w:ascii="Arial" w:hAnsi="Arial" w:cs="Arial"/>
          <w:sz w:val="22"/>
          <w:szCs w:val="22"/>
        </w:rPr>
        <w:t xml:space="preserve"> </w:t>
      </w:r>
      <w:r w:rsidRPr="00013489">
        <w:rPr>
          <w:rFonts w:ascii="Arial" w:hAnsi="Arial" w:cs="Arial"/>
          <w:sz w:val="22"/>
          <w:szCs w:val="22"/>
        </w:rPr>
        <w:t xml:space="preserve">zveřejňovány </w:t>
      </w:r>
      <w:r w:rsidR="00D07B0A" w:rsidRPr="00013489">
        <w:rPr>
          <w:rFonts w:ascii="Arial" w:hAnsi="Arial" w:cs="Arial"/>
          <w:sz w:val="22"/>
          <w:szCs w:val="22"/>
        </w:rPr>
        <w:t>místním rozhlasem.</w:t>
      </w:r>
    </w:p>
    <w:p w14:paraId="7E95C495" w14:textId="77777777" w:rsidR="0056796D" w:rsidRDefault="0056796D" w:rsidP="0056796D">
      <w:pPr>
        <w:rPr>
          <w:rFonts w:ascii="Arial" w:hAnsi="Arial" w:cs="Arial"/>
          <w:sz w:val="22"/>
          <w:szCs w:val="22"/>
        </w:rPr>
      </w:pPr>
    </w:p>
    <w:p w14:paraId="68A6201F" w14:textId="77777777" w:rsidR="0056796D" w:rsidRDefault="0056796D" w:rsidP="005679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2B3175" w14:textId="77777777" w:rsidR="0056796D" w:rsidRDefault="0056796D" w:rsidP="0056796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C153A6F" w14:textId="2545D49B" w:rsidR="0056796D" w:rsidRPr="00D07B0A" w:rsidRDefault="0056796D" w:rsidP="0056796D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07B0A">
        <w:rPr>
          <w:rFonts w:ascii="Arial" w:hAnsi="Arial" w:cs="Arial"/>
          <w:i/>
          <w:color w:val="FF0000"/>
          <w:sz w:val="22"/>
          <w:szCs w:val="22"/>
        </w:rPr>
        <w:t xml:space="preserve">.   </w:t>
      </w:r>
    </w:p>
    <w:p w14:paraId="3FC5A737" w14:textId="77777777" w:rsidR="0056796D" w:rsidRPr="0056796D" w:rsidRDefault="0056796D" w:rsidP="00765052">
      <w:pPr>
        <w:rPr>
          <w:rFonts w:ascii="Arial" w:hAnsi="Arial" w:cs="Arial"/>
          <w:bCs/>
          <w:sz w:val="22"/>
          <w:szCs w:val="22"/>
        </w:rPr>
      </w:pPr>
    </w:p>
    <w:p w14:paraId="6E7CD57B" w14:textId="77777777" w:rsidR="000F645D" w:rsidRPr="0001348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3489">
        <w:rPr>
          <w:rFonts w:ascii="Arial" w:hAnsi="Arial" w:cs="Arial"/>
          <w:b/>
          <w:sz w:val="22"/>
          <w:szCs w:val="22"/>
        </w:rPr>
        <w:t>5</w:t>
      </w:r>
    </w:p>
    <w:p w14:paraId="4616B3DD" w14:textId="77777777" w:rsidR="000F645D" w:rsidRPr="0001348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 </w:t>
      </w:r>
      <w:r w:rsidR="006101FB" w:rsidRPr="00013489">
        <w:rPr>
          <w:rFonts w:ascii="Arial" w:hAnsi="Arial" w:cs="Arial"/>
          <w:b/>
          <w:sz w:val="22"/>
          <w:szCs w:val="22"/>
        </w:rPr>
        <w:t>S</w:t>
      </w:r>
      <w:r w:rsidRPr="00013489">
        <w:rPr>
          <w:rFonts w:ascii="Arial" w:hAnsi="Arial" w:cs="Arial"/>
          <w:b/>
          <w:sz w:val="22"/>
          <w:szCs w:val="22"/>
        </w:rPr>
        <w:t>voz objemného odpadu</w:t>
      </w:r>
    </w:p>
    <w:p w14:paraId="6FFEF994" w14:textId="77777777" w:rsidR="000F645D" w:rsidRPr="0001348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AA3685" w14:textId="7052AF96" w:rsidR="00D25BA7" w:rsidRPr="00013489" w:rsidRDefault="006101FB" w:rsidP="00D07B0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013489">
        <w:rPr>
          <w:rFonts w:ascii="Arial" w:hAnsi="Arial" w:cs="Arial"/>
        </w:rPr>
        <w:t>S</w:t>
      </w:r>
      <w:r w:rsidR="000F645D" w:rsidRPr="00013489">
        <w:rPr>
          <w:rFonts w:ascii="Arial" w:hAnsi="Arial" w:cs="Arial"/>
        </w:rPr>
        <w:t>voz objemného odpadu je zajišťován</w:t>
      </w:r>
      <w:r w:rsidR="00013489" w:rsidRPr="00013489">
        <w:rPr>
          <w:rFonts w:ascii="Arial" w:hAnsi="Arial" w:cs="Arial"/>
        </w:rPr>
        <w:t xml:space="preserve"> minimálně</w:t>
      </w:r>
      <w:r w:rsidR="000F645D" w:rsidRPr="00013489">
        <w:rPr>
          <w:rFonts w:ascii="Arial" w:hAnsi="Arial" w:cs="Arial"/>
        </w:rPr>
        <w:t xml:space="preserve"> </w:t>
      </w:r>
      <w:r w:rsidR="00013489" w:rsidRPr="00013489">
        <w:rPr>
          <w:rFonts w:ascii="Arial" w:hAnsi="Arial" w:cs="Arial"/>
        </w:rPr>
        <w:t>3</w:t>
      </w:r>
      <w:r w:rsidR="004559C9" w:rsidRPr="00013489">
        <w:rPr>
          <w:rFonts w:ascii="Arial" w:hAnsi="Arial" w:cs="Arial"/>
        </w:rPr>
        <w:t xml:space="preserve"> x ročně </w:t>
      </w:r>
      <w:r w:rsidR="00013489" w:rsidRPr="00013489">
        <w:rPr>
          <w:rFonts w:ascii="Arial" w:hAnsi="Arial" w:cs="Arial"/>
        </w:rPr>
        <w:t>jejich</w:t>
      </w:r>
      <w:r w:rsidR="000F645D" w:rsidRPr="00013489">
        <w:rPr>
          <w:rFonts w:ascii="Arial" w:hAnsi="Arial" w:cs="Arial"/>
        </w:rPr>
        <w:t xml:space="preserve"> odebíráním</w:t>
      </w:r>
      <w:r w:rsidR="00013489" w:rsidRPr="00013489">
        <w:rPr>
          <w:rFonts w:ascii="Arial" w:hAnsi="Arial" w:cs="Arial"/>
        </w:rPr>
        <w:t xml:space="preserve"> na </w:t>
      </w:r>
      <w:r w:rsidR="000F645D" w:rsidRPr="00013489">
        <w:rPr>
          <w:rFonts w:ascii="Arial" w:hAnsi="Arial" w:cs="Arial"/>
        </w:rPr>
        <w:t>přechodných stanovištích</w:t>
      </w:r>
      <w:r w:rsidR="00013489" w:rsidRPr="00013489">
        <w:rPr>
          <w:rFonts w:ascii="Arial" w:hAnsi="Arial" w:cs="Arial"/>
        </w:rPr>
        <w:t xml:space="preserve"> u hřiště</w:t>
      </w:r>
      <w:r w:rsidR="000F645D" w:rsidRPr="00013489">
        <w:rPr>
          <w:rFonts w:ascii="Arial" w:hAnsi="Arial" w:cs="Arial"/>
        </w:rPr>
        <w:t xml:space="preserve"> přímo do zvláštních sběrn</w:t>
      </w:r>
      <w:r w:rsidR="00013489" w:rsidRPr="00013489">
        <w:rPr>
          <w:rFonts w:ascii="Arial" w:hAnsi="Arial" w:cs="Arial"/>
        </w:rPr>
        <w:t>é</w:t>
      </w:r>
      <w:r w:rsidR="000F645D" w:rsidRPr="00013489">
        <w:rPr>
          <w:rFonts w:ascii="Arial" w:hAnsi="Arial" w:cs="Arial"/>
        </w:rPr>
        <w:t xml:space="preserve"> nádob</w:t>
      </w:r>
      <w:r w:rsidR="00013489" w:rsidRPr="00013489">
        <w:rPr>
          <w:rFonts w:ascii="Arial" w:hAnsi="Arial" w:cs="Arial"/>
        </w:rPr>
        <w:t>y</w:t>
      </w:r>
      <w:r w:rsidR="000F645D" w:rsidRPr="00013489">
        <w:rPr>
          <w:rFonts w:ascii="Arial" w:hAnsi="Arial" w:cs="Arial"/>
        </w:rPr>
        <w:t xml:space="preserve"> k tomuto účelu určen</w:t>
      </w:r>
      <w:r w:rsidR="00013489" w:rsidRPr="00013489">
        <w:rPr>
          <w:rFonts w:ascii="Arial" w:hAnsi="Arial" w:cs="Arial"/>
        </w:rPr>
        <w:t>é, kterou je velkoobjemový kontejner</w:t>
      </w:r>
      <w:r w:rsidR="000F645D" w:rsidRPr="00013489">
        <w:rPr>
          <w:rFonts w:ascii="Arial" w:hAnsi="Arial" w:cs="Arial"/>
        </w:rPr>
        <w:t xml:space="preserve">. Informace o </w:t>
      </w:r>
      <w:r w:rsidR="00BF3879" w:rsidRPr="00013489">
        <w:rPr>
          <w:rFonts w:ascii="Arial" w:hAnsi="Arial" w:cs="Arial"/>
        </w:rPr>
        <w:t>svozu</w:t>
      </w:r>
      <w:r w:rsidR="000F645D" w:rsidRPr="00013489">
        <w:rPr>
          <w:rFonts w:ascii="Arial" w:hAnsi="Arial" w:cs="Arial"/>
        </w:rPr>
        <w:t xml:space="preserve"> jsou zveřejňovány</w:t>
      </w:r>
      <w:r w:rsidR="00013489" w:rsidRPr="00013489">
        <w:rPr>
          <w:rFonts w:ascii="Arial" w:hAnsi="Arial" w:cs="Arial"/>
        </w:rPr>
        <w:t xml:space="preserve"> </w:t>
      </w:r>
      <w:r w:rsidR="00D07B0A" w:rsidRPr="00013489">
        <w:rPr>
          <w:rFonts w:ascii="Arial" w:eastAsia="Times New Roman" w:hAnsi="Arial" w:cs="Arial"/>
          <w:lang w:eastAsia="cs-CZ"/>
        </w:rPr>
        <w:t>místním rozhlasem.</w:t>
      </w:r>
    </w:p>
    <w:p w14:paraId="69FA4E8D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>S</w:t>
      </w:r>
      <w:r w:rsidR="00912D28" w:rsidRPr="00013489">
        <w:rPr>
          <w:rFonts w:ascii="Arial" w:hAnsi="Arial" w:cs="Arial"/>
          <w:sz w:val="22"/>
          <w:szCs w:val="22"/>
        </w:rPr>
        <w:t>oustřeďování</w:t>
      </w:r>
      <w:r w:rsidRPr="0001348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13489">
        <w:rPr>
          <w:rFonts w:ascii="Arial" w:hAnsi="Arial" w:cs="Arial"/>
          <w:sz w:val="22"/>
          <w:szCs w:val="22"/>
        </w:rPr>
        <w:t>m</w:t>
      </w:r>
      <w:r w:rsidRPr="00013489">
        <w:rPr>
          <w:rFonts w:ascii="Arial" w:hAnsi="Arial" w:cs="Arial"/>
          <w:sz w:val="22"/>
          <w:szCs w:val="22"/>
        </w:rPr>
        <w:t xml:space="preserve"> v čl. 3 odst. 4</w:t>
      </w:r>
      <w:r w:rsidR="00E8031C" w:rsidRPr="00013489">
        <w:rPr>
          <w:rFonts w:ascii="Arial" w:hAnsi="Arial" w:cs="Arial"/>
          <w:sz w:val="22"/>
          <w:szCs w:val="22"/>
        </w:rPr>
        <w:t xml:space="preserve"> a</w:t>
      </w:r>
      <w:r w:rsidR="003A0DB1" w:rsidRPr="00013489">
        <w:rPr>
          <w:rFonts w:ascii="Arial" w:hAnsi="Arial" w:cs="Arial"/>
          <w:sz w:val="22"/>
          <w:szCs w:val="22"/>
        </w:rPr>
        <w:t xml:space="preserve"> 5</w:t>
      </w:r>
      <w:r w:rsidRPr="00013489">
        <w:rPr>
          <w:rFonts w:ascii="Arial" w:hAnsi="Arial" w:cs="Arial"/>
          <w:sz w:val="22"/>
          <w:szCs w:val="22"/>
        </w:rPr>
        <w:t xml:space="preserve">. </w:t>
      </w:r>
    </w:p>
    <w:p w14:paraId="3BACB8AD" w14:textId="77777777" w:rsidR="006E6670" w:rsidRPr="00013489" w:rsidRDefault="006E6670" w:rsidP="008940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A466F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0DFE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F1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F2CC1F" w14:textId="77777777" w:rsidR="0024722A" w:rsidRPr="00D07B0A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8D9481" w14:textId="37831635" w:rsidR="0025354B" w:rsidRPr="00D07B0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07B0A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</w:p>
    <w:p w14:paraId="7887117F" w14:textId="77777777" w:rsidR="0025354B" w:rsidRPr="000134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bCs/>
          <w:sz w:val="22"/>
          <w:szCs w:val="22"/>
        </w:rPr>
        <w:t>popelnice</w:t>
      </w:r>
    </w:p>
    <w:p w14:paraId="4BBAF04C" w14:textId="4A7AAF3D" w:rsidR="00E000B9" w:rsidRPr="00013489" w:rsidRDefault="005F0210" w:rsidP="00E000B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>kontejnery</w:t>
      </w:r>
      <w:r w:rsidR="0025354B" w:rsidRPr="00013489">
        <w:rPr>
          <w:rFonts w:ascii="Arial" w:hAnsi="Arial" w:cs="Arial"/>
          <w:sz w:val="22"/>
          <w:szCs w:val="22"/>
        </w:rPr>
        <w:t xml:space="preserve"> </w:t>
      </w:r>
      <w:r w:rsidR="00E000B9" w:rsidRPr="00013489">
        <w:rPr>
          <w:rFonts w:ascii="Arial" w:hAnsi="Arial" w:cs="Arial"/>
          <w:sz w:val="22"/>
          <w:szCs w:val="22"/>
        </w:rPr>
        <w:t>s kulatým víkem</w:t>
      </w:r>
      <w:r w:rsidR="00D07B0A" w:rsidRPr="00013489">
        <w:rPr>
          <w:rFonts w:ascii="Arial" w:hAnsi="Arial" w:cs="Arial"/>
          <w:sz w:val="22"/>
          <w:szCs w:val="22"/>
        </w:rPr>
        <w:t xml:space="preserve"> </w:t>
      </w:r>
      <w:r w:rsidR="0025354B" w:rsidRPr="00013489">
        <w:rPr>
          <w:rFonts w:ascii="Arial" w:hAnsi="Arial" w:cs="Arial"/>
          <w:sz w:val="22"/>
          <w:szCs w:val="22"/>
        </w:rPr>
        <w:t>(</w:t>
      </w:r>
      <w:r w:rsidR="00E000B9" w:rsidRPr="00013489">
        <w:rPr>
          <w:rFonts w:ascii="Arial" w:hAnsi="Arial" w:cs="Arial"/>
          <w:sz w:val="22"/>
          <w:szCs w:val="22"/>
        </w:rPr>
        <w:t>u hřbitova)</w:t>
      </w:r>
    </w:p>
    <w:p w14:paraId="2B89FCA1" w14:textId="77777777" w:rsidR="00D7663B" w:rsidRDefault="005F0210" w:rsidP="00D7663B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D07B0A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8995480" w14:textId="77777777" w:rsidR="00D7663B" w:rsidRDefault="00D7663B" w:rsidP="00D7663B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50FD50" w14:textId="67DBDC25" w:rsidR="001200BF" w:rsidRPr="00013489" w:rsidRDefault="001200BF" w:rsidP="00D7663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odstranění směsného odpadu oprávněnou osobou. Stanoviště sběrných </w:t>
      </w:r>
      <w:r w:rsidR="00D7663B" w:rsidRPr="00013489">
        <w:rPr>
          <w:rFonts w:ascii="Arial" w:hAnsi="Arial" w:cs="Arial"/>
          <w:sz w:val="22"/>
          <w:szCs w:val="22"/>
        </w:rPr>
        <w:t>nádob jsou individuální nebo pro více uživatelů.</w:t>
      </w:r>
    </w:p>
    <w:p w14:paraId="3D064CD7" w14:textId="77777777" w:rsidR="00D7663B" w:rsidRPr="00D07B0A" w:rsidRDefault="00D7663B" w:rsidP="001200BF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29EE11" w14:textId="77777777" w:rsidR="00CF5BE8" w:rsidRPr="00D7663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D07B0A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D07B0A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54560D08" w14:textId="77777777" w:rsidR="00D7663B" w:rsidRPr="006E6670" w:rsidRDefault="00D7663B" w:rsidP="006E6670">
      <w:pPr>
        <w:rPr>
          <w:rFonts w:ascii="Arial" w:hAnsi="Arial" w:cs="Arial"/>
          <w:color w:val="00B050"/>
        </w:rPr>
      </w:pPr>
    </w:p>
    <w:p w14:paraId="52990B5F" w14:textId="04199928" w:rsidR="00D7663B" w:rsidRPr="00013489" w:rsidRDefault="00D7663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>Pravidelný svoz směsného komunálního odpadu bude prováděn firmou EKOR s.r.o. Kyjov v dohodnutých svozových dnech</w:t>
      </w:r>
      <w:r w:rsidR="00013489">
        <w:rPr>
          <w:rFonts w:ascii="Arial" w:hAnsi="Arial" w:cs="Arial"/>
          <w:sz w:val="22"/>
          <w:szCs w:val="22"/>
        </w:rPr>
        <w:t>,</w:t>
      </w:r>
      <w:r w:rsidR="004559C9" w:rsidRPr="00013489">
        <w:rPr>
          <w:rFonts w:ascii="Arial" w:hAnsi="Arial" w:cs="Arial"/>
          <w:sz w:val="22"/>
          <w:szCs w:val="22"/>
        </w:rPr>
        <w:t xml:space="preserve"> a to 1 x za 14 dní.</w:t>
      </w:r>
    </w:p>
    <w:p w14:paraId="4801935B" w14:textId="77777777" w:rsidR="001200BF" w:rsidRDefault="001200BF" w:rsidP="001200BF">
      <w:p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</w:p>
    <w:p w14:paraId="74870950" w14:textId="77777777" w:rsidR="001200BF" w:rsidRPr="001200BF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</w:p>
    <w:p w14:paraId="29330F69" w14:textId="16E3415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t>Čl. 7</w:t>
      </w:r>
    </w:p>
    <w:p w14:paraId="066C4C14" w14:textId="284DEC7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t>Sběr a svoz biologicky rozložitelného odpadu</w:t>
      </w:r>
    </w:p>
    <w:p w14:paraId="62F8168D" w14:textId="7777777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</w:p>
    <w:p w14:paraId="3C6EAAEF" w14:textId="4A31DCB4" w:rsidR="001200BF" w:rsidRPr="002B7F34" w:rsidRDefault="001200BF" w:rsidP="001200BF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</w:rPr>
      </w:pPr>
      <w:r w:rsidRPr="002B7F34">
        <w:rPr>
          <w:rFonts w:ascii="Arial" w:hAnsi="Arial" w:cs="Arial"/>
        </w:rPr>
        <w:t>Biologicky rozložitelný odpad se odkládá do sběrných nádob. Pro účely této vyhlášky se sběrnými nádobami rozumějí typizované sběrné nádoby hnědé barvy o objemu 120 l nebo jiné nádoby, určené ke shromažďování tohoto odpadu</w:t>
      </w:r>
      <w:r w:rsidR="002B7F34" w:rsidRPr="002B7F34">
        <w:rPr>
          <w:rFonts w:ascii="Arial" w:hAnsi="Arial" w:cs="Arial"/>
        </w:rPr>
        <w:t>,</w:t>
      </w:r>
      <w:r w:rsidR="004559C9" w:rsidRPr="002B7F34">
        <w:rPr>
          <w:rFonts w:ascii="Arial" w:hAnsi="Arial" w:cs="Arial"/>
        </w:rPr>
        <w:t xml:space="preserve"> a to velkoobjemového kontejneru.</w:t>
      </w:r>
    </w:p>
    <w:p w14:paraId="5C7137D5" w14:textId="77777777" w:rsidR="00D7663B" w:rsidRPr="00D7663B" w:rsidRDefault="00D7663B" w:rsidP="00D7663B">
      <w:pPr>
        <w:pStyle w:val="Odstavecseseznamem"/>
        <w:widowControl w:val="0"/>
        <w:ind w:left="426"/>
        <w:jc w:val="both"/>
        <w:rPr>
          <w:rFonts w:ascii="Arial" w:hAnsi="Arial" w:cs="Arial"/>
          <w:color w:val="00B050"/>
        </w:rPr>
      </w:pPr>
    </w:p>
    <w:p w14:paraId="7F1BA3ED" w14:textId="4D1FB5DA" w:rsidR="006E6670" w:rsidRPr="006E6670" w:rsidRDefault="00D7663B" w:rsidP="006E6670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</w:rPr>
      </w:pPr>
      <w:r w:rsidRPr="002B7F34">
        <w:rPr>
          <w:rFonts w:ascii="Arial" w:hAnsi="Arial" w:cs="Arial"/>
        </w:rPr>
        <w:t>Stanoviště sběrných nádob je místo, kde jsou sběrné nádoby trvale nebo přechodně umístěny za účelem odstranění směsného odpadu oprávněnou osobou. Stanoviště sběrných nádob jsou individuální nebo pro více uživatelů</w:t>
      </w:r>
      <w:r w:rsidR="002B7F34" w:rsidRPr="002B7F34">
        <w:rPr>
          <w:rFonts w:ascii="Arial" w:hAnsi="Arial" w:cs="Arial"/>
        </w:rPr>
        <w:t xml:space="preserve">. Stanoviště velkoobjemového kontejneru je u </w:t>
      </w:r>
      <w:r w:rsidR="002B7F34">
        <w:rPr>
          <w:rFonts w:ascii="Arial" w:hAnsi="Arial" w:cs="Arial"/>
        </w:rPr>
        <w:t xml:space="preserve">fotbalového </w:t>
      </w:r>
      <w:r w:rsidR="002B7F34" w:rsidRPr="002B7F34">
        <w:rPr>
          <w:rFonts w:ascii="Arial" w:hAnsi="Arial" w:cs="Arial"/>
        </w:rPr>
        <w:t>hřiště.</w:t>
      </w:r>
    </w:p>
    <w:p w14:paraId="14398E7A" w14:textId="77777777" w:rsidR="006E6670" w:rsidRPr="006E6670" w:rsidRDefault="006E6670" w:rsidP="006E6670">
      <w:pPr>
        <w:pStyle w:val="Odstavecseseznamem"/>
        <w:widowControl w:val="0"/>
        <w:ind w:left="426"/>
        <w:jc w:val="both"/>
        <w:rPr>
          <w:rFonts w:ascii="Arial" w:hAnsi="Arial" w:cs="Arial"/>
        </w:rPr>
      </w:pPr>
    </w:p>
    <w:p w14:paraId="26A13E93" w14:textId="77777777" w:rsidR="00D7663B" w:rsidRDefault="001200BF" w:rsidP="00D7663B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  <w:color w:val="000000" w:themeColor="text1"/>
        </w:rPr>
      </w:pPr>
      <w:r w:rsidRPr="001200BF">
        <w:rPr>
          <w:rFonts w:ascii="Arial" w:hAnsi="Arial" w:cs="Arial"/>
          <w:color w:val="000000" w:themeColor="text1"/>
        </w:rPr>
        <w:t>Soustřeďování</w:t>
      </w:r>
      <w:r w:rsidR="00D7663B">
        <w:rPr>
          <w:rFonts w:ascii="Arial" w:hAnsi="Arial" w:cs="Arial"/>
          <w:color w:val="000000" w:themeColor="text1"/>
        </w:rPr>
        <w:t xml:space="preserve"> biologicky rozložitelného odpadu</w:t>
      </w:r>
      <w:r w:rsidRPr="001200BF">
        <w:rPr>
          <w:rFonts w:ascii="Arial" w:hAnsi="Arial" w:cs="Arial"/>
          <w:color w:val="000000" w:themeColor="text1"/>
        </w:rPr>
        <w:t xml:space="preserve"> podléhá požadavkům stanoveným </w:t>
      </w:r>
      <w:r w:rsidRPr="001200BF">
        <w:rPr>
          <w:rFonts w:ascii="Arial" w:hAnsi="Arial" w:cs="Arial"/>
          <w:color w:val="000000" w:themeColor="text1"/>
        </w:rPr>
        <w:br/>
        <w:t xml:space="preserve">v čl. 3 odst. 4 a 5. </w:t>
      </w:r>
    </w:p>
    <w:p w14:paraId="12EA5749" w14:textId="77777777" w:rsidR="00D7663B" w:rsidRPr="00D7663B" w:rsidRDefault="00D7663B" w:rsidP="00D7663B">
      <w:pPr>
        <w:pStyle w:val="Odstavecseseznamem"/>
        <w:rPr>
          <w:rFonts w:ascii="Arial" w:hAnsi="Arial" w:cs="Arial"/>
          <w:color w:val="00B050"/>
        </w:rPr>
      </w:pPr>
    </w:p>
    <w:p w14:paraId="1887C6E6" w14:textId="5B685096" w:rsidR="00D7663B" w:rsidRPr="006E6670" w:rsidRDefault="00D7663B" w:rsidP="006E6670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</w:rPr>
      </w:pPr>
      <w:r w:rsidRPr="002B7F34">
        <w:rPr>
          <w:rFonts w:ascii="Arial" w:hAnsi="Arial" w:cs="Arial"/>
        </w:rPr>
        <w:t>Pravidelný svoz biologicky rozložitelného odpadu bude prováděn firmou EKOR s.r.o. Kyjov v dohodnutých svozových dnech</w:t>
      </w:r>
      <w:r w:rsidR="002B7F34">
        <w:rPr>
          <w:rFonts w:ascii="Arial" w:hAnsi="Arial" w:cs="Arial"/>
        </w:rPr>
        <w:t>,</w:t>
      </w:r>
      <w:r w:rsidR="004559C9" w:rsidRPr="002B7F34">
        <w:rPr>
          <w:rFonts w:ascii="Arial" w:hAnsi="Arial" w:cs="Arial"/>
        </w:rPr>
        <w:t xml:space="preserve"> a to 1 x za 14 dní.</w:t>
      </w:r>
    </w:p>
    <w:p w14:paraId="12DA674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B7F1AB" w14:textId="502160EE" w:rsidR="00F771CC" w:rsidRPr="002B7F3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t xml:space="preserve">Čl. </w:t>
      </w:r>
      <w:r w:rsidR="00013489" w:rsidRPr="002B7F34">
        <w:rPr>
          <w:rFonts w:ascii="Arial" w:hAnsi="Arial" w:cs="Arial"/>
          <w:b/>
          <w:sz w:val="22"/>
          <w:szCs w:val="22"/>
        </w:rPr>
        <w:t>8</w:t>
      </w:r>
    </w:p>
    <w:p w14:paraId="2EBF0AC8" w14:textId="77777777" w:rsidR="00211D36" w:rsidRPr="002B7F3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B7F3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B7F3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B7F3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B7F3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20D7671" w14:textId="77777777" w:rsidR="00F771CC" w:rsidRPr="002B7F34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B7F3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5CF026" w14:textId="77777777" w:rsidR="002B7F34" w:rsidRPr="002B7F34" w:rsidRDefault="002B7F34" w:rsidP="002B7F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A4E88BE" w14:textId="00D6B7FC" w:rsidR="00211D36" w:rsidRPr="002B7F3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E0DF5A" w14:textId="77777777" w:rsidR="00414D31" w:rsidRPr="002B7F3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AE562FB" w14:textId="77777777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a) elektrozařízení</w:t>
      </w:r>
    </w:p>
    <w:p w14:paraId="1D12DE26" w14:textId="1D5827CA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b) </w:t>
      </w:r>
      <w:r w:rsidR="00B11B51" w:rsidRPr="002B7F34">
        <w:rPr>
          <w:rFonts w:ascii="Arial" w:hAnsi="Arial" w:cs="Arial"/>
          <w:sz w:val="22"/>
          <w:szCs w:val="22"/>
        </w:rPr>
        <w:t>baterie a</w:t>
      </w:r>
      <w:r w:rsidR="002B7F34" w:rsidRPr="002B7F34">
        <w:rPr>
          <w:rFonts w:ascii="Arial" w:hAnsi="Arial" w:cs="Arial"/>
          <w:sz w:val="22"/>
          <w:szCs w:val="22"/>
        </w:rPr>
        <w:t xml:space="preserve"> světelné zdroje</w:t>
      </w:r>
    </w:p>
    <w:p w14:paraId="5237BA01" w14:textId="2CCE7841" w:rsidR="00E36DB1" w:rsidRPr="002B7F34" w:rsidRDefault="00E36DB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c) cartridge</w:t>
      </w:r>
    </w:p>
    <w:p w14:paraId="5D628730" w14:textId="77777777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E922CB" w14:textId="34637FCB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Výrobky s ukončenou životností</w:t>
      </w:r>
      <w:r w:rsidR="00211D36" w:rsidRPr="002B7F34">
        <w:rPr>
          <w:rFonts w:ascii="Arial" w:hAnsi="Arial" w:cs="Arial"/>
          <w:sz w:val="22"/>
          <w:szCs w:val="22"/>
        </w:rPr>
        <w:t xml:space="preserve"> uvedené v odst. 1</w:t>
      </w:r>
      <w:r w:rsidRPr="002B7F34">
        <w:rPr>
          <w:rFonts w:ascii="Arial" w:hAnsi="Arial" w:cs="Arial"/>
          <w:sz w:val="22"/>
          <w:szCs w:val="22"/>
        </w:rPr>
        <w:t xml:space="preserve"> lze </w:t>
      </w:r>
      <w:r w:rsidR="002B7F34">
        <w:rPr>
          <w:rFonts w:ascii="Arial" w:hAnsi="Arial" w:cs="Arial"/>
          <w:sz w:val="22"/>
          <w:szCs w:val="22"/>
        </w:rPr>
        <w:t xml:space="preserve">ukládat do vyhrazených nádob </w:t>
      </w:r>
      <w:r w:rsidR="006E6670">
        <w:rPr>
          <w:rFonts w:ascii="Arial" w:hAnsi="Arial" w:cs="Arial"/>
          <w:sz w:val="22"/>
          <w:szCs w:val="22"/>
        </w:rPr>
        <w:t>v přízemí budovy</w:t>
      </w:r>
      <w:r w:rsidR="002B7F34" w:rsidRPr="002B7F34">
        <w:rPr>
          <w:rFonts w:ascii="Arial" w:hAnsi="Arial" w:cs="Arial"/>
          <w:sz w:val="22"/>
          <w:szCs w:val="22"/>
        </w:rPr>
        <w:t xml:space="preserve"> </w:t>
      </w:r>
      <w:r w:rsidR="006E6670">
        <w:rPr>
          <w:rFonts w:ascii="Arial" w:hAnsi="Arial" w:cs="Arial"/>
          <w:sz w:val="22"/>
          <w:szCs w:val="22"/>
        </w:rPr>
        <w:t>o</w:t>
      </w:r>
      <w:r w:rsidR="002B7F34" w:rsidRPr="002B7F34">
        <w:rPr>
          <w:rFonts w:ascii="Arial" w:hAnsi="Arial" w:cs="Arial"/>
          <w:sz w:val="22"/>
          <w:szCs w:val="22"/>
        </w:rPr>
        <w:t>becního úřadu č.p. 70</w:t>
      </w:r>
      <w:r w:rsidR="002B7F34">
        <w:rPr>
          <w:rFonts w:ascii="Arial" w:hAnsi="Arial" w:cs="Arial"/>
          <w:sz w:val="22"/>
          <w:szCs w:val="22"/>
        </w:rPr>
        <w:t>.</w:t>
      </w:r>
    </w:p>
    <w:p w14:paraId="2507EC70" w14:textId="77777777" w:rsidR="006E6670" w:rsidRPr="002B7F34" w:rsidRDefault="006E6670" w:rsidP="006E667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8FBF270" w14:textId="77777777" w:rsidR="0056796D" w:rsidRPr="002B7F34" w:rsidRDefault="0056796D" w:rsidP="005679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909406" w14:textId="60843437" w:rsidR="0056796D" w:rsidRPr="00013489" w:rsidRDefault="0056796D" w:rsidP="0056796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Čl. </w:t>
      </w:r>
      <w:r w:rsidR="00013489">
        <w:rPr>
          <w:rFonts w:ascii="Arial" w:hAnsi="Arial" w:cs="Arial"/>
          <w:b/>
          <w:sz w:val="22"/>
          <w:szCs w:val="22"/>
        </w:rPr>
        <w:t>9</w:t>
      </w:r>
    </w:p>
    <w:p w14:paraId="398B5BC8" w14:textId="77777777" w:rsidR="0056796D" w:rsidRPr="00013489" w:rsidRDefault="0056796D" w:rsidP="0056796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24CEAF0" w14:textId="23B68B1C" w:rsidR="0056796D" w:rsidRPr="00013489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E677A1D" w14:textId="77777777" w:rsidR="002B7F34" w:rsidRDefault="0056796D" w:rsidP="002B7F3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013489">
        <w:rPr>
          <w:rFonts w:ascii="Arial" w:hAnsi="Arial" w:cs="Arial"/>
          <w:sz w:val="22"/>
          <w:szCs w:val="22"/>
        </w:rPr>
        <w:br/>
      </w:r>
      <w:r w:rsidRPr="002B7F34"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14:paraId="56A73919" w14:textId="77777777" w:rsidR="002B7F34" w:rsidRDefault="002B7F34" w:rsidP="002B7F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5C80E0" w14:textId="506F6FDA" w:rsidR="0056796D" w:rsidRPr="002B7F34" w:rsidRDefault="0056796D" w:rsidP="002B7F3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Stavební a demoliční odpad lze </w:t>
      </w:r>
      <w:r w:rsidR="002B7F34">
        <w:rPr>
          <w:rFonts w:ascii="Arial" w:hAnsi="Arial" w:cs="Arial"/>
          <w:sz w:val="22"/>
          <w:szCs w:val="22"/>
        </w:rPr>
        <w:t>ukládat</w:t>
      </w:r>
      <w:r w:rsidR="004559C9" w:rsidRPr="002B7F34">
        <w:rPr>
          <w:rFonts w:ascii="Arial" w:hAnsi="Arial" w:cs="Arial"/>
          <w:sz w:val="22"/>
          <w:szCs w:val="22"/>
        </w:rPr>
        <w:t xml:space="preserve"> do velkoobjemového kontejneru, který je</w:t>
      </w:r>
      <w:r w:rsidR="002B7F34" w:rsidRPr="002B7F34">
        <w:rPr>
          <w:rFonts w:ascii="Arial" w:hAnsi="Arial" w:cs="Arial"/>
          <w:sz w:val="22"/>
          <w:szCs w:val="22"/>
        </w:rPr>
        <w:t xml:space="preserve"> </w:t>
      </w:r>
      <w:r w:rsidR="004559C9" w:rsidRPr="002B7F34">
        <w:rPr>
          <w:rFonts w:ascii="Arial" w:hAnsi="Arial" w:cs="Arial"/>
          <w:sz w:val="22"/>
          <w:szCs w:val="22"/>
        </w:rPr>
        <w:t xml:space="preserve">minimálně 1 x ročně umístěn u </w:t>
      </w:r>
      <w:r w:rsidR="002B7F34">
        <w:rPr>
          <w:rFonts w:ascii="Arial" w:hAnsi="Arial" w:cs="Arial"/>
          <w:sz w:val="22"/>
          <w:szCs w:val="22"/>
        </w:rPr>
        <w:t xml:space="preserve">fotbalového </w:t>
      </w:r>
      <w:r w:rsidR="004559C9" w:rsidRPr="002B7F34">
        <w:rPr>
          <w:rFonts w:ascii="Arial" w:hAnsi="Arial" w:cs="Arial"/>
          <w:sz w:val="22"/>
          <w:szCs w:val="22"/>
        </w:rPr>
        <w:t>hřiště.</w:t>
      </w:r>
    </w:p>
    <w:p w14:paraId="228A7332" w14:textId="77777777" w:rsidR="007F3823" w:rsidRDefault="007F3823" w:rsidP="00E36DB1">
      <w:pPr>
        <w:jc w:val="both"/>
        <w:rPr>
          <w:rFonts w:ascii="Arial" w:hAnsi="Arial" w:cs="Arial"/>
          <w:sz w:val="22"/>
          <w:szCs w:val="22"/>
        </w:rPr>
      </w:pPr>
    </w:p>
    <w:p w14:paraId="2F0D26B0" w14:textId="77777777" w:rsidR="00A81D11" w:rsidRDefault="00A81D11" w:rsidP="00E36DB1">
      <w:pPr>
        <w:rPr>
          <w:rFonts w:ascii="Arial" w:hAnsi="Arial" w:cs="Arial"/>
          <w:b/>
          <w:sz w:val="22"/>
          <w:szCs w:val="22"/>
        </w:rPr>
      </w:pPr>
    </w:p>
    <w:p w14:paraId="2691F1C0" w14:textId="0B77E1C7" w:rsidR="0024722A" w:rsidRPr="0056796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>Čl</w:t>
      </w:r>
      <w:r w:rsidRPr="002B7F34">
        <w:rPr>
          <w:rFonts w:ascii="Arial" w:hAnsi="Arial" w:cs="Arial"/>
          <w:b/>
          <w:sz w:val="22"/>
          <w:szCs w:val="22"/>
        </w:rPr>
        <w:t xml:space="preserve">. </w:t>
      </w:r>
      <w:r w:rsidR="00013489" w:rsidRPr="002B7F34">
        <w:rPr>
          <w:rFonts w:ascii="Arial" w:hAnsi="Arial" w:cs="Arial"/>
          <w:b/>
          <w:sz w:val="22"/>
          <w:szCs w:val="22"/>
        </w:rPr>
        <w:t>10</w:t>
      </w:r>
    </w:p>
    <w:p w14:paraId="47F414FD" w14:textId="77777777" w:rsidR="0024722A" w:rsidRPr="005679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6796D">
        <w:rPr>
          <w:rFonts w:ascii="Arial" w:hAnsi="Arial" w:cs="Arial"/>
          <w:b/>
          <w:sz w:val="22"/>
          <w:szCs w:val="22"/>
        </w:rPr>
        <w:t>ustanovení</w:t>
      </w:r>
    </w:p>
    <w:p w14:paraId="79D5F74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BBEE0" w14:textId="5EE223A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A19DB">
        <w:rPr>
          <w:rFonts w:ascii="Arial" w:hAnsi="Arial" w:cs="Arial"/>
          <w:sz w:val="22"/>
          <w:szCs w:val="22"/>
        </w:rPr>
        <w:t xml:space="preserve"> 3 </w:t>
      </w:r>
      <w:r w:rsidRPr="004A19DB">
        <w:rPr>
          <w:rFonts w:ascii="Arial" w:hAnsi="Arial" w:cs="Arial"/>
          <w:sz w:val="22"/>
          <w:szCs w:val="22"/>
        </w:rPr>
        <w:t>/</w:t>
      </w:r>
      <w:r w:rsidR="004A19DB" w:rsidRPr="004A19DB">
        <w:rPr>
          <w:rFonts w:ascii="Arial" w:hAnsi="Arial" w:cs="Arial"/>
          <w:sz w:val="22"/>
          <w:szCs w:val="22"/>
        </w:rPr>
        <w:t xml:space="preserve"> 2013</w:t>
      </w:r>
      <w:r w:rsidR="00CC3813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Syrovín</w:t>
      </w:r>
      <w:r w:rsidRPr="004A19DB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4A19DB">
        <w:rPr>
          <w:rFonts w:ascii="Arial" w:hAnsi="Arial" w:cs="Arial"/>
          <w:sz w:val="22"/>
          <w:szCs w:val="22"/>
        </w:rPr>
        <w:t xml:space="preserve"> </w:t>
      </w:r>
      <w:r w:rsidR="00CC3813">
        <w:rPr>
          <w:rFonts w:ascii="Arial" w:hAnsi="Arial" w:cs="Arial"/>
          <w:sz w:val="22"/>
          <w:szCs w:val="22"/>
        </w:rPr>
        <w:t>27</w:t>
      </w:r>
      <w:r w:rsidR="004A19DB" w:rsidRPr="004A19DB">
        <w:rPr>
          <w:rFonts w:ascii="Arial" w:hAnsi="Arial" w:cs="Arial"/>
          <w:sz w:val="22"/>
          <w:szCs w:val="22"/>
        </w:rPr>
        <w:t>.</w:t>
      </w:r>
      <w:r w:rsidR="00CC3813">
        <w:rPr>
          <w:rFonts w:ascii="Arial" w:hAnsi="Arial" w:cs="Arial"/>
          <w:sz w:val="22"/>
          <w:szCs w:val="22"/>
        </w:rPr>
        <w:t>1</w:t>
      </w:r>
      <w:r w:rsidR="004A19DB" w:rsidRPr="004A19DB">
        <w:rPr>
          <w:rFonts w:ascii="Arial" w:hAnsi="Arial" w:cs="Arial"/>
          <w:sz w:val="22"/>
          <w:szCs w:val="22"/>
        </w:rPr>
        <w:t>1.201</w:t>
      </w:r>
      <w:r w:rsidR="00CC3813">
        <w:rPr>
          <w:rFonts w:ascii="Arial" w:hAnsi="Arial" w:cs="Arial"/>
          <w:sz w:val="22"/>
          <w:szCs w:val="22"/>
        </w:rPr>
        <w:t>3</w:t>
      </w:r>
      <w:r w:rsidR="004A19DB">
        <w:rPr>
          <w:rFonts w:ascii="Arial" w:hAnsi="Arial" w:cs="Arial"/>
          <w:sz w:val="22"/>
          <w:szCs w:val="22"/>
        </w:rPr>
        <w:t>.</w:t>
      </w:r>
    </w:p>
    <w:p w14:paraId="56BF2841" w14:textId="77777777" w:rsidR="006E6670" w:rsidRPr="000F4ADB" w:rsidRDefault="006E667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65662D4" w14:textId="59E98927" w:rsidR="00730253" w:rsidRPr="005679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>Čl</w:t>
      </w:r>
      <w:r w:rsidRPr="002B7F34">
        <w:rPr>
          <w:rFonts w:ascii="Arial" w:hAnsi="Arial" w:cs="Arial"/>
          <w:b/>
          <w:sz w:val="22"/>
          <w:szCs w:val="22"/>
        </w:rPr>
        <w:t>. 1</w:t>
      </w:r>
      <w:r w:rsidR="002B7F34" w:rsidRPr="002B7F34">
        <w:rPr>
          <w:rFonts w:ascii="Arial" w:hAnsi="Arial" w:cs="Arial"/>
          <w:b/>
          <w:sz w:val="22"/>
          <w:szCs w:val="22"/>
        </w:rPr>
        <w:t>1</w:t>
      </w:r>
    </w:p>
    <w:p w14:paraId="7B1A357B" w14:textId="77777777" w:rsidR="00730253" w:rsidRPr="005679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6796D">
        <w:rPr>
          <w:rFonts w:ascii="Arial" w:hAnsi="Arial" w:cs="Arial"/>
          <w:sz w:val="22"/>
          <w:szCs w:val="22"/>
        </w:rPr>
        <w:t>Účinnost</w:t>
      </w:r>
    </w:p>
    <w:p w14:paraId="3782A1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3536A0" w14:textId="3271A4A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1E13">
        <w:rPr>
          <w:rFonts w:ascii="Arial" w:hAnsi="Arial" w:cs="Arial"/>
          <w:sz w:val="22"/>
          <w:szCs w:val="22"/>
        </w:rPr>
        <w:t>1.</w:t>
      </w:r>
      <w:r w:rsidR="004A19DB">
        <w:rPr>
          <w:rFonts w:ascii="Arial" w:hAnsi="Arial" w:cs="Arial"/>
          <w:sz w:val="22"/>
          <w:szCs w:val="22"/>
        </w:rPr>
        <w:t xml:space="preserve"> ledna</w:t>
      </w:r>
      <w:r w:rsidR="00841E13">
        <w:rPr>
          <w:rFonts w:ascii="Arial" w:hAnsi="Arial" w:cs="Arial"/>
          <w:sz w:val="22"/>
          <w:szCs w:val="22"/>
        </w:rPr>
        <w:t xml:space="preserve">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8D721C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855679" w14:textId="01BDADEB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2A533381" w14:textId="4EFCFD4F" w:rsidR="0024722A" w:rsidRPr="001D113B" w:rsidRDefault="00E36DB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Ladislav Halámek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41E13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Zbyněk Mrkus</w:t>
      </w:r>
      <w:r w:rsidR="00841E13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299B694" w14:textId="1D334A93" w:rsidR="00362DF8" w:rsidRPr="00841E13" w:rsidRDefault="0024722A" w:rsidP="00841E1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841E1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2B24E" w14:textId="77777777" w:rsidR="00630622" w:rsidRDefault="00630622">
      <w:r>
        <w:separator/>
      </w:r>
    </w:p>
  </w:endnote>
  <w:endnote w:type="continuationSeparator" w:id="0">
    <w:p w14:paraId="43F31AD1" w14:textId="77777777" w:rsidR="00630622" w:rsidRDefault="0063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9D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A4F183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BDCEF" w14:textId="77777777" w:rsidR="00630622" w:rsidRDefault="00630622">
      <w:r>
        <w:separator/>
      </w:r>
    </w:p>
  </w:footnote>
  <w:footnote w:type="continuationSeparator" w:id="0">
    <w:p w14:paraId="1A69F906" w14:textId="77777777" w:rsidR="00630622" w:rsidRDefault="00630622">
      <w:r>
        <w:continuationSeparator/>
      </w:r>
    </w:p>
  </w:footnote>
  <w:footnote w:id="1">
    <w:p w14:paraId="683A6B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34848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F49"/>
    <w:multiLevelType w:val="hybridMultilevel"/>
    <w:tmpl w:val="F280C3FE"/>
    <w:lvl w:ilvl="0" w:tplc="F7B204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0229"/>
    <w:multiLevelType w:val="hybridMultilevel"/>
    <w:tmpl w:val="06AC6A02"/>
    <w:lvl w:ilvl="0" w:tplc="4D0ACD80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153C"/>
    <w:multiLevelType w:val="hybridMultilevel"/>
    <w:tmpl w:val="A11663A4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E039F"/>
    <w:multiLevelType w:val="hybridMultilevel"/>
    <w:tmpl w:val="54EEA23A"/>
    <w:lvl w:ilvl="0" w:tplc="2736C838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E4F63"/>
    <w:multiLevelType w:val="hybridMultilevel"/>
    <w:tmpl w:val="9FFAB1EE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484912"/>
    <w:multiLevelType w:val="hybridMultilevel"/>
    <w:tmpl w:val="1932D58C"/>
    <w:lvl w:ilvl="0" w:tplc="F7B204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97770"/>
    <w:multiLevelType w:val="hybridMultilevel"/>
    <w:tmpl w:val="29E0BA16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A5AE6"/>
    <w:multiLevelType w:val="hybridMultilevel"/>
    <w:tmpl w:val="DEB0B600"/>
    <w:lvl w:ilvl="0" w:tplc="7CC8852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304DC"/>
    <w:multiLevelType w:val="hybridMultilevel"/>
    <w:tmpl w:val="DDEE92AC"/>
    <w:lvl w:ilvl="0" w:tplc="48B010AC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4481886">
    <w:abstractNumId w:val="11"/>
  </w:num>
  <w:num w:numId="2" w16cid:durableId="661617020">
    <w:abstractNumId w:val="40"/>
  </w:num>
  <w:num w:numId="3" w16cid:durableId="1345521889">
    <w:abstractNumId w:val="6"/>
  </w:num>
  <w:num w:numId="4" w16cid:durableId="1137799002">
    <w:abstractNumId w:val="29"/>
  </w:num>
  <w:num w:numId="5" w16cid:durableId="1316181415">
    <w:abstractNumId w:val="26"/>
  </w:num>
  <w:num w:numId="6" w16cid:durableId="338312067">
    <w:abstractNumId w:val="35"/>
  </w:num>
  <w:num w:numId="7" w16cid:durableId="1200321672">
    <w:abstractNumId w:val="12"/>
  </w:num>
  <w:num w:numId="8" w16cid:durableId="1565333939">
    <w:abstractNumId w:val="2"/>
  </w:num>
  <w:num w:numId="9" w16cid:durableId="731344650">
    <w:abstractNumId w:val="34"/>
  </w:num>
  <w:num w:numId="10" w16cid:durableId="531771992">
    <w:abstractNumId w:val="28"/>
  </w:num>
  <w:num w:numId="11" w16cid:durableId="1300920094">
    <w:abstractNumId w:val="27"/>
  </w:num>
  <w:num w:numId="12" w16cid:durableId="1221937353">
    <w:abstractNumId w:val="14"/>
  </w:num>
  <w:num w:numId="13" w16cid:durableId="869220673">
    <w:abstractNumId w:val="30"/>
  </w:num>
  <w:num w:numId="14" w16cid:durableId="952980828">
    <w:abstractNumId w:val="39"/>
  </w:num>
  <w:num w:numId="15" w16cid:durableId="740373756">
    <w:abstractNumId w:val="17"/>
  </w:num>
  <w:num w:numId="16" w16cid:durableId="2074310342">
    <w:abstractNumId w:val="38"/>
  </w:num>
  <w:num w:numId="17" w16cid:durableId="1022239703">
    <w:abstractNumId w:val="7"/>
  </w:num>
  <w:num w:numId="18" w16cid:durableId="674958951">
    <w:abstractNumId w:val="1"/>
  </w:num>
  <w:num w:numId="19" w16cid:durableId="860052174">
    <w:abstractNumId w:val="21"/>
  </w:num>
  <w:num w:numId="20" w16cid:durableId="1716811089">
    <w:abstractNumId w:val="31"/>
  </w:num>
  <w:num w:numId="21" w16cid:durableId="370963059">
    <w:abstractNumId w:val="22"/>
  </w:num>
  <w:num w:numId="22" w16cid:durableId="975720082">
    <w:abstractNumId w:val="24"/>
  </w:num>
  <w:num w:numId="23" w16cid:durableId="350767412">
    <w:abstractNumId w:val="16"/>
  </w:num>
  <w:num w:numId="24" w16cid:durableId="433214657">
    <w:abstractNumId w:val="8"/>
  </w:num>
  <w:num w:numId="25" w16cid:durableId="1132752125">
    <w:abstractNumId w:val="3"/>
  </w:num>
  <w:num w:numId="26" w16cid:durableId="1489707532">
    <w:abstractNumId w:val="19"/>
  </w:num>
  <w:num w:numId="27" w16cid:durableId="1392194123">
    <w:abstractNumId w:val="5"/>
  </w:num>
  <w:num w:numId="28" w16cid:durableId="2069835825">
    <w:abstractNumId w:val="18"/>
  </w:num>
  <w:num w:numId="29" w16cid:durableId="1789929518">
    <w:abstractNumId w:val="13"/>
  </w:num>
  <w:num w:numId="30" w16cid:durableId="1880239763">
    <w:abstractNumId w:val="15"/>
  </w:num>
  <w:num w:numId="31" w16cid:durableId="2105758107">
    <w:abstractNumId w:val="36"/>
  </w:num>
  <w:num w:numId="32" w16cid:durableId="44572219">
    <w:abstractNumId w:val="25"/>
  </w:num>
  <w:num w:numId="33" w16cid:durableId="227345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22314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93817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4744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10124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4299122">
    <w:abstractNumId w:val="0"/>
  </w:num>
  <w:num w:numId="39" w16cid:durableId="1437553928">
    <w:abstractNumId w:val="23"/>
  </w:num>
  <w:num w:numId="40" w16cid:durableId="1633828394">
    <w:abstractNumId w:val="37"/>
  </w:num>
  <w:num w:numId="41" w16cid:durableId="1629047076">
    <w:abstractNumId w:val="33"/>
  </w:num>
  <w:num w:numId="42" w16cid:durableId="326521935">
    <w:abstractNumId w:val="32"/>
  </w:num>
  <w:num w:numId="43" w16cid:durableId="815727317">
    <w:abstractNumId w:val="20"/>
  </w:num>
  <w:num w:numId="44" w16cid:durableId="141504171">
    <w:abstractNumId w:val="10"/>
  </w:num>
  <w:num w:numId="45" w16cid:durableId="841042535">
    <w:abstractNumId w:val="4"/>
  </w:num>
  <w:num w:numId="46" w16cid:durableId="766190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48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5B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0BF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861"/>
    <w:rsid w:val="00167FA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B7F34"/>
    <w:rsid w:val="002C32D2"/>
    <w:rsid w:val="002C33FD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C36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9C9"/>
    <w:rsid w:val="00471DDC"/>
    <w:rsid w:val="004761AD"/>
    <w:rsid w:val="00476A0B"/>
    <w:rsid w:val="00492D2F"/>
    <w:rsid w:val="004966EB"/>
    <w:rsid w:val="004A19DB"/>
    <w:rsid w:val="004A29A6"/>
    <w:rsid w:val="004B018B"/>
    <w:rsid w:val="004C5CD8"/>
    <w:rsid w:val="004C7875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96D"/>
    <w:rsid w:val="00576E29"/>
    <w:rsid w:val="00584D37"/>
    <w:rsid w:val="00594C3F"/>
    <w:rsid w:val="0059780C"/>
    <w:rsid w:val="005A3FFD"/>
    <w:rsid w:val="005C0885"/>
    <w:rsid w:val="005C7494"/>
    <w:rsid w:val="005C7FAC"/>
    <w:rsid w:val="005D29B1"/>
    <w:rsid w:val="005D6CD7"/>
    <w:rsid w:val="005D78B7"/>
    <w:rsid w:val="005E0099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622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67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E13"/>
    <w:rsid w:val="00841F59"/>
    <w:rsid w:val="008420FF"/>
    <w:rsid w:val="00843541"/>
    <w:rsid w:val="008449B5"/>
    <w:rsid w:val="00845084"/>
    <w:rsid w:val="00856F33"/>
    <w:rsid w:val="00870986"/>
    <w:rsid w:val="00872F8B"/>
    <w:rsid w:val="00894049"/>
    <w:rsid w:val="008A0526"/>
    <w:rsid w:val="008A20A1"/>
    <w:rsid w:val="008A2FC7"/>
    <w:rsid w:val="008A4009"/>
    <w:rsid w:val="008B4493"/>
    <w:rsid w:val="008C3A2A"/>
    <w:rsid w:val="008C747E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7D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6B6"/>
    <w:rsid w:val="00C3782E"/>
    <w:rsid w:val="00C45BF9"/>
    <w:rsid w:val="00C66B9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813"/>
    <w:rsid w:val="00CC4B32"/>
    <w:rsid w:val="00CE1581"/>
    <w:rsid w:val="00CF0B79"/>
    <w:rsid w:val="00CF5BE8"/>
    <w:rsid w:val="00CF6192"/>
    <w:rsid w:val="00D04C14"/>
    <w:rsid w:val="00D07B0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63B"/>
    <w:rsid w:val="00D832B7"/>
    <w:rsid w:val="00D91A41"/>
    <w:rsid w:val="00DB2051"/>
    <w:rsid w:val="00DC3C0A"/>
    <w:rsid w:val="00DE0A5F"/>
    <w:rsid w:val="00DE54A3"/>
    <w:rsid w:val="00DF28D8"/>
    <w:rsid w:val="00E000B9"/>
    <w:rsid w:val="00E04C79"/>
    <w:rsid w:val="00E11050"/>
    <w:rsid w:val="00E117FD"/>
    <w:rsid w:val="00E12C86"/>
    <w:rsid w:val="00E2491F"/>
    <w:rsid w:val="00E318DB"/>
    <w:rsid w:val="00E36DB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FDA"/>
    <w:rsid w:val="00EF0F4E"/>
    <w:rsid w:val="00F00E31"/>
    <w:rsid w:val="00F11FC3"/>
    <w:rsid w:val="00F17575"/>
    <w:rsid w:val="00F1773A"/>
    <w:rsid w:val="00F1791F"/>
    <w:rsid w:val="00F20DEA"/>
    <w:rsid w:val="00F301DF"/>
    <w:rsid w:val="00F349F4"/>
    <w:rsid w:val="00F37B51"/>
    <w:rsid w:val="00F41EB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04F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6796D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796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1056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5</cp:revision>
  <cp:lastPrinted>2020-12-03T09:05:00Z</cp:lastPrinted>
  <dcterms:created xsi:type="dcterms:W3CDTF">2024-09-11T07:46:00Z</dcterms:created>
  <dcterms:modified xsi:type="dcterms:W3CDTF">2024-09-16T07:55:00Z</dcterms:modified>
</cp:coreProperties>
</file>