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E0BBB" w14:textId="77777777" w:rsidR="0077093F" w:rsidRPr="00917EAB" w:rsidRDefault="00910178" w:rsidP="00917EA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17EAB">
        <w:rPr>
          <w:rFonts w:ascii="Times New Roman" w:hAnsi="Times New Roman"/>
          <w:b/>
          <w:sz w:val="40"/>
          <w:szCs w:val="40"/>
        </w:rPr>
        <w:t>Nařízení obce</w:t>
      </w:r>
      <w:r w:rsidR="00676B9D">
        <w:rPr>
          <w:rFonts w:ascii="Times New Roman" w:hAnsi="Times New Roman"/>
          <w:b/>
          <w:sz w:val="40"/>
          <w:szCs w:val="40"/>
        </w:rPr>
        <w:t xml:space="preserve"> Milešovice</w:t>
      </w:r>
      <w:r w:rsidRPr="00917EAB">
        <w:rPr>
          <w:rFonts w:ascii="Times New Roman" w:hAnsi="Times New Roman"/>
          <w:b/>
          <w:sz w:val="40"/>
          <w:szCs w:val="40"/>
        </w:rPr>
        <w:t xml:space="preserve"> č. 1/2013</w:t>
      </w:r>
      <w:r w:rsidR="00811E60">
        <w:rPr>
          <w:rFonts w:ascii="Times New Roman" w:hAnsi="Times New Roman"/>
          <w:b/>
          <w:sz w:val="40"/>
          <w:szCs w:val="40"/>
        </w:rPr>
        <w:t>,</w:t>
      </w:r>
    </w:p>
    <w:p w14:paraId="6774CAD7" w14:textId="77777777" w:rsidR="00910178" w:rsidRPr="00917EAB" w:rsidRDefault="00917EAB" w:rsidP="00917E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7EAB">
        <w:rPr>
          <w:rFonts w:ascii="Times New Roman" w:hAnsi="Times New Roman"/>
          <w:b/>
          <w:sz w:val="36"/>
          <w:szCs w:val="36"/>
        </w:rPr>
        <w:t>k</w:t>
      </w:r>
      <w:r w:rsidR="00910178" w:rsidRPr="00917EAB">
        <w:rPr>
          <w:rFonts w:ascii="Times New Roman" w:hAnsi="Times New Roman"/>
          <w:b/>
          <w:sz w:val="36"/>
          <w:szCs w:val="36"/>
        </w:rPr>
        <w:t>terým se vydává tržní řád</w:t>
      </w:r>
    </w:p>
    <w:p w14:paraId="06968602" w14:textId="77777777" w:rsidR="00910178" w:rsidRPr="00917EAB" w:rsidRDefault="00910178" w:rsidP="00917EAB">
      <w:pPr>
        <w:spacing w:after="0"/>
        <w:rPr>
          <w:rFonts w:ascii="Times New Roman" w:hAnsi="Times New Roman"/>
        </w:rPr>
      </w:pPr>
    </w:p>
    <w:p w14:paraId="579F9D6B" w14:textId="77777777" w:rsidR="00910178" w:rsidRPr="00917EAB" w:rsidRDefault="00910178">
      <w:pPr>
        <w:rPr>
          <w:rFonts w:ascii="Times New Roman" w:hAnsi="Times New Roman"/>
        </w:rPr>
      </w:pPr>
    </w:p>
    <w:p w14:paraId="2166EF89" w14:textId="77777777" w:rsidR="00910178" w:rsidRPr="00917EAB" w:rsidRDefault="00910178" w:rsidP="00917E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Zastupitelstvo obce Mileš</w:t>
      </w:r>
      <w:r w:rsidR="00FE1F94">
        <w:rPr>
          <w:rFonts w:ascii="Times New Roman" w:hAnsi="Times New Roman"/>
          <w:sz w:val="24"/>
          <w:szCs w:val="24"/>
        </w:rPr>
        <w:t xml:space="preserve">ovice se na svém zasedání dne 13.5.2013 usnesením č. 3 </w:t>
      </w:r>
      <w:r w:rsidRPr="00917EAB">
        <w:rPr>
          <w:rFonts w:ascii="Times New Roman" w:hAnsi="Times New Roman"/>
          <w:sz w:val="24"/>
          <w:szCs w:val="24"/>
        </w:rPr>
        <w:t>usneslo vydat na základě § 18 odst. 1 a 3 zákona č. 455/1991 Sb., o živnostenském podnikání (živnostenský zákon), ve znění pozdějších předpisů, a v souladu s § 11 odst. 1 zákona č. 128/2000 Sb., o obcích (obecní zřízení), ve znění zákona č. 313/2002 Sb. a § 102 odst. 2 písm. d) zákona č. 128/2000 Sb., o obcích (obecní zřízení), toto nařízení:</w:t>
      </w:r>
    </w:p>
    <w:p w14:paraId="05001033" w14:textId="77777777" w:rsidR="00B0053C" w:rsidRPr="00917EAB" w:rsidRDefault="00B0053C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6E7A1532" w14:textId="77777777" w:rsidR="00502E6F" w:rsidRDefault="00502E6F" w:rsidP="00917E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8C007F" w14:textId="77777777" w:rsidR="00B0053C" w:rsidRPr="00917EAB" w:rsidRDefault="00676B9D" w:rsidP="00917E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1</w:t>
      </w:r>
    </w:p>
    <w:p w14:paraId="01FBE02E" w14:textId="77777777" w:rsidR="00B0053C" w:rsidRPr="00917EAB" w:rsidRDefault="00B0053C" w:rsidP="00917E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7EAB">
        <w:rPr>
          <w:rFonts w:ascii="Times New Roman" w:hAnsi="Times New Roman"/>
          <w:b/>
          <w:sz w:val="24"/>
          <w:szCs w:val="24"/>
        </w:rPr>
        <w:t>Místa pro nabídku, prodej zboží a poskytování služeb</w:t>
      </w:r>
      <w:r w:rsidR="00EE484F">
        <w:rPr>
          <w:rFonts w:ascii="Times New Roman" w:hAnsi="Times New Roman"/>
          <w:b/>
          <w:sz w:val="24"/>
          <w:szCs w:val="24"/>
        </w:rPr>
        <w:t>, jejich rozdělení</w:t>
      </w:r>
    </w:p>
    <w:p w14:paraId="36D40899" w14:textId="77777777" w:rsidR="00D21E62" w:rsidRDefault="008C7D46" w:rsidP="00917E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30FC4" w:rsidRPr="00917EAB">
        <w:rPr>
          <w:rFonts w:ascii="Times New Roman" w:hAnsi="Times New Roman"/>
          <w:sz w:val="24"/>
          <w:szCs w:val="24"/>
        </w:rPr>
        <w:t xml:space="preserve"> Na území obce je možno mimo provozovnu k tomuto účelu určenou kolaudačním </w:t>
      </w:r>
    </w:p>
    <w:p w14:paraId="7F5A9EC9" w14:textId="77777777" w:rsidR="00D21E62" w:rsidRDefault="00D21E62" w:rsidP="00917E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30FC4" w:rsidRPr="00917EAB">
        <w:rPr>
          <w:rFonts w:ascii="Times New Roman" w:hAnsi="Times New Roman"/>
          <w:sz w:val="24"/>
          <w:szCs w:val="24"/>
        </w:rPr>
        <w:t xml:space="preserve">rozhodnutím podle zvláštního zákona nabízet a prodávat zboží a poskytovat služby na </w:t>
      </w:r>
    </w:p>
    <w:p w14:paraId="528A879E" w14:textId="77777777" w:rsidR="00EE484F" w:rsidRDefault="00D21E62" w:rsidP="00917E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30FC4" w:rsidRPr="00917EAB">
        <w:rPr>
          <w:rFonts w:ascii="Times New Roman" w:hAnsi="Times New Roman"/>
          <w:sz w:val="24"/>
          <w:szCs w:val="24"/>
        </w:rPr>
        <w:t xml:space="preserve">těchto </w:t>
      </w:r>
      <w:r w:rsidR="008C7D46">
        <w:rPr>
          <w:rFonts w:ascii="Times New Roman" w:hAnsi="Times New Roman"/>
          <w:sz w:val="24"/>
          <w:szCs w:val="24"/>
        </w:rPr>
        <w:t xml:space="preserve">tržních </w:t>
      </w:r>
      <w:r w:rsidR="00EE484F">
        <w:rPr>
          <w:rFonts w:ascii="Times New Roman" w:hAnsi="Times New Roman"/>
          <w:sz w:val="24"/>
          <w:szCs w:val="24"/>
        </w:rPr>
        <w:t>místech, která se rozdělují podle své kapacity:</w:t>
      </w:r>
    </w:p>
    <w:p w14:paraId="2781A951" w14:textId="77777777" w:rsidR="00430FC4" w:rsidRPr="00917EAB" w:rsidRDefault="00EE484F" w:rsidP="00917E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4495800" w14:textId="77777777" w:rsidR="00B0053C" w:rsidRPr="00D21E62" w:rsidRDefault="00EE484F" w:rsidP="0090660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tržní místo č. 1 - v</w:t>
      </w:r>
      <w:r w:rsidR="00430FC4" w:rsidRPr="00D21E62">
        <w:rPr>
          <w:rFonts w:ascii="Times New Roman" w:hAnsi="Times New Roman"/>
          <w:sz w:val="24"/>
          <w:szCs w:val="24"/>
        </w:rPr>
        <w:t xml:space="preserve">eřejné prostranství před prodejnou potravin </w:t>
      </w:r>
      <w:r w:rsidR="004858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85898">
        <w:rPr>
          <w:rFonts w:ascii="Times New Roman" w:hAnsi="Times New Roman"/>
          <w:sz w:val="24"/>
          <w:szCs w:val="24"/>
        </w:rPr>
        <w:t xml:space="preserve">   </w:t>
      </w:r>
      <w:r w:rsidR="00430FC4" w:rsidRPr="00D21E62">
        <w:rPr>
          <w:rFonts w:ascii="Times New Roman" w:hAnsi="Times New Roman"/>
          <w:sz w:val="24"/>
          <w:szCs w:val="24"/>
        </w:rPr>
        <w:t>(</w:t>
      </w:r>
      <w:proofErr w:type="gramEnd"/>
      <w:r w:rsidR="00430FC4" w:rsidRPr="00D21E62">
        <w:rPr>
          <w:rFonts w:ascii="Times New Roman" w:hAnsi="Times New Roman"/>
          <w:sz w:val="24"/>
          <w:szCs w:val="24"/>
        </w:rPr>
        <w:t xml:space="preserve"> viz. příloha</w:t>
      </w:r>
      <w:r w:rsidR="00D21E62">
        <w:rPr>
          <w:rFonts w:ascii="Times New Roman" w:hAnsi="Times New Roman"/>
          <w:sz w:val="24"/>
          <w:szCs w:val="24"/>
        </w:rPr>
        <w:t xml:space="preserve"> č. 1</w:t>
      </w:r>
      <w:r w:rsidR="00502E6F">
        <w:rPr>
          <w:rFonts w:ascii="Times New Roman" w:hAnsi="Times New Roman"/>
          <w:sz w:val="24"/>
          <w:szCs w:val="24"/>
        </w:rPr>
        <w:t xml:space="preserve"> nařízení obce Milešovice</w:t>
      </w:r>
      <w:r w:rsidR="00430FC4" w:rsidRPr="00D21E62">
        <w:rPr>
          <w:rFonts w:ascii="Times New Roman" w:hAnsi="Times New Roman"/>
          <w:sz w:val="24"/>
          <w:szCs w:val="24"/>
        </w:rPr>
        <w:t>)</w:t>
      </w:r>
    </w:p>
    <w:p w14:paraId="7CC1CE17" w14:textId="77777777" w:rsidR="00430FC4" w:rsidRDefault="00485898" w:rsidP="00917EA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tržní místo č. 2 - v</w:t>
      </w:r>
      <w:r w:rsidR="00430FC4" w:rsidRPr="00917EAB">
        <w:rPr>
          <w:rFonts w:ascii="Times New Roman" w:hAnsi="Times New Roman"/>
          <w:sz w:val="24"/>
          <w:szCs w:val="24"/>
        </w:rPr>
        <w:t xml:space="preserve">eřejné </w:t>
      </w:r>
      <w:proofErr w:type="gramStart"/>
      <w:r w:rsidR="00430FC4" w:rsidRPr="00917EAB">
        <w:rPr>
          <w:rFonts w:ascii="Times New Roman" w:hAnsi="Times New Roman"/>
          <w:sz w:val="24"/>
          <w:szCs w:val="24"/>
        </w:rPr>
        <w:t>prostranství  z</w:t>
      </w:r>
      <w:proofErr w:type="gramEnd"/>
      <w:r w:rsidR="00430FC4" w:rsidRPr="00917EAB">
        <w:rPr>
          <w:rFonts w:ascii="Times New Roman" w:hAnsi="Times New Roman"/>
          <w:sz w:val="24"/>
          <w:szCs w:val="24"/>
        </w:rPr>
        <w:t> boční strany restaurace (viz. příloha</w:t>
      </w:r>
      <w:r w:rsidR="00D21E62">
        <w:rPr>
          <w:rFonts w:ascii="Times New Roman" w:hAnsi="Times New Roman"/>
          <w:sz w:val="24"/>
          <w:szCs w:val="24"/>
        </w:rPr>
        <w:t xml:space="preserve"> č. 1</w:t>
      </w:r>
      <w:r w:rsidR="00502E6F">
        <w:rPr>
          <w:rFonts w:ascii="Times New Roman" w:hAnsi="Times New Roman"/>
          <w:sz w:val="24"/>
          <w:szCs w:val="24"/>
        </w:rPr>
        <w:t xml:space="preserve"> nařízení obce Milešovice</w:t>
      </w:r>
      <w:r w:rsidR="00430FC4" w:rsidRPr="00917EAB">
        <w:rPr>
          <w:rFonts w:ascii="Times New Roman" w:hAnsi="Times New Roman"/>
          <w:sz w:val="24"/>
          <w:szCs w:val="24"/>
        </w:rPr>
        <w:t>)</w:t>
      </w:r>
    </w:p>
    <w:p w14:paraId="320C3D3F" w14:textId="77777777" w:rsidR="00485898" w:rsidRPr="00917EAB" w:rsidRDefault="00485898" w:rsidP="00917EA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tržní místo č. 3 – šatna v přízemí budovy obecního úřadu </w:t>
      </w:r>
      <w:proofErr w:type="gramStart"/>
      <w:r>
        <w:rPr>
          <w:rFonts w:ascii="Times New Roman" w:hAnsi="Times New Roman"/>
          <w:sz w:val="24"/>
          <w:szCs w:val="24"/>
        </w:rPr>
        <w:t>( pro</w:t>
      </w:r>
      <w:proofErr w:type="gramEnd"/>
      <w:r>
        <w:rPr>
          <w:rFonts w:ascii="Times New Roman" w:hAnsi="Times New Roman"/>
          <w:sz w:val="24"/>
          <w:szCs w:val="24"/>
        </w:rPr>
        <w:t xml:space="preserve"> distributory energií, pojistných smluv aj. po vyhlášení v místním rozhlase)</w:t>
      </w:r>
    </w:p>
    <w:p w14:paraId="1A965B27" w14:textId="77777777" w:rsidR="00430FC4" w:rsidRDefault="00430FC4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1533A2AA" w14:textId="77777777" w:rsidR="00502E6F" w:rsidRPr="00917EAB" w:rsidRDefault="00502E6F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78F40FC6" w14:textId="77777777" w:rsidR="00430FC4" w:rsidRPr="00D21E62" w:rsidRDefault="00430FC4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t xml:space="preserve">Čl. </w:t>
      </w:r>
      <w:r w:rsidR="00676B9D">
        <w:rPr>
          <w:rFonts w:ascii="Times New Roman" w:hAnsi="Times New Roman"/>
          <w:b/>
          <w:sz w:val="24"/>
          <w:szCs w:val="24"/>
        </w:rPr>
        <w:t>2</w:t>
      </w:r>
    </w:p>
    <w:p w14:paraId="460E0BBA" w14:textId="77777777" w:rsidR="00430FC4" w:rsidRPr="00D21E62" w:rsidRDefault="00430FC4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t>Stanovení kapacity a přiměřené vybavenosti míst pro nabídku, prodej zboží a poskytování</w:t>
      </w:r>
      <w:r w:rsidRPr="00917EAB">
        <w:rPr>
          <w:rFonts w:ascii="Times New Roman" w:hAnsi="Times New Roman"/>
          <w:sz w:val="24"/>
          <w:szCs w:val="24"/>
        </w:rPr>
        <w:t xml:space="preserve"> </w:t>
      </w:r>
      <w:r w:rsidRPr="00D21E62">
        <w:rPr>
          <w:rFonts w:ascii="Times New Roman" w:hAnsi="Times New Roman"/>
          <w:b/>
          <w:sz w:val="24"/>
          <w:szCs w:val="24"/>
        </w:rPr>
        <w:t>služeb</w:t>
      </w:r>
    </w:p>
    <w:p w14:paraId="23E4AE85" w14:textId="77777777" w:rsidR="00430FC4" w:rsidRPr="00917EAB" w:rsidRDefault="00430FC4" w:rsidP="00D21E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Kapacita tržního místa</w:t>
      </w:r>
      <w:r w:rsidR="00485898">
        <w:rPr>
          <w:rFonts w:ascii="Times New Roman" w:hAnsi="Times New Roman"/>
          <w:sz w:val="24"/>
          <w:szCs w:val="24"/>
        </w:rPr>
        <w:t xml:space="preserve"> č. 1 a č. </w:t>
      </w:r>
      <w:proofErr w:type="gramStart"/>
      <w:r w:rsidR="00485898">
        <w:rPr>
          <w:rFonts w:ascii="Times New Roman" w:hAnsi="Times New Roman"/>
          <w:sz w:val="24"/>
          <w:szCs w:val="24"/>
        </w:rPr>
        <w:t xml:space="preserve">2 </w:t>
      </w:r>
      <w:r w:rsidRPr="00917EAB">
        <w:rPr>
          <w:rFonts w:ascii="Times New Roman" w:hAnsi="Times New Roman"/>
          <w:sz w:val="24"/>
          <w:szCs w:val="24"/>
        </w:rPr>
        <w:t xml:space="preserve"> je</w:t>
      </w:r>
      <w:proofErr w:type="gramEnd"/>
      <w:r w:rsidRPr="00917EAB">
        <w:rPr>
          <w:rFonts w:ascii="Times New Roman" w:hAnsi="Times New Roman"/>
          <w:sz w:val="24"/>
          <w:szCs w:val="24"/>
        </w:rPr>
        <w:t xml:space="preserve"> stanovena na dvě prodejní místa</w:t>
      </w:r>
      <w:r w:rsidR="008C7D46">
        <w:rPr>
          <w:rFonts w:ascii="Times New Roman" w:hAnsi="Times New Roman"/>
          <w:sz w:val="24"/>
          <w:szCs w:val="24"/>
        </w:rPr>
        <w:t>, která</w:t>
      </w:r>
      <w:r w:rsidRPr="00917EAB">
        <w:rPr>
          <w:rFonts w:ascii="Times New Roman" w:hAnsi="Times New Roman"/>
          <w:sz w:val="24"/>
          <w:szCs w:val="24"/>
        </w:rPr>
        <w:t xml:space="preserve"> musí být vybavena tak, aby byl zajištěn</w:t>
      </w:r>
      <w:r w:rsidR="008C7D46">
        <w:rPr>
          <w:rFonts w:ascii="Times New Roman" w:hAnsi="Times New Roman"/>
          <w:sz w:val="24"/>
          <w:szCs w:val="24"/>
        </w:rPr>
        <w:t xml:space="preserve"> jejich řádný a nerušený provoz. M</w:t>
      </w:r>
      <w:r w:rsidRPr="00917EAB">
        <w:rPr>
          <w:rFonts w:ascii="Times New Roman" w:hAnsi="Times New Roman"/>
          <w:sz w:val="24"/>
          <w:szCs w:val="24"/>
        </w:rPr>
        <w:t>ezi prodejními místy musí být vytvořen prostor pro pohyb zákazníků a zajištěna požární ochrana v souladu se zvláštními předpisy.</w:t>
      </w:r>
      <w:r w:rsidR="00485898">
        <w:rPr>
          <w:rFonts w:ascii="Times New Roman" w:hAnsi="Times New Roman"/>
          <w:sz w:val="24"/>
          <w:szCs w:val="24"/>
        </w:rPr>
        <w:t xml:space="preserve"> Kapacita tržního místa č. 3 je stanovena na jedno prodejní místo.</w:t>
      </w:r>
    </w:p>
    <w:p w14:paraId="1707F6E4" w14:textId="77777777" w:rsidR="00D21E62" w:rsidRPr="00917EAB" w:rsidRDefault="00D21E62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279742C0" w14:textId="77777777" w:rsidR="00502E6F" w:rsidRDefault="00502E6F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E882E2" w14:textId="77777777" w:rsidR="00430FC4" w:rsidRPr="00D21E62" w:rsidRDefault="00676B9D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3</w:t>
      </w:r>
    </w:p>
    <w:p w14:paraId="22F20EB7" w14:textId="77777777" w:rsidR="00430FC4" w:rsidRPr="00D21E62" w:rsidRDefault="00430FC4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t>Doba prodeje zboží a poskytování služeb na místech pro nabídku, prodej zboží a poskytování služeb</w:t>
      </w:r>
    </w:p>
    <w:p w14:paraId="3B2B4AA3" w14:textId="77777777" w:rsidR="00430FC4" w:rsidRDefault="00430FC4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Tržní místa mohou být provozována po celý rok a doba prodeje zboží a poskytování služeb na tržních místech</w:t>
      </w:r>
      <w:r w:rsidR="00485898">
        <w:rPr>
          <w:rFonts w:ascii="Times New Roman" w:hAnsi="Times New Roman"/>
          <w:sz w:val="24"/>
          <w:szCs w:val="24"/>
        </w:rPr>
        <w:t xml:space="preserve"> č. 1 a č. </w:t>
      </w:r>
      <w:proofErr w:type="gramStart"/>
      <w:r w:rsidR="00485898">
        <w:rPr>
          <w:rFonts w:ascii="Times New Roman" w:hAnsi="Times New Roman"/>
          <w:sz w:val="24"/>
          <w:szCs w:val="24"/>
        </w:rPr>
        <w:t xml:space="preserve">2 </w:t>
      </w:r>
      <w:r w:rsidRPr="00917EAB">
        <w:rPr>
          <w:rFonts w:ascii="Times New Roman" w:hAnsi="Times New Roman"/>
          <w:sz w:val="24"/>
          <w:szCs w:val="24"/>
        </w:rPr>
        <w:t xml:space="preserve"> je</w:t>
      </w:r>
      <w:proofErr w:type="gramEnd"/>
      <w:r w:rsidRPr="00917EAB">
        <w:rPr>
          <w:rFonts w:ascii="Times New Roman" w:hAnsi="Times New Roman"/>
          <w:sz w:val="24"/>
          <w:szCs w:val="24"/>
        </w:rPr>
        <w:t xml:space="preserve"> od 08:00 do 18:00 hodin.</w:t>
      </w:r>
      <w:r w:rsidR="00485898">
        <w:rPr>
          <w:rFonts w:ascii="Times New Roman" w:hAnsi="Times New Roman"/>
          <w:sz w:val="24"/>
          <w:szCs w:val="24"/>
        </w:rPr>
        <w:t xml:space="preserve"> Poskytování služeb tržního místa č. 3 se stanovuje dle pracovní doby obecního úřadu.</w:t>
      </w:r>
    </w:p>
    <w:p w14:paraId="06DB25FC" w14:textId="77777777" w:rsidR="00485898" w:rsidRPr="00917EAB" w:rsidRDefault="00485898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204CF510" w14:textId="77777777" w:rsidR="00502E6F" w:rsidRDefault="00676B9D" w:rsidP="00502E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4</w:t>
      </w:r>
    </w:p>
    <w:p w14:paraId="43622959" w14:textId="77777777" w:rsidR="00502E6F" w:rsidRDefault="00430FC4" w:rsidP="00502E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t>Pravidla pro udržování čistoty a bezpečnosti míst pro nabídku, prodej zboží a poskytování služeb</w:t>
      </w:r>
    </w:p>
    <w:p w14:paraId="27D92090" w14:textId="77777777" w:rsidR="00430FC4" w:rsidRPr="00502E6F" w:rsidRDefault="00430FC4" w:rsidP="00502E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Provozovatelé, prodejci zboží a poskytovatelé služeb na místech pro nabídku, prodej zboží a poskytování služeb jsou povinni:</w:t>
      </w:r>
    </w:p>
    <w:p w14:paraId="4FC2F6FF" w14:textId="77777777" w:rsidR="00430FC4" w:rsidRPr="00917EAB" w:rsidRDefault="00430FC4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a) zabezpečovat čistotu prodejních míst,</w:t>
      </w:r>
    </w:p>
    <w:p w14:paraId="058A87CE" w14:textId="77777777" w:rsidR="00430FC4" w:rsidRPr="00917EAB" w:rsidRDefault="00430FC4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b) k nabídce zboží, jeho prodeji a poskytování služeb užívat jen místa k tomu určená.</w:t>
      </w:r>
    </w:p>
    <w:p w14:paraId="2E88A448" w14:textId="77777777" w:rsidR="00430FC4" w:rsidRPr="00917EAB" w:rsidRDefault="00430FC4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4B132BB5" w14:textId="77777777" w:rsidR="00502E6F" w:rsidRDefault="00502E6F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809885" w14:textId="77777777" w:rsidR="00430FC4" w:rsidRPr="00D21E62" w:rsidRDefault="00676B9D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5</w:t>
      </w:r>
    </w:p>
    <w:p w14:paraId="1567F106" w14:textId="77777777" w:rsidR="00B25A0C" w:rsidRPr="00D21E62" w:rsidRDefault="00B25A0C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t>Pravidla k zajištění řádného provozu míst pro nabídku, prodej zboží a poskytování služeb</w:t>
      </w:r>
    </w:p>
    <w:p w14:paraId="4F962A54" w14:textId="77777777" w:rsidR="00485898" w:rsidRDefault="00B25A0C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Provozovatel míst pro nabídku, prodej zboží a poskytování služeb je povinen</w:t>
      </w:r>
      <w:r w:rsidR="00485898">
        <w:rPr>
          <w:rFonts w:ascii="Times New Roman" w:hAnsi="Times New Roman"/>
          <w:sz w:val="24"/>
          <w:szCs w:val="24"/>
        </w:rPr>
        <w:t>:</w:t>
      </w:r>
    </w:p>
    <w:p w14:paraId="4EE2A65E" w14:textId="77777777" w:rsidR="00485898" w:rsidRDefault="00485898" w:rsidP="0048589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zveřejnit tržní řád</w:t>
      </w:r>
    </w:p>
    <w:p w14:paraId="6815336C" w14:textId="77777777" w:rsidR="00485898" w:rsidRDefault="00485898" w:rsidP="0048589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tržní místa provozovat v souladu s tímto tržním řádem</w:t>
      </w:r>
    </w:p>
    <w:p w14:paraId="106296D2" w14:textId="77777777" w:rsidR="00485898" w:rsidRDefault="00485898" w:rsidP="0048589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určit prodejcům zboží a poskytovatelům služeb konkrétní prodejní místa, dle kapacity tržních míst</w:t>
      </w:r>
    </w:p>
    <w:p w14:paraId="3140AEF0" w14:textId="77777777" w:rsidR="00485898" w:rsidRDefault="00485898" w:rsidP="0048589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dohlédnout na čistotu a pořádek po skončení prodeje</w:t>
      </w:r>
    </w:p>
    <w:p w14:paraId="1983ECF4" w14:textId="77777777" w:rsidR="00485898" w:rsidRPr="00917EAB" w:rsidRDefault="00485898" w:rsidP="0048589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5261638" w14:textId="77777777" w:rsidR="00502E6F" w:rsidRDefault="00502E6F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2F4A6B" w14:textId="77777777" w:rsidR="00B25A0C" w:rsidRPr="00D21E62" w:rsidRDefault="00676B9D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6</w:t>
      </w:r>
    </w:p>
    <w:p w14:paraId="1E46D040" w14:textId="77777777" w:rsidR="00B25A0C" w:rsidRPr="00D21E62" w:rsidRDefault="00B25A0C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t>Druhy prodeje zboží a poskytování služeb, na které se toto nařízení nevztahuje</w:t>
      </w:r>
    </w:p>
    <w:p w14:paraId="1DAFF7E0" w14:textId="77777777" w:rsidR="00B25A0C" w:rsidRPr="00917EAB" w:rsidRDefault="00B25A0C" w:rsidP="00D21E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 xml:space="preserve">Toto nařízení se nevztahuje na prodej zboží a poskytování služeb mimo provozovnu při slavnostech, sportovních, kulturních nebo jiných podobných akcích, včetně podomního a pochůzkového prodeje provozovaného místními spolky při pořádání těchto </w:t>
      </w:r>
      <w:r w:rsidR="00917EAB" w:rsidRPr="00917EAB">
        <w:rPr>
          <w:rFonts w:ascii="Times New Roman" w:hAnsi="Times New Roman"/>
          <w:sz w:val="24"/>
          <w:szCs w:val="24"/>
        </w:rPr>
        <w:t>akcí, na prodej v pojízdné prodejně, na ohlášené očkování domácích zvířat a na veřejné sbírky.</w:t>
      </w:r>
    </w:p>
    <w:p w14:paraId="02C510F0" w14:textId="77777777" w:rsidR="00917EAB" w:rsidRDefault="00917EAB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278261" w14:textId="77777777" w:rsidR="00502E6F" w:rsidRDefault="00502E6F" w:rsidP="00676B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1B01C" w14:textId="77777777" w:rsidR="00676B9D" w:rsidRPr="00917EAB" w:rsidRDefault="00676B9D" w:rsidP="00676B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7</w:t>
      </w:r>
    </w:p>
    <w:p w14:paraId="548E1017" w14:textId="77777777" w:rsidR="00676B9D" w:rsidRPr="00917EAB" w:rsidRDefault="00676B9D" w:rsidP="00676B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7EAB">
        <w:rPr>
          <w:rFonts w:ascii="Times New Roman" w:hAnsi="Times New Roman"/>
          <w:b/>
          <w:sz w:val="24"/>
          <w:szCs w:val="24"/>
        </w:rPr>
        <w:t>Zakázané formy (druhy) prodeje zboží a poskytovaných služeb</w:t>
      </w:r>
    </w:p>
    <w:p w14:paraId="690C2E1A" w14:textId="77777777" w:rsidR="00676B9D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 xml:space="preserve">1. Na celém území obce Milešovice je zakázán tzv. podomní a pochůzkový prodej a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17EAB">
        <w:rPr>
          <w:rFonts w:ascii="Times New Roman" w:hAnsi="Times New Roman"/>
          <w:sz w:val="24"/>
          <w:szCs w:val="24"/>
        </w:rPr>
        <w:t>nabídka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13517CEE" w14:textId="77777777" w:rsidR="008C7D46" w:rsidRDefault="008C7D46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služeb s ohledem na převažující veřejný zájem spočívající v zajištění bezpečnosti obyvatel </w:t>
      </w:r>
    </w:p>
    <w:p w14:paraId="38327600" w14:textId="77777777" w:rsidR="00676B9D" w:rsidRPr="00917EAB" w:rsidRDefault="008C7D46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 obci.</w:t>
      </w:r>
    </w:p>
    <w:p w14:paraId="02E5B90B" w14:textId="77777777" w:rsidR="00676B9D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 xml:space="preserve">2. Podomním prodejem a nabídkou služeb se pro účely tohoto </w:t>
      </w:r>
      <w:proofErr w:type="gramStart"/>
      <w:r w:rsidRPr="00917EAB">
        <w:rPr>
          <w:rFonts w:ascii="Times New Roman" w:hAnsi="Times New Roman"/>
          <w:sz w:val="24"/>
          <w:szCs w:val="24"/>
        </w:rPr>
        <w:t>nařízení  rozumí</w:t>
      </w:r>
      <w:proofErr w:type="gramEnd"/>
      <w:r w:rsidRPr="00917EAB">
        <w:rPr>
          <w:rFonts w:ascii="Times New Roman" w:hAnsi="Times New Roman"/>
          <w:sz w:val="24"/>
          <w:szCs w:val="24"/>
        </w:rPr>
        <w:t xml:space="preserve"> takový prodej </w:t>
      </w:r>
    </w:p>
    <w:p w14:paraId="41F882B5" w14:textId="77777777" w:rsidR="00676B9D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17EAB">
        <w:rPr>
          <w:rFonts w:ascii="Times New Roman" w:hAnsi="Times New Roman"/>
          <w:sz w:val="24"/>
          <w:szCs w:val="24"/>
        </w:rPr>
        <w:t xml:space="preserve">a nabídka služeb, kdy je bez předchozí objednávky dům od domu nabízeno a prodáváno </w:t>
      </w:r>
    </w:p>
    <w:p w14:paraId="75BB3DEF" w14:textId="77777777" w:rsidR="00676B9D" w:rsidRPr="00917EAB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17EAB">
        <w:rPr>
          <w:rFonts w:ascii="Times New Roman" w:hAnsi="Times New Roman"/>
          <w:sz w:val="24"/>
          <w:szCs w:val="24"/>
        </w:rPr>
        <w:t>zboží či služby.</w:t>
      </w:r>
    </w:p>
    <w:p w14:paraId="2B43E50C" w14:textId="77777777" w:rsidR="00676B9D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 xml:space="preserve">3. Pochůzkovým prodejem a nabídkou služeb se pro účely tohoto nařízení rozumí prodej a </w:t>
      </w:r>
    </w:p>
    <w:p w14:paraId="66B6D480" w14:textId="77777777" w:rsidR="00676B9D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17EAB">
        <w:rPr>
          <w:rFonts w:ascii="Times New Roman" w:hAnsi="Times New Roman"/>
          <w:sz w:val="24"/>
          <w:szCs w:val="24"/>
        </w:rPr>
        <w:t xml:space="preserve">nabídka služeb s použitím přenosného nebo neseného zařízení (konstrukce, závěsného pultu, </w:t>
      </w:r>
    </w:p>
    <w:p w14:paraId="0F0315DC" w14:textId="77777777" w:rsidR="00676B9D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17EAB">
        <w:rPr>
          <w:rFonts w:ascii="Times New Roman" w:hAnsi="Times New Roman"/>
          <w:sz w:val="24"/>
          <w:szCs w:val="24"/>
        </w:rPr>
        <w:t xml:space="preserve">ze zavazadel, tašek apod.) nebo přímo z ruky, bez ohledu na to, zda se prodejce pohybuje </w:t>
      </w:r>
    </w:p>
    <w:p w14:paraId="046A46DB" w14:textId="77777777" w:rsidR="00676B9D" w:rsidRPr="00917EAB" w:rsidRDefault="00676B9D" w:rsidP="00676B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17EAB">
        <w:rPr>
          <w:rFonts w:ascii="Times New Roman" w:hAnsi="Times New Roman"/>
          <w:sz w:val="24"/>
          <w:szCs w:val="24"/>
        </w:rPr>
        <w:t xml:space="preserve">nebo se zdržuje na místě. </w:t>
      </w:r>
    </w:p>
    <w:p w14:paraId="7C2D004B" w14:textId="77777777" w:rsidR="00676B9D" w:rsidRPr="00D21E62" w:rsidRDefault="00676B9D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713B0C" w14:textId="77777777" w:rsidR="00502E6F" w:rsidRDefault="00502E6F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F33AAA" w14:textId="77777777" w:rsidR="00502E6F" w:rsidRDefault="00502E6F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1E5689" w14:textId="77777777" w:rsidR="00502E6F" w:rsidRDefault="00502E6F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EAAA3F" w14:textId="77777777" w:rsidR="00917EAB" w:rsidRPr="00D21E62" w:rsidRDefault="00917EAB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lastRenderedPageBreak/>
        <w:t>Čl. 8</w:t>
      </w:r>
    </w:p>
    <w:p w14:paraId="609222FA" w14:textId="77777777" w:rsidR="00917EAB" w:rsidRPr="00D21E62" w:rsidRDefault="00917EAB" w:rsidP="00D21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1E62">
        <w:rPr>
          <w:rFonts w:ascii="Times New Roman" w:hAnsi="Times New Roman"/>
          <w:b/>
          <w:sz w:val="24"/>
          <w:szCs w:val="24"/>
        </w:rPr>
        <w:t>Závěrečná ustanovení</w:t>
      </w:r>
    </w:p>
    <w:p w14:paraId="6154C6D5" w14:textId="77777777" w:rsidR="00AA351F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 xml:space="preserve">1. Práva a povinnosti prodejců zboží, poskytovatelů služeb a provozovatelů stanovená </w:t>
      </w:r>
      <w:r w:rsidR="00AA351F">
        <w:rPr>
          <w:rFonts w:ascii="Times New Roman" w:hAnsi="Times New Roman"/>
          <w:sz w:val="24"/>
          <w:szCs w:val="24"/>
        </w:rPr>
        <w:t xml:space="preserve"> </w:t>
      </w:r>
    </w:p>
    <w:p w14:paraId="0C5CB671" w14:textId="77777777" w:rsidR="00917EAB" w:rsidRPr="00917EAB" w:rsidRDefault="00AA351F" w:rsidP="00917E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17EAB" w:rsidRPr="00917EAB">
        <w:rPr>
          <w:rFonts w:ascii="Times New Roman" w:hAnsi="Times New Roman"/>
          <w:sz w:val="24"/>
          <w:szCs w:val="24"/>
        </w:rPr>
        <w:t>zvláštními právními předpisy nejsou tímto nařízením dotčena.</w:t>
      </w:r>
    </w:p>
    <w:p w14:paraId="5BCFD774" w14:textId="77777777" w:rsidR="00502E6F" w:rsidRDefault="00502E6F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4F896524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2. Toto naříze</w:t>
      </w:r>
      <w:r w:rsidR="00D21E62">
        <w:rPr>
          <w:rFonts w:ascii="Times New Roman" w:hAnsi="Times New Roman"/>
          <w:sz w:val="24"/>
          <w:szCs w:val="24"/>
        </w:rPr>
        <w:t>ní obce nabývá účinnosti</w:t>
      </w:r>
      <w:r w:rsidR="00502E6F">
        <w:rPr>
          <w:rFonts w:ascii="Times New Roman" w:hAnsi="Times New Roman"/>
          <w:sz w:val="24"/>
          <w:szCs w:val="24"/>
        </w:rPr>
        <w:t xml:space="preserve"> v souladu s </w:t>
      </w:r>
      <w:r w:rsidR="00FE1F94">
        <w:rPr>
          <w:rFonts w:ascii="Times New Roman" w:hAnsi="Times New Roman"/>
          <w:sz w:val="24"/>
          <w:szCs w:val="24"/>
        </w:rPr>
        <w:t>§ 12 odst. 2 zákona o obcích dne 31.5.2013</w:t>
      </w:r>
      <w:r w:rsidRPr="00917EAB">
        <w:rPr>
          <w:rFonts w:ascii="Times New Roman" w:hAnsi="Times New Roman"/>
          <w:sz w:val="24"/>
          <w:szCs w:val="24"/>
        </w:rPr>
        <w:t>.</w:t>
      </w:r>
    </w:p>
    <w:p w14:paraId="64F9F469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64225448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14083CD4" w14:textId="77777777" w:rsid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1B124F5C" w14:textId="77777777" w:rsidR="00502E6F" w:rsidRDefault="00502E6F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287B34B2" w14:textId="77777777" w:rsidR="00502E6F" w:rsidRDefault="00502E6F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19A153F4" w14:textId="77777777" w:rsidR="00D21E62" w:rsidRPr="00917EAB" w:rsidRDefault="00D21E62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5D1E6F76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…………………………………</w:t>
      </w:r>
      <w:r w:rsidR="00D21E62">
        <w:rPr>
          <w:rFonts w:ascii="Times New Roman" w:hAnsi="Times New Roman"/>
          <w:sz w:val="24"/>
          <w:szCs w:val="24"/>
        </w:rPr>
        <w:t xml:space="preserve">                                                      …………………………….</w:t>
      </w:r>
    </w:p>
    <w:p w14:paraId="73A6E811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 xml:space="preserve">           Ing. Bohdan Tišer         </w:t>
      </w:r>
      <w:r w:rsidR="00D21E62">
        <w:rPr>
          <w:rFonts w:ascii="Times New Roman" w:hAnsi="Times New Roman"/>
          <w:sz w:val="24"/>
          <w:szCs w:val="24"/>
        </w:rPr>
        <w:t xml:space="preserve">          </w:t>
      </w:r>
      <w:r w:rsidRPr="00917EAB">
        <w:rPr>
          <w:rFonts w:ascii="Times New Roman" w:hAnsi="Times New Roman"/>
          <w:sz w:val="24"/>
          <w:szCs w:val="24"/>
        </w:rPr>
        <w:t xml:space="preserve">                                                        Michal Polanský</w:t>
      </w:r>
    </w:p>
    <w:p w14:paraId="6521CB16" w14:textId="77777777" w:rsidR="00430FC4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 xml:space="preserve">             </w:t>
      </w:r>
      <w:r w:rsidR="00D21E62">
        <w:rPr>
          <w:rFonts w:ascii="Times New Roman" w:hAnsi="Times New Roman"/>
          <w:sz w:val="24"/>
          <w:szCs w:val="24"/>
        </w:rPr>
        <w:t xml:space="preserve"> </w:t>
      </w:r>
      <w:r w:rsidRPr="00917EAB">
        <w:rPr>
          <w:rFonts w:ascii="Times New Roman" w:hAnsi="Times New Roman"/>
          <w:sz w:val="24"/>
          <w:szCs w:val="24"/>
        </w:rPr>
        <w:t xml:space="preserve">místostarosta </w:t>
      </w:r>
      <w:r w:rsidR="00D21E62">
        <w:rPr>
          <w:rFonts w:ascii="Times New Roman" w:hAnsi="Times New Roman"/>
          <w:sz w:val="24"/>
          <w:szCs w:val="24"/>
        </w:rPr>
        <w:t xml:space="preserve">            </w:t>
      </w:r>
      <w:r w:rsidRPr="00917EA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D21E62">
        <w:rPr>
          <w:rFonts w:ascii="Times New Roman" w:hAnsi="Times New Roman"/>
          <w:sz w:val="24"/>
          <w:szCs w:val="24"/>
        </w:rPr>
        <w:t xml:space="preserve">              </w:t>
      </w:r>
      <w:r w:rsidRPr="00917EAB">
        <w:rPr>
          <w:rFonts w:ascii="Times New Roman" w:hAnsi="Times New Roman"/>
          <w:sz w:val="24"/>
          <w:szCs w:val="24"/>
        </w:rPr>
        <w:t xml:space="preserve"> starosta obce</w:t>
      </w:r>
    </w:p>
    <w:p w14:paraId="5C78EF05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26767F77" w14:textId="77777777" w:rsid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2B04BA3E" w14:textId="77777777" w:rsidR="00D21E62" w:rsidRPr="00917EAB" w:rsidRDefault="00D21E62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6F69B755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</w:p>
    <w:p w14:paraId="45AB3DC7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  <w:r w:rsidRPr="00917EAB">
        <w:rPr>
          <w:rFonts w:ascii="Times New Roman" w:hAnsi="Times New Roman"/>
          <w:sz w:val="24"/>
          <w:szCs w:val="24"/>
        </w:rPr>
        <w:t>Vyvěšeno:</w:t>
      </w:r>
      <w:r w:rsidR="00FE1F94">
        <w:rPr>
          <w:rFonts w:ascii="Times New Roman" w:hAnsi="Times New Roman"/>
          <w:sz w:val="24"/>
          <w:szCs w:val="24"/>
        </w:rPr>
        <w:t xml:space="preserve"> 15.5.2013</w:t>
      </w:r>
      <w:r w:rsidRPr="00917EAB">
        <w:rPr>
          <w:rFonts w:ascii="Times New Roman" w:hAnsi="Times New Roman"/>
          <w:sz w:val="24"/>
          <w:szCs w:val="24"/>
        </w:rPr>
        <w:tab/>
      </w:r>
      <w:r w:rsidRPr="00917EAB">
        <w:rPr>
          <w:rFonts w:ascii="Times New Roman" w:hAnsi="Times New Roman"/>
          <w:sz w:val="24"/>
          <w:szCs w:val="24"/>
        </w:rPr>
        <w:tab/>
      </w:r>
      <w:r w:rsidRPr="00917EAB">
        <w:rPr>
          <w:rFonts w:ascii="Times New Roman" w:hAnsi="Times New Roman"/>
          <w:sz w:val="24"/>
          <w:szCs w:val="24"/>
        </w:rPr>
        <w:tab/>
      </w:r>
      <w:r w:rsidRPr="00917EAB">
        <w:rPr>
          <w:rFonts w:ascii="Times New Roman" w:hAnsi="Times New Roman"/>
          <w:sz w:val="24"/>
          <w:szCs w:val="24"/>
        </w:rPr>
        <w:tab/>
      </w:r>
      <w:r w:rsidRPr="00917EAB">
        <w:rPr>
          <w:rFonts w:ascii="Times New Roman" w:hAnsi="Times New Roman"/>
          <w:sz w:val="24"/>
          <w:szCs w:val="24"/>
        </w:rPr>
        <w:tab/>
      </w:r>
      <w:r w:rsidRPr="00917EAB">
        <w:rPr>
          <w:rFonts w:ascii="Times New Roman" w:hAnsi="Times New Roman"/>
          <w:sz w:val="24"/>
          <w:szCs w:val="24"/>
        </w:rPr>
        <w:tab/>
      </w:r>
      <w:r w:rsidRPr="00917EAB">
        <w:rPr>
          <w:rFonts w:ascii="Times New Roman" w:hAnsi="Times New Roman"/>
          <w:sz w:val="24"/>
          <w:szCs w:val="24"/>
        </w:rPr>
        <w:tab/>
      </w:r>
      <w:r w:rsidRPr="00917EAB">
        <w:rPr>
          <w:rFonts w:ascii="Times New Roman" w:hAnsi="Times New Roman"/>
          <w:sz w:val="24"/>
          <w:szCs w:val="24"/>
        </w:rPr>
        <w:tab/>
        <w:t>Sejmuto:</w:t>
      </w:r>
      <w:r w:rsidR="00FE1F94">
        <w:rPr>
          <w:rFonts w:ascii="Times New Roman" w:hAnsi="Times New Roman"/>
          <w:sz w:val="24"/>
          <w:szCs w:val="24"/>
        </w:rPr>
        <w:t xml:space="preserve"> 31.5.2013</w:t>
      </w:r>
    </w:p>
    <w:p w14:paraId="556DC58C" w14:textId="77777777" w:rsidR="00917EAB" w:rsidRPr="00917EAB" w:rsidRDefault="00917EAB" w:rsidP="00917EAB">
      <w:pPr>
        <w:spacing w:after="0"/>
        <w:rPr>
          <w:rFonts w:ascii="Times New Roman" w:hAnsi="Times New Roman"/>
          <w:sz w:val="24"/>
          <w:szCs w:val="24"/>
        </w:rPr>
      </w:pPr>
    </w:p>
    <w:sectPr w:rsidR="00917EAB" w:rsidRPr="00917EAB" w:rsidSect="0077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AC9"/>
    <w:multiLevelType w:val="hybridMultilevel"/>
    <w:tmpl w:val="08A043E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8C6186"/>
    <w:multiLevelType w:val="hybridMultilevel"/>
    <w:tmpl w:val="4AE0F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7531">
    <w:abstractNumId w:val="0"/>
  </w:num>
  <w:num w:numId="2" w16cid:durableId="40738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78"/>
    <w:rsid w:val="000E0DCE"/>
    <w:rsid w:val="003C3A90"/>
    <w:rsid w:val="003E0C35"/>
    <w:rsid w:val="00430FC4"/>
    <w:rsid w:val="00433077"/>
    <w:rsid w:val="00485898"/>
    <w:rsid w:val="004F5460"/>
    <w:rsid w:val="00502E6F"/>
    <w:rsid w:val="00675D18"/>
    <w:rsid w:val="00676B9D"/>
    <w:rsid w:val="0077093F"/>
    <w:rsid w:val="00811E60"/>
    <w:rsid w:val="008C7D46"/>
    <w:rsid w:val="00906606"/>
    <w:rsid w:val="00910178"/>
    <w:rsid w:val="00917EAB"/>
    <w:rsid w:val="009846DA"/>
    <w:rsid w:val="00AA351F"/>
    <w:rsid w:val="00B0053C"/>
    <w:rsid w:val="00B25A0C"/>
    <w:rsid w:val="00C837E7"/>
    <w:rsid w:val="00D21E62"/>
    <w:rsid w:val="00EE484F"/>
    <w:rsid w:val="00F55491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CB29"/>
  <w15:chartTrackingRefBased/>
  <w15:docId w15:val="{22E5F578-44F6-4258-939E-948732F8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9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4E995-C249-400F-97B9-62BC2229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Milešovice</cp:lastModifiedBy>
  <cp:revision>2</cp:revision>
  <cp:lastPrinted>2013-04-23T11:55:00Z</cp:lastPrinted>
  <dcterms:created xsi:type="dcterms:W3CDTF">2024-10-16T07:39:00Z</dcterms:created>
  <dcterms:modified xsi:type="dcterms:W3CDTF">2024-10-16T07:39:00Z</dcterms:modified>
</cp:coreProperties>
</file>