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11D13" w14:textId="77777777" w:rsidR="00982379" w:rsidRPr="00377166" w:rsidRDefault="00982379" w:rsidP="00982379"/>
    <w:p w14:paraId="259548DB" w14:textId="58EF8459" w:rsidR="00982379" w:rsidRPr="00377166" w:rsidRDefault="00982379" w:rsidP="0098237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Lomnice nad Lužnicí</w:t>
      </w:r>
    </w:p>
    <w:p w14:paraId="6B18C310" w14:textId="0DE28515" w:rsidR="00982379" w:rsidRDefault="00982379" w:rsidP="00982379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Lomnice nad Lužnicí</w:t>
      </w:r>
    </w:p>
    <w:p w14:paraId="4C293316" w14:textId="77777777" w:rsidR="005D6A8B" w:rsidRPr="00377166" w:rsidRDefault="005D6A8B" w:rsidP="00982379">
      <w:pPr>
        <w:spacing w:line="276" w:lineRule="auto"/>
        <w:jc w:val="center"/>
        <w:rPr>
          <w:rFonts w:ascii="Arial" w:hAnsi="Arial" w:cs="Arial"/>
          <w:b/>
        </w:rPr>
      </w:pPr>
    </w:p>
    <w:p w14:paraId="0F88A9CC" w14:textId="540D2D1D" w:rsidR="00982379" w:rsidRPr="005D6A8B" w:rsidRDefault="00982379" w:rsidP="005D6A8B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Lomnice nad Lužnicí</w:t>
      </w:r>
    </w:p>
    <w:p w14:paraId="08E6C065" w14:textId="6399ADCE" w:rsidR="00982379" w:rsidRPr="0009300E" w:rsidRDefault="00982379" w:rsidP="0098237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</w:t>
      </w:r>
      <w:r w:rsidR="005D6A8B">
        <w:rPr>
          <w:rFonts w:ascii="Arial" w:hAnsi="Arial" w:cs="Arial"/>
          <w:b/>
          <w:sz w:val="22"/>
          <w:szCs w:val="22"/>
        </w:rPr>
        <w:t>,</w:t>
      </w:r>
      <w:r w:rsidRPr="0009300E">
        <w:rPr>
          <w:rFonts w:ascii="Arial" w:hAnsi="Arial" w:cs="Arial"/>
          <w:b/>
          <w:sz w:val="22"/>
          <w:szCs w:val="22"/>
        </w:rPr>
        <w:t xml:space="preserve"> k ochraně životního prostředí, zeleně v zástavbě a ostatní veřejné zeleně</w:t>
      </w:r>
    </w:p>
    <w:p w14:paraId="176F8888" w14:textId="77777777" w:rsidR="00982379" w:rsidRPr="0009300E" w:rsidRDefault="00982379" w:rsidP="0098237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954EB8A" w14:textId="7CC6DAC6" w:rsidR="00982379" w:rsidRPr="0009300E" w:rsidRDefault="00982379" w:rsidP="00E22E9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Lomnice nad Lu</w:t>
      </w:r>
      <w:r w:rsidR="00E22E97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nicí</w:t>
      </w:r>
      <w:r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E22E97">
        <w:rPr>
          <w:rFonts w:ascii="Arial" w:hAnsi="Arial" w:cs="Arial"/>
          <w:sz w:val="22"/>
          <w:szCs w:val="22"/>
        </w:rPr>
        <w:t>9. prosince 2024</w:t>
      </w:r>
      <w:r w:rsidRPr="0009300E">
        <w:rPr>
          <w:rFonts w:ascii="Arial" w:hAnsi="Arial" w:cs="Arial"/>
          <w:sz w:val="22"/>
          <w:szCs w:val="22"/>
        </w:rPr>
        <w:t xml:space="preserve"> usnesením č. </w:t>
      </w:r>
      <w:r w:rsidR="00161349">
        <w:rPr>
          <w:rFonts w:ascii="Arial" w:hAnsi="Arial" w:cs="Arial"/>
          <w:sz w:val="22"/>
          <w:szCs w:val="22"/>
        </w:rPr>
        <w:t>UZ-43-4/24</w:t>
      </w:r>
      <w:r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zákona</w:t>
      </w:r>
      <w:r w:rsidR="00132ABF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69DCBD89" w14:textId="77777777" w:rsidR="00982379" w:rsidRPr="007A1D2D" w:rsidRDefault="00982379" w:rsidP="00982379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A1D2D">
        <w:rPr>
          <w:rFonts w:ascii="Arial" w:hAnsi="Arial" w:cs="Arial"/>
          <w:b/>
          <w:bCs/>
          <w:color w:val="auto"/>
          <w:sz w:val="22"/>
          <w:szCs w:val="22"/>
        </w:rPr>
        <w:t>Čl. 1</w:t>
      </w:r>
    </w:p>
    <w:p w14:paraId="546017A5" w14:textId="77777777" w:rsidR="00982379" w:rsidRPr="0009300E" w:rsidRDefault="00982379" w:rsidP="00982379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0577FDD8" w14:textId="77777777" w:rsidR="00982379" w:rsidRPr="0009300E" w:rsidRDefault="00982379" w:rsidP="00982379">
      <w:pPr>
        <w:jc w:val="center"/>
        <w:rPr>
          <w:rFonts w:ascii="Arial" w:hAnsi="Arial" w:cs="Arial"/>
          <w:b/>
          <w:sz w:val="22"/>
          <w:szCs w:val="22"/>
        </w:rPr>
      </w:pPr>
    </w:p>
    <w:p w14:paraId="67520655" w14:textId="77777777" w:rsidR="00982379" w:rsidRPr="0009300E" w:rsidRDefault="00982379" w:rsidP="00F0463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50C9D3ED" w14:textId="77777777" w:rsidR="00982379" w:rsidRPr="0009300E" w:rsidRDefault="00982379" w:rsidP="00982379">
      <w:pPr>
        <w:rPr>
          <w:rFonts w:ascii="Arial" w:hAnsi="Arial" w:cs="Arial"/>
          <w:sz w:val="22"/>
          <w:szCs w:val="22"/>
        </w:rPr>
      </w:pPr>
    </w:p>
    <w:p w14:paraId="7B47F330" w14:textId="7F577F4F" w:rsidR="00982379" w:rsidRPr="007A1D2D" w:rsidRDefault="00982379" w:rsidP="00F04631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</w:t>
      </w:r>
      <w:r>
        <w:rPr>
          <w:rFonts w:ascii="Arial" w:hAnsi="Arial" w:cs="Arial"/>
          <w:sz w:val="22"/>
          <w:szCs w:val="22"/>
        </w:rPr>
        <w:t xml:space="preserve"> stanovit opatření směřující k ochraně a zabezpečení místních záležitostí veřejného pořádku jako stavu, který umožňuje pokojné soužití občanů i návštěvníků města, vytváření příznivých podmínek pro život ve městě a vytváření estetického vzhledu města, tj. zejména</w:t>
      </w:r>
      <w:r w:rsidR="007A1D2D">
        <w:rPr>
          <w:rFonts w:ascii="Arial" w:hAnsi="Arial" w:cs="Arial"/>
          <w:sz w:val="22"/>
          <w:szCs w:val="22"/>
        </w:rPr>
        <w:t xml:space="preserve"> stanovit povinnosti k udržování čistoty ulic a jiných veřejných prostranství k ochraně životního prostředí a veřejné zeleně.</w:t>
      </w:r>
    </w:p>
    <w:p w14:paraId="0999D127" w14:textId="77777777" w:rsidR="00982379" w:rsidRPr="0009300E" w:rsidRDefault="00982379" w:rsidP="00982379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96C5A" w14:textId="77777777" w:rsidR="00982379" w:rsidRPr="0009300E" w:rsidRDefault="00982379" w:rsidP="009823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11259C2E" w14:textId="5A635BB9" w:rsidR="00982379" w:rsidRPr="00982379" w:rsidRDefault="00982379" w:rsidP="009823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6AE55CC3" w14:textId="77777777" w:rsidR="00982379" w:rsidRPr="00C76EE9" w:rsidRDefault="00982379" w:rsidP="00982379">
      <w:pPr>
        <w:spacing w:line="276" w:lineRule="auto"/>
        <w:jc w:val="center"/>
        <w:rPr>
          <w:rFonts w:ascii="Arial" w:hAnsi="Arial" w:cs="Arial"/>
          <w:bCs/>
        </w:rPr>
      </w:pPr>
    </w:p>
    <w:p w14:paraId="7C248CB0" w14:textId="577299BD" w:rsidR="00982379" w:rsidRPr="006979B9" w:rsidRDefault="00E22E97" w:rsidP="006979B9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979B9">
        <w:rPr>
          <w:rFonts w:ascii="Arial" w:hAnsi="Arial" w:cs="Arial"/>
          <w:bCs/>
          <w:sz w:val="22"/>
          <w:szCs w:val="22"/>
        </w:rPr>
        <w:t>Z</w:t>
      </w:r>
      <w:r w:rsidR="00982379" w:rsidRPr="006979B9">
        <w:rPr>
          <w:rFonts w:ascii="Arial" w:hAnsi="Arial" w:cs="Arial"/>
          <w:bCs/>
          <w:sz w:val="22"/>
          <w:szCs w:val="22"/>
        </w:rPr>
        <w:t>nečištěním ulic a jiných veřejných prostranství se pro účely této obecně závazné vyhlášky rozumí zejména:</w:t>
      </w:r>
    </w:p>
    <w:p w14:paraId="213632DA" w14:textId="77777777" w:rsidR="00982379" w:rsidRPr="00C76EE9" w:rsidRDefault="00982379" w:rsidP="006979B9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76EE9">
        <w:rPr>
          <w:rFonts w:ascii="Arial" w:hAnsi="Arial" w:cs="Arial"/>
          <w:bCs/>
          <w:sz w:val="22"/>
          <w:szCs w:val="22"/>
        </w:rPr>
        <w:t>psí exkrementy,</w:t>
      </w:r>
    </w:p>
    <w:p w14:paraId="374992DD" w14:textId="77777777" w:rsidR="00982379" w:rsidRPr="00C76EE9" w:rsidRDefault="00982379" w:rsidP="006979B9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76EE9">
        <w:rPr>
          <w:rFonts w:ascii="Arial" w:hAnsi="Arial" w:cs="Arial"/>
          <w:bCs/>
          <w:sz w:val="22"/>
          <w:szCs w:val="22"/>
        </w:rPr>
        <w:t>odpad z údržby zeleně, spadané plody, listí a kůra,</w:t>
      </w:r>
    </w:p>
    <w:p w14:paraId="1C93EE92" w14:textId="77777777" w:rsidR="00982379" w:rsidRPr="00C76EE9" w:rsidRDefault="00982379" w:rsidP="006979B9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76EE9">
        <w:rPr>
          <w:rFonts w:ascii="Arial" w:hAnsi="Arial" w:cs="Arial"/>
          <w:bCs/>
          <w:sz w:val="22"/>
          <w:szCs w:val="22"/>
        </w:rPr>
        <w:t>plakáty, reklamy, nabídky, inzeráty, informace, propagace apod. umístěné mimo plochy k tomu určené.</w:t>
      </w:r>
    </w:p>
    <w:p w14:paraId="7234190C" w14:textId="77777777" w:rsidR="00982379" w:rsidRPr="00C76EE9" w:rsidRDefault="00982379" w:rsidP="00F0463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76EE9">
        <w:rPr>
          <w:rFonts w:ascii="Arial" w:hAnsi="Arial" w:cs="Arial"/>
          <w:bCs/>
          <w:sz w:val="22"/>
          <w:szCs w:val="22"/>
        </w:rPr>
        <w:t>Každý je povinen počínat si tak, aby:</w:t>
      </w:r>
    </w:p>
    <w:p w14:paraId="53B1E289" w14:textId="6DD393AA" w:rsidR="00982379" w:rsidRPr="00C76EE9" w:rsidRDefault="00F04631" w:rsidP="00F04631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982379" w:rsidRPr="00C76EE9">
        <w:rPr>
          <w:rFonts w:ascii="Arial" w:hAnsi="Arial" w:cs="Arial"/>
          <w:bCs/>
          <w:sz w:val="22"/>
          <w:szCs w:val="22"/>
        </w:rPr>
        <w:t>ezpůsobil znečištění ulic nebo jiných veřejných prostranství,</w:t>
      </w:r>
    </w:p>
    <w:p w14:paraId="6A4C814D" w14:textId="4A14ABB2" w:rsidR="00982379" w:rsidRPr="00C76EE9" w:rsidRDefault="00F04631" w:rsidP="00F04631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982379" w:rsidRPr="00C76EE9">
        <w:rPr>
          <w:rFonts w:ascii="Arial" w:hAnsi="Arial" w:cs="Arial"/>
          <w:bCs/>
          <w:sz w:val="22"/>
          <w:szCs w:val="22"/>
        </w:rPr>
        <w:t>ezabránil či neznemožnil udržování čistoty ulic nebo jiných veřejných prostranství.</w:t>
      </w:r>
    </w:p>
    <w:p w14:paraId="14095785" w14:textId="77777777" w:rsidR="00982379" w:rsidRPr="00C76EE9" w:rsidRDefault="00982379" w:rsidP="00F0463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76EE9">
        <w:rPr>
          <w:rFonts w:ascii="Arial" w:hAnsi="Arial" w:cs="Arial"/>
          <w:bCs/>
          <w:sz w:val="22"/>
          <w:szCs w:val="22"/>
        </w:rPr>
        <w:t>Při znečištění ulice a jiného veřejného prostranství odstraní neprodleně znečištění jeho původce. V případě znečištění ulice či jiného veřejného prostranství výkaly zvířete odstraní neprodleně toto znečištění osoba, která má zvíře v dané chvíli ve své péči nebo pod dohledem.</w:t>
      </w:r>
    </w:p>
    <w:p w14:paraId="456F360C" w14:textId="35085EEC" w:rsidR="00982379" w:rsidRPr="00C76EE9" w:rsidRDefault="00982379" w:rsidP="00F0463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76EE9">
        <w:rPr>
          <w:rFonts w:ascii="Arial" w:hAnsi="Arial" w:cs="Arial"/>
          <w:bCs/>
          <w:sz w:val="22"/>
          <w:szCs w:val="22"/>
        </w:rPr>
        <w:t>Provozovat</w:t>
      </w:r>
      <w:r w:rsidR="00E13BB2">
        <w:rPr>
          <w:rFonts w:ascii="Arial" w:hAnsi="Arial" w:cs="Arial"/>
          <w:bCs/>
          <w:sz w:val="22"/>
          <w:szCs w:val="22"/>
        </w:rPr>
        <w:t>el</w:t>
      </w:r>
      <w:r w:rsidRPr="00C76EE9">
        <w:rPr>
          <w:rFonts w:ascii="Arial" w:hAnsi="Arial" w:cs="Arial"/>
          <w:bCs/>
          <w:sz w:val="22"/>
          <w:szCs w:val="22"/>
        </w:rPr>
        <w:t xml:space="preserve"> či organizátor obchodní, sportovní, kulturní a jiné podobné akce je povinen bezprostředně po ukončení akce zajistit úklid ulice nebo jiného veřejného prostranství, na kterém se akce konala, pokud došlo při akci k jeho znečištění.</w:t>
      </w:r>
    </w:p>
    <w:p w14:paraId="787A9150" w14:textId="77777777" w:rsidR="00982379" w:rsidRPr="0009300E" w:rsidRDefault="00982379" w:rsidP="00982379">
      <w:pPr>
        <w:jc w:val="center"/>
        <w:rPr>
          <w:rFonts w:ascii="Arial" w:hAnsi="Arial" w:cs="Arial"/>
          <w:sz w:val="22"/>
          <w:szCs w:val="22"/>
        </w:rPr>
      </w:pPr>
    </w:p>
    <w:p w14:paraId="2AC54182" w14:textId="77777777" w:rsidR="00982379" w:rsidRPr="0009300E" w:rsidRDefault="00982379" w:rsidP="00982379">
      <w:pPr>
        <w:ind w:left="360"/>
        <w:rPr>
          <w:rFonts w:ascii="Arial" w:hAnsi="Arial" w:cs="Arial"/>
          <w:sz w:val="22"/>
          <w:szCs w:val="22"/>
        </w:rPr>
      </w:pPr>
    </w:p>
    <w:p w14:paraId="2D53BFA0" w14:textId="77777777" w:rsidR="00982379" w:rsidRDefault="00982379" w:rsidP="00982379">
      <w:pPr>
        <w:jc w:val="center"/>
        <w:rPr>
          <w:rFonts w:ascii="Arial" w:hAnsi="Arial" w:cs="Arial"/>
          <w:sz w:val="22"/>
          <w:szCs w:val="22"/>
        </w:rPr>
      </w:pPr>
    </w:p>
    <w:p w14:paraId="372B4862" w14:textId="77777777" w:rsidR="00982379" w:rsidRPr="0009300E" w:rsidRDefault="00982379" w:rsidP="009823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EB2296" w14:textId="77777777" w:rsidR="00982379" w:rsidRPr="0009300E" w:rsidRDefault="00982379" w:rsidP="009823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79A9694" w14:textId="77777777" w:rsidR="00982379" w:rsidRPr="0009300E" w:rsidRDefault="00982379" w:rsidP="00982379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608F8D8C" w14:textId="77777777" w:rsidR="00982379" w:rsidRPr="0009300E" w:rsidRDefault="00982379" w:rsidP="00982379">
      <w:pPr>
        <w:rPr>
          <w:rFonts w:ascii="Arial" w:hAnsi="Arial" w:cs="Arial"/>
          <w:sz w:val="22"/>
          <w:szCs w:val="22"/>
        </w:rPr>
      </w:pPr>
    </w:p>
    <w:p w14:paraId="2FE062AE" w14:textId="77777777" w:rsidR="00982379" w:rsidRPr="00982379" w:rsidRDefault="00982379" w:rsidP="00F04631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2379">
        <w:rPr>
          <w:rFonts w:ascii="Arial" w:hAnsi="Arial" w:cs="Arial"/>
          <w:sz w:val="22"/>
          <w:szCs w:val="22"/>
        </w:rPr>
        <w:t>Veřejnou zelení se rozumí uliční, sídlištní a parková zeleň, tedy všechny plochy veřejného prostranství, které jsou porostlé vegetací. Cílem je zajistit zlepšení estetického vzhledu města.</w:t>
      </w:r>
    </w:p>
    <w:p w14:paraId="4E366F86" w14:textId="164F2DD1" w:rsidR="00982379" w:rsidRPr="00982379" w:rsidRDefault="00982379" w:rsidP="00F04631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2379">
        <w:rPr>
          <w:rFonts w:ascii="Arial" w:hAnsi="Arial" w:cs="Arial"/>
          <w:sz w:val="22"/>
          <w:szCs w:val="22"/>
        </w:rPr>
        <w:t xml:space="preserve">Na plochách veřejné zeleně je jejich vlastník nebo správce povinen udržovat čistotu a pořádek a travnaté plochy nejméně dvakrát za rok, a to vždy jednou nejpozději do 30.06. a podruhé pak nejpozději do 31.08., posekat </w:t>
      </w:r>
      <w:r w:rsidR="00E13BB2">
        <w:rPr>
          <w:rFonts w:ascii="Arial" w:hAnsi="Arial" w:cs="Arial"/>
          <w:sz w:val="22"/>
          <w:szCs w:val="22"/>
        </w:rPr>
        <w:t xml:space="preserve">či jinak upravit </w:t>
      </w:r>
      <w:r w:rsidRPr="00982379">
        <w:rPr>
          <w:rFonts w:ascii="Arial" w:hAnsi="Arial" w:cs="Arial"/>
          <w:sz w:val="22"/>
          <w:szCs w:val="22"/>
        </w:rPr>
        <w:t>a posekanou hmotu z pozemku nejdéle do tří dnů odstranit, vyjma mulčování.</w:t>
      </w:r>
    </w:p>
    <w:p w14:paraId="19613801" w14:textId="77777777" w:rsidR="00982379" w:rsidRPr="00982379" w:rsidRDefault="00982379" w:rsidP="00F04631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2379">
        <w:rPr>
          <w:rFonts w:ascii="Arial" w:hAnsi="Arial" w:cs="Arial"/>
          <w:sz w:val="22"/>
          <w:szCs w:val="22"/>
        </w:rPr>
        <w:t>Veřejnou zeleň může každý užívat způsobem přiměřeným jejímu účelu, především ke krátkodobé rekreaci a odpočinku.</w:t>
      </w:r>
    </w:p>
    <w:p w14:paraId="41AE4D6A" w14:textId="77777777" w:rsidR="00982379" w:rsidRPr="00982379" w:rsidRDefault="00982379" w:rsidP="00F04631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2379">
        <w:rPr>
          <w:rFonts w:ascii="Arial" w:hAnsi="Arial" w:cs="Arial"/>
          <w:sz w:val="22"/>
          <w:szCs w:val="22"/>
        </w:rPr>
        <w:t>Na plochách veřejné zeleně je zakázáno:</w:t>
      </w:r>
    </w:p>
    <w:p w14:paraId="56DCA72F" w14:textId="77777777" w:rsidR="00982379" w:rsidRPr="00982379" w:rsidRDefault="00982379" w:rsidP="00982379">
      <w:pPr>
        <w:pStyle w:val="Odstavecseseznamem"/>
        <w:numPr>
          <w:ilvl w:val="1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2379">
        <w:rPr>
          <w:rFonts w:ascii="Arial" w:hAnsi="Arial" w:cs="Arial"/>
          <w:sz w:val="22"/>
          <w:szCs w:val="22"/>
        </w:rPr>
        <w:t>poškozovat, ničit nebo znečišťovat veřejnou zeleň,</w:t>
      </w:r>
    </w:p>
    <w:p w14:paraId="6A06A172" w14:textId="77777777" w:rsidR="00982379" w:rsidRPr="00982379" w:rsidRDefault="00982379" w:rsidP="00982379">
      <w:pPr>
        <w:pStyle w:val="Odstavecseseznamem"/>
        <w:numPr>
          <w:ilvl w:val="1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2379">
        <w:rPr>
          <w:rFonts w:ascii="Arial" w:hAnsi="Arial" w:cs="Arial"/>
          <w:sz w:val="22"/>
          <w:szCs w:val="22"/>
        </w:rPr>
        <w:t>rozdělávat oheň, stanovat nebo nocovat,</w:t>
      </w:r>
    </w:p>
    <w:p w14:paraId="1B6C776C" w14:textId="77777777" w:rsidR="00982379" w:rsidRPr="00982379" w:rsidRDefault="00982379" w:rsidP="00982379">
      <w:pPr>
        <w:pStyle w:val="Odstavecseseznamem"/>
        <w:numPr>
          <w:ilvl w:val="1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2379">
        <w:rPr>
          <w:rFonts w:ascii="Arial" w:hAnsi="Arial" w:cs="Arial"/>
          <w:sz w:val="22"/>
          <w:szCs w:val="22"/>
        </w:rPr>
        <w:t>vstupovat na plochy květinových záhonů, lámat větve nebo jinak poškozovat stromy a keře, trhat květiny a plody okrasných dřevin, upevňovat jakékoliv předměty ke stromům a keřům,</w:t>
      </w:r>
    </w:p>
    <w:p w14:paraId="2B2E1804" w14:textId="77777777" w:rsidR="00982379" w:rsidRPr="00982379" w:rsidRDefault="00982379" w:rsidP="00982379">
      <w:pPr>
        <w:pStyle w:val="Odstavecseseznamem"/>
        <w:numPr>
          <w:ilvl w:val="1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2379">
        <w:rPr>
          <w:rFonts w:ascii="Arial" w:hAnsi="Arial" w:cs="Arial"/>
          <w:sz w:val="22"/>
          <w:szCs w:val="22"/>
        </w:rPr>
        <w:t>bez souhlasu vlastníka nebo správce vysazovat nebo ošetřovat vegetaci,</w:t>
      </w:r>
    </w:p>
    <w:p w14:paraId="225C2A9F" w14:textId="77777777" w:rsidR="00982379" w:rsidRPr="00982379" w:rsidRDefault="00982379" w:rsidP="00982379">
      <w:pPr>
        <w:pStyle w:val="Odstavecseseznamem"/>
        <w:numPr>
          <w:ilvl w:val="1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2379">
        <w:rPr>
          <w:rFonts w:ascii="Arial" w:hAnsi="Arial" w:cs="Arial"/>
          <w:sz w:val="22"/>
          <w:szCs w:val="22"/>
        </w:rPr>
        <w:t>stát, zastavit nebo jezdit dopravními prostředky s výjimkou vozidel údržby veřejné zeleně na veřejných prostranstvích, vozidel složek IZS a jiných vozidel při výkonu zabezpečovacích a havarijních prací.</w:t>
      </w:r>
    </w:p>
    <w:p w14:paraId="292E5C2E" w14:textId="77777777" w:rsidR="00982379" w:rsidRPr="0009300E" w:rsidRDefault="00982379" w:rsidP="00982379">
      <w:pPr>
        <w:ind w:left="720"/>
        <w:rPr>
          <w:rFonts w:ascii="Arial" w:hAnsi="Arial" w:cs="Arial"/>
          <w:sz w:val="22"/>
          <w:szCs w:val="22"/>
        </w:rPr>
      </w:pPr>
    </w:p>
    <w:p w14:paraId="7293259A" w14:textId="77777777" w:rsidR="00982379" w:rsidRPr="0009300E" w:rsidRDefault="00982379" w:rsidP="009823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10C8BF40" w14:textId="77777777" w:rsidR="00E22E97" w:rsidRDefault="00E22E97" w:rsidP="00E22E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005DA9AF" w14:textId="77777777" w:rsidR="00E22E97" w:rsidRDefault="00E22E97" w:rsidP="00E22E9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43513A" w14:textId="529E4A25" w:rsidR="00E22E97" w:rsidRPr="00E22E97" w:rsidRDefault="00E22E97" w:rsidP="00E22E97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E22E97">
        <w:rPr>
          <w:rFonts w:ascii="Arial" w:hAnsi="Arial" w:cs="Arial"/>
          <w:sz w:val="22"/>
          <w:szCs w:val="22"/>
        </w:rPr>
        <w:t>Zrušuje se obecně závazná vyhláška města Lomnice nad Lužnicí č.</w:t>
      </w:r>
      <w:r w:rsidR="006225BC">
        <w:rPr>
          <w:rFonts w:ascii="Arial" w:hAnsi="Arial" w:cs="Arial"/>
          <w:sz w:val="22"/>
          <w:szCs w:val="22"/>
        </w:rPr>
        <w:t xml:space="preserve"> </w:t>
      </w:r>
      <w:r w:rsidRPr="00E22E97">
        <w:rPr>
          <w:rFonts w:ascii="Arial" w:hAnsi="Arial" w:cs="Arial"/>
          <w:sz w:val="22"/>
          <w:szCs w:val="22"/>
        </w:rPr>
        <w:t xml:space="preserve">3/2016,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E22E97">
        <w:rPr>
          <w:rFonts w:ascii="Arial" w:hAnsi="Arial" w:cs="Arial"/>
          <w:sz w:val="22"/>
          <w:szCs w:val="22"/>
        </w:rPr>
        <w:t>o stanovení podmínek pro pořádání průběh a ukončení veřejnosti přístupných sportovních a kulturních podniků, včetně tanečních zábav, diskoték a jiných kulturních podniků v rozsahu nezbytném k zajištění veřejného pořádku, vydaná dne 12.12.2016.</w:t>
      </w:r>
    </w:p>
    <w:p w14:paraId="0186825C" w14:textId="77777777" w:rsidR="00E22E97" w:rsidRDefault="00E22E97" w:rsidP="0098237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504A42" w14:textId="77777777" w:rsidR="00E22E97" w:rsidRDefault="00E22E97" w:rsidP="0098237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74E7B3" w14:textId="570204D9" w:rsidR="00E22E97" w:rsidRDefault="00E22E97" w:rsidP="00E22E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12167D6F" w14:textId="1A3DA879" w:rsidR="00982379" w:rsidRDefault="00982379" w:rsidP="00E22E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3F1E0360" w14:textId="77777777" w:rsidR="007A1D2D" w:rsidRPr="0009300E" w:rsidRDefault="007A1D2D" w:rsidP="00982379">
      <w:pPr>
        <w:jc w:val="center"/>
        <w:rPr>
          <w:rFonts w:ascii="Arial" w:hAnsi="Arial" w:cs="Arial"/>
          <w:sz w:val="22"/>
          <w:szCs w:val="22"/>
        </w:rPr>
      </w:pPr>
    </w:p>
    <w:p w14:paraId="04CA4F26" w14:textId="5C4AD92E" w:rsidR="00982379" w:rsidRPr="0009300E" w:rsidRDefault="00982379" w:rsidP="00E22E97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 xml:space="preserve">vyhláška nabývá účinnosti </w:t>
      </w:r>
      <w:r w:rsidR="00E22E97">
        <w:rPr>
          <w:rFonts w:ascii="Arial" w:hAnsi="Arial" w:cs="Arial"/>
          <w:sz w:val="22"/>
          <w:szCs w:val="22"/>
        </w:rPr>
        <w:t>1. lednem 2025.</w:t>
      </w:r>
    </w:p>
    <w:p w14:paraId="604B06F8" w14:textId="77777777" w:rsidR="00982379" w:rsidRPr="0009300E" w:rsidRDefault="00982379" w:rsidP="00982379">
      <w:pPr>
        <w:rPr>
          <w:rFonts w:ascii="Arial" w:hAnsi="Arial" w:cs="Arial"/>
          <w:sz w:val="22"/>
          <w:szCs w:val="22"/>
        </w:rPr>
      </w:pPr>
    </w:p>
    <w:p w14:paraId="1DC55922" w14:textId="77777777" w:rsidR="007A1D2D" w:rsidRDefault="007A1D2D" w:rsidP="007A1D2D">
      <w:pPr>
        <w:rPr>
          <w:rFonts w:ascii="Arial" w:hAnsi="Arial" w:cs="Arial"/>
          <w:sz w:val="22"/>
          <w:szCs w:val="22"/>
        </w:rPr>
      </w:pPr>
    </w:p>
    <w:p w14:paraId="684F2D1D" w14:textId="77777777" w:rsidR="00EE3309" w:rsidRPr="007A1D2D" w:rsidRDefault="00EE3309" w:rsidP="007A1D2D">
      <w:pPr>
        <w:rPr>
          <w:rFonts w:ascii="Arial" w:hAnsi="Arial" w:cs="Arial"/>
          <w:sz w:val="22"/>
          <w:szCs w:val="22"/>
        </w:rPr>
      </w:pPr>
    </w:p>
    <w:p w14:paraId="36F92BB1" w14:textId="77777777" w:rsidR="007A1D2D" w:rsidRPr="007A1D2D" w:rsidRDefault="007A1D2D" w:rsidP="007A1D2D">
      <w:pPr>
        <w:keepNext/>
        <w:rPr>
          <w:rFonts w:ascii="Arial" w:hAnsi="Arial" w:cs="Arial"/>
          <w:sz w:val="22"/>
          <w:szCs w:val="22"/>
        </w:rPr>
      </w:pPr>
      <w:r w:rsidRPr="007A1D2D">
        <w:rPr>
          <w:rFonts w:ascii="Arial" w:hAnsi="Arial" w:cs="Arial"/>
          <w:sz w:val="22"/>
          <w:szCs w:val="22"/>
        </w:rPr>
        <w:t xml:space="preserve">             Petr Krejník v.r.                                                       Ing. Eva Krýdová v. r.</w:t>
      </w:r>
    </w:p>
    <w:p w14:paraId="7AAEAF53" w14:textId="77777777" w:rsidR="007A1D2D" w:rsidRDefault="007A1D2D" w:rsidP="007A1D2D">
      <w:pPr>
        <w:keepNext/>
        <w:rPr>
          <w:rFonts w:ascii="Arial" w:hAnsi="Arial" w:cs="Arial"/>
          <w:sz w:val="22"/>
          <w:szCs w:val="22"/>
        </w:rPr>
      </w:pPr>
      <w:r w:rsidRPr="007A1D2D">
        <w:rPr>
          <w:rFonts w:ascii="Arial" w:hAnsi="Arial" w:cs="Arial"/>
          <w:sz w:val="22"/>
          <w:szCs w:val="22"/>
        </w:rPr>
        <w:t xml:space="preserve">                  starosta</w:t>
      </w:r>
      <w:r w:rsidRPr="007A1D2D">
        <w:rPr>
          <w:rFonts w:ascii="Arial" w:hAnsi="Arial" w:cs="Arial"/>
          <w:sz w:val="22"/>
          <w:szCs w:val="22"/>
        </w:rPr>
        <w:tab/>
      </w:r>
      <w:r w:rsidRPr="007A1D2D">
        <w:rPr>
          <w:rFonts w:ascii="Arial" w:hAnsi="Arial" w:cs="Arial"/>
          <w:sz w:val="22"/>
          <w:szCs w:val="22"/>
        </w:rPr>
        <w:tab/>
      </w:r>
      <w:r w:rsidRPr="007A1D2D">
        <w:rPr>
          <w:rFonts w:ascii="Arial" w:hAnsi="Arial" w:cs="Arial"/>
          <w:sz w:val="22"/>
          <w:szCs w:val="22"/>
        </w:rPr>
        <w:tab/>
      </w:r>
      <w:r w:rsidRPr="007A1D2D">
        <w:rPr>
          <w:rFonts w:ascii="Arial" w:hAnsi="Arial" w:cs="Arial"/>
          <w:sz w:val="22"/>
          <w:szCs w:val="22"/>
        </w:rPr>
        <w:tab/>
      </w:r>
      <w:r w:rsidRPr="007A1D2D">
        <w:rPr>
          <w:rFonts w:ascii="Arial" w:hAnsi="Arial" w:cs="Arial"/>
          <w:sz w:val="22"/>
          <w:szCs w:val="22"/>
        </w:rPr>
        <w:tab/>
      </w:r>
      <w:r w:rsidRPr="007A1D2D">
        <w:rPr>
          <w:rFonts w:ascii="Arial" w:hAnsi="Arial" w:cs="Arial"/>
          <w:sz w:val="22"/>
          <w:szCs w:val="22"/>
        </w:rPr>
        <w:tab/>
        <w:t xml:space="preserve">      místostarostk</w:t>
      </w:r>
      <w:r>
        <w:rPr>
          <w:rFonts w:ascii="Arial" w:hAnsi="Arial" w:cs="Arial"/>
          <w:sz w:val="22"/>
          <w:szCs w:val="22"/>
        </w:rPr>
        <w:t>a</w:t>
      </w:r>
    </w:p>
    <w:p w14:paraId="15DF6565" w14:textId="77777777" w:rsidR="007A0A65" w:rsidRDefault="007A0A65" w:rsidP="007A1D2D">
      <w:pPr>
        <w:keepNext/>
        <w:rPr>
          <w:rFonts w:ascii="Arial" w:hAnsi="Arial" w:cs="Arial"/>
          <w:sz w:val="22"/>
          <w:szCs w:val="22"/>
        </w:rPr>
      </w:pPr>
    </w:p>
    <w:p w14:paraId="0F15BE51" w14:textId="77777777" w:rsidR="007A0A65" w:rsidRDefault="007A0A65" w:rsidP="007A1D2D">
      <w:pPr>
        <w:keepNext/>
        <w:rPr>
          <w:rFonts w:ascii="Arial" w:hAnsi="Arial" w:cs="Arial"/>
          <w:sz w:val="22"/>
          <w:szCs w:val="22"/>
        </w:rPr>
      </w:pPr>
    </w:p>
    <w:p w14:paraId="58E11576" w14:textId="6C351253" w:rsidR="007A0A65" w:rsidRDefault="007A0A65" w:rsidP="007A0A65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7A1D2D">
        <w:rPr>
          <w:rFonts w:ascii="Arial" w:hAnsi="Arial" w:cs="Arial"/>
          <w:sz w:val="22"/>
          <w:szCs w:val="22"/>
        </w:rPr>
        <w:t>PhDr. Petr Šafář v.r.</w:t>
      </w:r>
    </w:p>
    <w:p w14:paraId="2D1D5989" w14:textId="77777777" w:rsidR="007A0A65" w:rsidRDefault="007A0A65" w:rsidP="00132ABF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místostarost</w:t>
      </w:r>
      <w:r w:rsidR="00132ABF">
        <w:rPr>
          <w:rFonts w:ascii="Arial" w:hAnsi="Arial" w:cs="Arial"/>
          <w:sz w:val="22"/>
          <w:szCs w:val="22"/>
        </w:rPr>
        <w:t>a</w:t>
      </w:r>
    </w:p>
    <w:p w14:paraId="648D7CD4" w14:textId="77777777" w:rsidR="00132ABF" w:rsidRDefault="00132ABF" w:rsidP="00132ABF">
      <w:pPr>
        <w:keepNext/>
        <w:rPr>
          <w:rFonts w:ascii="Arial" w:hAnsi="Arial" w:cs="Arial"/>
          <w:sz w:val="22"/>
          <w:szCs w:val="22"/>
        </w:rPr>
      </w:pPr>
    </w:p>
    <w:p w14:paraId="16FF7D46" w14:textId="77777777" w:rsidR="00655A70" w:rsidRPr="00655A70" w:rsidRDefault="00655A70" w:rsidP="00132ABF">
      <w:pPr>
        <w:jc w:val="both"/>
        <w:rPr>
          <w:rFonts w:ascii="Arial" w:hAnsi="Arial" w:cs="Arial"/>
          <w:sz w:val="22"/>
          <w:szCs w:val="22"/>
        </w:rPr>
      </w:pPr>
    </w:p>
    <w:sectPr w:rsidR="00655A70" w:rsidRPr="00655A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585A" w14:textId="77777777" w:rsidR="00A155DB" w:rsidRDefault="00A155DB">
      <w:r>
        <w:separator/>
      </w:r>
    </w:p>
  </w:endnote>
  <w:endnote w:type="continuationSeparator" w:id="0">
    <w:p w14:paraId="483E0C8E" w14:textId="77777777" w:rsidR="00A155DB" w:rsidRDefault="00A1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3CA6" w14:textId="77777777" w:rsidR="00683D46" w:rsidRPr="00456B24" w:rsidRDefault="00683D46">
    <w:pPr>
      <w:pStyle w:val="Zpat"/>
      <w:jc w:val="center"/>
      <w:rPr>
        <w:rFonts w:ascii="Arial" w:hAnsi="Arial" w:cs="Arial"/>
      </w:rPr>
    </w:pPr>
  </w:p>
  <w:p w14:paraId="16BD7271" w14:textId="77777777" w:rsidR="00683D46" w:rsidRDefault="00683D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136F8" w14:textId="77777777" w:rsidR="00A155DB" w:rsidRDefault="00A155DB">
      <w:r>
        <w:separator/>
      </w:r>
    </w:p>
  </w:footnote>
  <w:footnote w:type="continuationSeparator" w:id="0">
    <w:p w14:paraId="0B30E141" w14:textId="77777777" w:rsidR="00A155DB" w:rsidRDefault="00A1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12B8E"/>
    <w:multiLevelType w:val="hybridMultilevel"/>
    <w:tmpl w:val="716A92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6EDC"/>
    <w:multiLevelType w:val="hybridMultilevel"/>
    <w:tmpl w:val="88AC950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E5C83"/>
    <w:multiLevelType w:val="hybridMultilevel"/>
    <w:tmpl w:val="03344442"/>
    <w:lvl w:ilvl="0" w:tplc="DCD8FD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CB5F64"/>
    <w:multiLevelType w:val="hybridMultilevel"/>
    <w:tmpl w:val="8AD46640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059393E"/>
    <w:multiLevelType w:val="hybridMultilevel"/>
    <w:tmpl w:val="62FE2178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5626F"/>
    <w:multiLevelType w:val="hybridMultilevel"/>
    <w:tmpl w:val="F5C08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3167F0F"/>
    <w:multiLevelType w:val="hybridMultilevel"/>
    <w:tmpl w:val="265E5704"/>
    <w:lvl w:ilvl="0" w:tplc="B874C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06383">
    <w:abstractNumId w:val="0"/>
  </w:num>
  <w:num w:numId="2" w16cid:durableId="1788307651">
    <w:abstractNumId w:val="11"/>
  </w:num>
  <w:num w:numId="3" w16cid:durableId="1720202536">
    <w:abstractNumId w:val="8"/>
  </w:num>
  <w:num w:numId="4" w16cid:durableId="204564612">
    <w:abstractNumId w:val="9"/>
  </w:num>
  <w:num w:numId="5" w16cid:durableId="548685334">
    <w:abstractNumId w:val="7"/>
  </w:num>
  <w:num w:numId="6" w16cid:durableId="1838685431">
    <w:abstractNumId w:val="10"/>
  </w:num>
  <w:num w:numId="7" w16cid:durableId="1106191720">
    <w:abstractNumId w:val="1"/>
  </w:num>
  <w:num w:numId="8" w16cid:durableId="617180718">
    <w:abstractNumId w:val="2"/>
  </w:num>
  <w:num w:numId="9" w16cid:durableId="1254437750">
    <w:abstractNumId w:val="3"/>
  </w:num>
  <w:num w:numId="10" w16cid:durableId="530145084">
    <w:abstractNumId w:val="6"/>
  </w:num>
  <w:num w:numId="11" w16cid:durableId="1118646920">
    <w:abstractNumId w:val="4"/>
  </w:num>
  <w:num w:numId="12" w16cid:durableId="92445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79"/>
    <w:rsid w:val="001230CB"/>
    <w:rsid w:val="00132ABF"/>
    <w:rsid w:val="00161349"/>
    <w:rsid w:val="001766D8"/>
    <w:rsid w:val="002566FC"/>
    <w:rsid w:val="002D612A"/>
    <w:rsid w:val="004031E8"/>
    <w:rsid w:val="005074AF"/>
    <w:rsid w:val="0056101C"/>
    <w:rsid w:val="005D6A8B"/>
    <w:rsid w:val="006225BC"/>
    <w:rsid w:val="00655A70"/>
    <w:rsid w:val="00683D46"/>
    <w:rsid w:val="006979B9"/>
    <w:rsid w:val="007A0A65"/>
    <w:rsid w:val="007A1D2D"/>
    <w:rsid w:val="007F2306"/>
    <w:rsid w:val="009338CA"/>
    <w:rsid w:val="009409C9"/>
    <w:rsid w:val="00982379"/>
    <w:rsid w:val="009E3180"/>
    <w:rsid w:val="00A06146"/>
    <w:rsid w:val="00A155DB"/>
    <w:rsid w:val="00A22E8A"/>
    <w:rsid w:val="00AA16EF"/>
    <w:rsid w:val="00B43C28"/>
    <w:rsid w:val="00CC79B5"/>
    <w:rsid w:val="00E13BB2"/>
    <w:rsid w:val="00E22E97"/>
    <w:rsid w:val="00EA15AB"/>
    <w:rsid w:val="00EE3309"/>
    <w:rsid w:val="00F0450A"/>
    <w:rsid w:val="00F04631"/>
    <w:rsid w:val="00F12870"/>
    <w:rsid w:val="00F227AE"/>
    <w:rsid w:val="00F9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954C"/>
  <w15:chartTrackingRefBased/>
  <w15:docId w15:val="{2C54BA40-5DB6-41E3-9006-A97E47CD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3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82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2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2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2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2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2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2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2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2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2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2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23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23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23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23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23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23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2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2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2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2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23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23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23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2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23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237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98237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8237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Normln"/>
    <w:rsid w:val="0098237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7A1D2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A1D2D"/>
    <w:rPr>
      <w:kern w:val="0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55A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55A7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DE2F-2563-4DF5-9D0F-230A4983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Šejdová</dc:creator>
  <cp:keywords/>
  <dc:description/>
  <cp:lastModifiedBy>Jana Šejdová</cp:lastModifiedBy>
  <cp:revision>17</cp:revision>
  <cp:lastPrinted>2024-11-12T12:26:00Z</cp:lastPrinted>
  <dcterms:created xsi:type="dcterms:W3CDTF">2024-10-30T13:14:00Z</dcterms:created>
  <dcterms:modified xsi:type="dcterms:W3CDTF">2024-12-10T07:55:00Z</dcterms:modified>
</cp:coreProperties>
</file>