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6FD1" w14:textId="77777777" w:rsidR="00A3514C" w:rsidRDefault="00A3514C" w:rsidP="00A3514C">
      <w:pPr>
        <w:pStyle w:val="Ploha-slo"/>
      </w:pPr>
      <w:bookmarkStart w:id="0" w:name="_Toc129070074"/>
      <w:permStart w:id="1071006819" w:edGrp="everyone"/>
      <w:r w:rsidRPr="008E5867">
        <w:t xml:space="preserve">Příloha č. </w:t>
      </w:r>
      <w:r>
        <w:t>1</w:t>
      </w:r>
      <w:bookmarkEnd w:id="0"/>
    </w:p>
    <w:p w14:paraId="2DEE74F3" w14:textId="77777777" w:rsidR="00A3514C" w:rsidRDefault="00A3514C" w:rsidP="00A3514C">
      <w:pPr>
        <w:pStyle w:val="Ploha-nadpis"/>
      </w:pPr>
      <w:bookmarkStart w:id="1" w:name="_Toc129070075"/>
      <w:r>
        <w:t xml:space="preserve">Příloha č. 1 k obecně závazné vyhlášce, </w:t>
      </w:r>
      <w:r w:rsidRPr="005937EB">
        <w:t>kterou se zakazuje konzumace alkoholických nápojů na vymezených veřejných prostranstvích</w:t>
      </w:r>
      <w:bookmarkEnd w:id="1"/>
    </w:p>
    <w:p w14:paraId="300967D1" w14:textId="77777777" w:rsidR="00A3514C" w:rsidRPr="00AC2C75" w:rsidRDefault="00A3514C" w:rsidP="00A3514C">
      <w:pPr>
        <w:pStyle w:val="Zkladntext2"/>
        <w:rPr>
          <w:b/>
          <w:bCs/>
        </w:rPr>
      </w:pPr>
      <w:r w:rsidRPr="005D1602">
        <w:rPr>
          <w:rStyle w:val="Siln"/>
        </w:rPr>
        <w:t>Veřejná prostranství nebo jejich části</w:t>
      </w:r>
      <w:r>
        <w:rPr>
          <w:rStyle w:val="Siln"/>
        </w:rPr>
        <w:t xml:space="preserve"> na území města Moravská Třebová</w:t>
      </w:r>
      <w:r w:rsidRPr="005D1602">
        <w:rPr>
          <w:rStyle w:val="Siln"/>
        </w:rPr>
        <w:t>, na nichž je zakázán</w:t>
      </w:r>
      <w:r>
        <w:rPr>
          <w:rStyle w:val="Siln"/>
        </w:rPr>
        <w:t>a</w:t>
      </w:r>
      <w:r w:rsidRPr="005D1602">
        <w:rPr>
          <w:rStyle w:val="Siln"/>
        </w:rPr>
        <w:t xml:space="preserve"> </w:t>
      </w:r>
      <w:r>
        <w:rPr>
          <w:rStyle w:val="Siln"/>
        </w:rPr>
        <w:t>konzumace</w:t>
      </w:r>
      <w:r w:rsidRPr="005D1602">
        <w:rPr>
          <w:rStyle w:val="Siln"/>
        </w:rPr>
        <w:t xml:space="preserve"> alkoholických nápojů</w:t>
      </w:r>
      <w:r>
        <w:rPr>
          <w:rStyle w:val="Siln"/>
        </w:rPr>
        <w:t>, včetně jejich grafického znázornění</w:t>
      </w:r>
    </w:p>
    <w:tbl>
      <w:tblPr>
        <w:tblW w:w="101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6615"/>
      </w:tblGrid>
      <w:tr w:rsidR="00A3514C" w14:paraId="21E78234" w14:textId="77777777" w:rsidTr="00251703">
        <w:trPr>
          <w:trHeight w:val="69"/>
        </w:trPr>
        <w:tc>
          <w:tcPr>
            <w:tcW w:w="3574" w:type="dxa"/>
          </w:tcPr>
          <w:p w14:paraId="73E09916" w14:textId="77777777" w:rsidR="00A3514C" w:rsidRPr="005D1602" w:rsidRDefault="00A3514C" w:rsidP="00251703">
            <w:r>
              <w:t>1. nám. T. G. Masaryka</w:t>
            </w:r>
          </w:p>
          <w:p w14:paraId="0A5DCADF" w14:textId="77777777" w:rsidR="00A3514C" w:rsidRPr="005D1602" w:rsidRDefault="00A3514C" w:rsidP="00251703">
            <w:r>
              <w:t>2. ulice Cihlářova</w:t>
            </w:r>
          </w:p>
          <w:p w14:paraId="4B3C7373" w14:textId="77777777" w:rsidR="00A3514C" w:rsidRPr="005D1602" w:rsidRDefault="00A3514C" w:rsidP="00251703">
            <w:r>
              <w:t>3. ulice Marxova</w:t>
            </w:r>
          </w:p>
          <w:p w14:paraId="6925E395" w14:textId="77777777" w:rsidR="00A3514C" w:rsidRPr="005D1602" w:rsidRDefault="00A3514C" w:rsidP="00251703">
            <w:r>
              <w:t>4. ulice Pivovarská</w:t>
            </w:r>
          </w:p>
          <w:p w14:paraId="6D98BF0A" w14:textId="77777777" w:rsidR="00A3514C" w:rsidRPr="005D1602" w:rsidRDefault="00A3514C" w:rsidP="00251703">
            <w:r>
              <w:t>5. ulice Tichá</w:t>
            </w:r>
          </w:p>
          <w:p w14:paraId="17E5E2C3" w14:textId="77777777" w:rsidR="00A3514C" w:rsidRPr="005D1602" w:rsidRDefault="00A3514C" w:rsidP="00251703">
            <w:r>
              <w:t>6. ulice Ztracená</w:t>
            </w:r>
          </w:p>
          <w:p w14:paraId="69391DB1" w14:textId="77777777" w:rsidR="00A3514C" w:rsidRPr="005D1602" w:rsidRDefault="00A3514C" w:rsidP="00251703">
            <w:r>
              <w:t>7. ulice Cechovní</w:t>
            </w:r>
          </w:p>
          <w:p w14:paraId="4F34FABF" w14:textId="77777777" w:rsidR="00A3514C" w:rsidRPr="005D1602" w:rsidRDefault="00A3514C" w:rsidP="00251703">
            <w:r>
              <w:t xml:space="preserve">8. ulice ČSA </w:t>
            </w:r>
          </w:p>
          <w:p w14:paraId="3E845D5C" w14:textId="77777777" w:rsidR="00A3514C" w:rsidRPr="005D1602" w:rsidRDefault="00A3514C" w:rsidP="00251703">
            <w:r>
              <w:t>9. ulice Zámecká</w:t>
            </w:r>
          </w:p>
          <w:p w14:paraId="76FE6271" w14:textId="77777777" w:rsidR="00A3514C" w:rsidRPr="005D1602" w:rsidRDefault="00A3514C" w:rsidP="00251703">
            <w:r>
              <w:t xml:space="preserve">10. ulice Krátká </w:t>
            </w:r>
          </w:p>
          <w:p w14:paraId="181388F5" w14:textId="77777777" w:rsidR="00A3514C" w:rsidRPr="005D1602" w:rsidRDefault="00A3514C" w:rsidP="00251703">
            <w:r>
              <w:t>11. ulice Poštovní</w:t>
            </w:r>
          </w:p>
          <w:p w14:paraId="4079D4E1" w14:textId="77777777" w:rsidR="00A3514C" w:rsidRPr="005D1602" w:rsidRDefault="00A3514C" w:rsidP="00251703">
            <w:r>
              <w:t xml:space="preserve">12. Zámecké </w:t>
            </w:r>
            <w:r w:rsidRPr="005D1602">
              <w:t>náměstí</w:t>
            </w:r>
          </w:p>
          <w:p w14:paraId="1CE88638" w14:textId="77777777" w:rsidR="00A3514C" w:rsidRDefault="00A3514C" w:rsidP="00251703">
            <w:r>
              <w:t>13. Kostelní náměstí</w:t>
            </w:r>
          </w:p>
          <w:p w14:paraId="1F71DAF4" w14:textId="77777777" w:rsidR="00A3514C" w:rsidRPr="00367ED2" w:rsidRDefault="00A3514C" w:rsidP="00251703">
            <w:r>
              <w:t xml:space="preserve">14. </w:t>
            </w:r>
            <w:r w:rsidRPr="00367ED2">
              <w:t xml:space="preserve">ulice </w:t>
            </w:r>
            <w:proofErr w:type="spellStart"/>
            <w:r w:rsidRPr="00367ED2">
              <w:t>Bránská</w:t>
            </w:r>
            <w:proofErr w:type="spellEnd"/>
          </w:p>
          <w:p w14:paraId="6DE9767D" w14:textId="77777777" w:rsidR="00A3514C" w:rsidRPr="00367ED2" w:rsidRDefault="00A3514C" w:rsidP="00251703">
            <w:r>
              <w:t xml:space="preserve">15. </w:t>
            </w:r>
            <w:r w:rsidRPr="00367ED2">
              <w:t>ulice Farní</w:t>
            </w:r>
          </w:p>
          <w:p w14:paraId="30738DED" w14:textId="77777777" w:rsidR="00A3514C" w:rsidRPr="00367ED2" w:rsidRDefault="00A3514C" w:rsidP="00251703">
            <w:r>
              <w:t xml:space="preserve">16. </w:t>
            </w:r>
            <w:r w:rsidRPr="00367ED2">
              <w:t xml:space="preserve">ulice Stará </w:t>
            </w:r>
          </w:p>
          <w:p w14:paraId="5C1881F5" w14:textId="77777777" w:rsidR="00A3514C" w:rsidRPr="00367ED2" w:rsidRDefault="00A3514C" w:rsidP="00251703">
            <w:r>
              <w:t xml:space="preserve">17. </w:t>
            </w:r>
            <w:r w:rsidRPr="00367ED2">
              <w:t>ulice Hvězdní</w:t>
            </w:r>
          </w:p>
          <w:p w14:paraId="333E6B12" w14:textId="77777777" w:rsidR="00A3514C" w:rsidRPr="00367ED2" w:rsidRDefault="00A3514C" w:rsidP="00251703">
            <w:r>
              <w:t xml:space="preserve">18. </w:t>
            </w:r>
            <w:r w:rsidRPr="00367ED2">
              <w:t>ulice Komenského</w:t>
            </w:r>
          </w:p>
          <w:p w14:paraId="7C9E6DEC" w14:textId="77777777" w:rsidR="00A3514C" w:rsidRPr="00367ED2" w:rsidRDefault="00A3514C" w:rsidP="00251703">
            <w:r>
              <w:t xml:space="preserve">19. </w:t>
            </w:r>
            <w:r w:rsidRPr="00367ED2">
              <w:t>ulice Piaristická</w:t>
            </w:r>
          </w:p>
          <w:p w14:paraId="64EBF583" w14:textId="77777777" w:rsidR="00A3514C" w:rsidRPr="00367ED2" w:rsidRDefault="00A3514C" w:rsidP="00251703">
            <w:r>
              <w:t xml:space="preserve">20. </w:t>
            </w:r>
            <w:r w:rsidRPr="00367ED2">
              <w:t xml:space="preserve">ulice Gorazdova </w:t>
            </w:r>
          </w:p>
          <w:p w14:paraId="4B368951" w14:textId="77777777" w:rsidR="00A3514C" w:rsidRPr="00367ED2" w:rsidRDefault="00A3514C" w:rsidP="00251703">
            <w:r>
              <w:t xml:space="preserve">21. </w:t>
            </w:r>
            <w:r w:rsidRPr="00367ED2">
              <w:t xml:space="preserve">ulice Brněnská </w:t>
            </w:r>
          </w:p>
          <w:p w14:paraId="063EC365" w14:textId="77777777" w:rsidR="00A3514C" w:rsidRPr="00367ED2" w:rsidRDefault="00A3514C" w:rsidP="00251703">
            <w:r>
              <w:t xml:space="preserve">22. ulice </w:t>
            </w:r>
            <w:r w:rsidRPr="00367ED2">
              <w:t>Olomoucká</w:t>
            </w:r>
          </w:p>
          <w:p w14:paraId="30DA9A70" w14:textId="77777777" w:rsidR="00A3514C" w:rsidRPr="00367ED2" w:rsidRDefault="00A3514C" w:rsidP="00251703">
            <w:r>
              <w:t>23. areál a</w:t>
            </w:r>
            <w:r w:rsidRPr="00367ED2">
              <w:t>utobusové</w:t>
            </w:r>
            <w:r>
              <w:t>ho</w:t>
            </w:r>
            <w:r w:rsidRPr="00367ED2">
              <w:t xml:space="preserve"> nádraží</w:t>
            </w:r>
          </w:p>
          <w:p w14:paraId="4D637CA0" w14:textId="77777777" w:rsidR="00A3514C" w:rsidRDefault="00A3514C" w:rsidP="00251703">
            <w:r>
              <w:t>24. areál MŠ Jiráskova</w:t>
            </w:r>
          </w:p>
          <w:p w14:paraId="7CB0D9F7" w14:textId="77777777" w:rsidR="00A3514C" w:rsidRDefault="00A3514C" w:rsidP="00251703">
            <w:r>
              <w:t xml:space="preserve">25. </w:t>
            </w:r>
            <w:r w:rsidRPr="00A061E1">
              <w:t>areál MŠ Tyršova</w:t>
            </w:r>
          </w:p>
          <w:p w14:paraId="4CDCEA9C" w14:textId="77777777" w:rsidR="00A3514C" w:rsidRDefault="00A3514C" w:rsidP="00251703">
            <w:r>
              <w:t xml:space="preserve">26. </w:t>
            </w:r>
            <w:r w:rsidRPr="00A061E1">
              <w:t>areál MŠ Piaristická</w:t>
            </w:r>
          </w:p>
          <w:p w14:paraId="654EE917" w14:textId="77777777" w:rsidR="00940AD4" w:rsidRDefault="00940AD4" w:rsidP="00940AD4">
            <w:r>
              <w:t xml:space="preserve">27. </w:t>
            </w:r>
            <w:r w:rsidRPr="00A061E1">
              <w:t>areál Smuteční obřadní síň</w:t>
            </w:r>
          </w:p>
          <w:p w14:paraId="27A6E2C0" w14:textId="7F4D5C51" w:rsidR="00940AD4" w:rsidRPr="005D1602" w:rsidRDefault="00940AD4" w:rsidP="00251703">
            <w:r>
              <w:t>28. Sousoší Kalvárie</w:t>
            </w:r>
          </w:p>
        </w:tc>
        <w:tc>
          <w:tcPr>
            <w:tcW w:w="6615" w:type="dxa"/>
          </w:tcPr>
          <w:p w14:paraId="03810E9E" w14:textId="77777777" w:rsidR="00A3514C" w:rsidRDefault="00A3514C" w:rsidP="00251703">
            <w:r>
              <w:t>29. Luční lázně</w:t>
            </w:r>
          </w:p>
          <w:p w14:paraId="091A6891" w14:textId="03D27270" w:rsidR="00A3514C" w:rsidRDefault="00A3514C" w:rsidP="00251703">
            <w:r>
              <w:t xml:space="preserve">30. </w:t>
            </w:r>
            <w:r w:rsidR="00073ADF">
              <w:t>p</w:t>
            </w:r>
            <w:r w:rsidRPr="0099073D">
              <w:t xml:space="preserve">ark u muzea </w:t>
            </w:r>
          </w:p>
          <w:p w14:paraId="552A39BF" w14:textId="77777777" w:rsidR="00A3514C" w:rsidRDefault="00A3514C" w:rsidP="00251703">
            <w:r>
              <w:t>31. areál ZŠ Palackého a přilehlý sportovní areál</w:t>
            </w:r>
          </w:p>
          <w:p w14:paraId="4FF641A2" w14:textId="77777777" w:rsidR="00A3514C" w:rsidRDefault="00A3514C" w:rsidP="00251703">
            <w:r>
              <w:t>32. K</w:t>
            </w:r>
            <w:r w:rsidRPr="009D0080">
              <w:t xml:space="preserve">amenný most sv. Jana v okruhu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D0080">
                <w:t>50 m</w:t>
              </w:r>
            </w:smartTag>
            <w:r w:rsidRPr="009D0080">
              <w:t xml:space="preserve"> od povodňových pamětních desek</w:t>
            </w:r>
          </w:p>
          <w:p w14:paraId="3540B73F" w14:textId="4123B01A" w:rsidR="00A3514C" w:rsidRDefault="00A3514C" w:rsidP="00251703">
            <w:r>
              <w:t xml:space="preserve">33. </w:t>
            </w:r>
            <w:r w:rsidR="00073ADF">
              <w:t>r</w:t>
            </w:r>
            <w:r w:rsidRPr="009D0080">
              <w:t>ekreační areál Knížecí louka</w:t>
            </w:r>
          </w:p>
          <w:p w14:paraId="0EC2CC19" w14:textId="77777777" w:rsidR="00A3514C" w:rsidRPr="00002A70" w:rsidRDefault="00A3514C" w:rsidP="00251703">
            <w:r>
              <w:t>34. Zámecké zahrady</w:t>
            </w:r>
          </w:p>
          <w:p w14:paraId="621C973F" w14:textId="3C20024F" w:rsidR="00A3514C" w:rsidRPr="00002A70" w:rsidRDefault="00A3514C" w:rsidP="00251703">
            <w:r>
              <w:t xml:space="preserve">35. </w:t>
            </w:r>
            <w:proofErr w:type="spellStart"/>
            <w:r w:rsidR="00073ADF">
              <w:t>p</w:t>
            </w:r>
            <w:r>
              <w:t>umptrack</w:t>
            </w:r>
            <w:proofErr w:type="spellEnd"/>
            <w:r>
              <w:t xml:space="preserve"> areál včetně </w:t>
            </w:r>
            <w:proofErr w:type="spellStart"/>
            <w:r>
              <w:t>workout</w:t>
            </w:r>
            <w:proofErr w:type="spellEnd"/>
            <w:r>
              <w:t xml:space="preserve"> hřiště</w:t>
            </w:r>
          </w:p>
          <w:p w14:paraId="7DE3469E" w14:textId="77777777" w:rsidR="00A3514C" w:rsidRDefault="00A3514C" w:rsidP="00251703">
            <w:r>
              <w:t>36. areál Nemocnice následné péče</w:t>
            </w:r>
          </w:p>
          <w:p w14:paraId="13190979" w14:textId="73956DA1" w:rsidR="00A3514C" w:rsidRDefault="00A3514C" w:rsidP="00251703">
            <w:r>
              <w:t xml:space="preserve">37. </w:t>
            </w:r>
            <w:r w:rsidR="00073ADF">
              <w:t>d</w:t>
            </w:r>
            <w:r w:rsidRPr="007E61EC">
              <w:t>ětsk</w:t>
            </w:r>
            <w:r w:rsidRPr="009D0080">
              <w:t xml:space="preserve">é hřiště Západní (p. č. 2680/4 v k. </w:t>
            </w:r>
            <w:proofErr w:type="spellStart"/>
            <w:r w:rsidRPr="009D0080">
              <w:t>ú.</w:t>
            </w:r>
            <w:proofErr w:type="spellEnd"/>
            <w:r w:rsidRPr="009D0080">
              <w:t xml:space="preserve"> Moravská Třebová)</w:t>
            </w:r>
          </w:p>
          <w:p w14:paraId="428D13FD" w14:textId="5AC30000" w:rsidR="00A3514C" w:rsidRDefault="00A3514C" w:rsidP="00251703">
            <w:r>
              <w:t xml:space="preserve">38. </w:t>
            </w:r>
            <w:r w:rsidR="00073ADF">
              <w:t>d</w:t>
            </w:r>
            <w:r w:rsidRPr="007E61EC">
              <w:t>ětsk</w:t>
            </w:r>
            <w:r w:rsidRPr="009D0080">
              <w:t xml:space="preserve">é hřiště </w:t>
            </w:r>
            <w:proofErr w:type="spellStart"/>
            <w:r w:rsidRPr="009D0080">
              <w:t>Hřebečská</w:t>
            </w:r>
            <w:proofErr w:type="spellEnd"/>
            <w:r w:rsidRPr="009D0080">
              <w:t xml:space="preserve"> (p. č. 2685/26 v k. </w:t>
            </w:r>
            <w:proofErr w:type="spellStart"/>
            <w:r w:rsidRPr="009D0080">
              <w:t>ú.</w:t>
            </w:r>
            <w:proofErr w:type="spellEnd"/>
            <w:r w:rsidRPr="009D0080">
              <w:t xml:space="preserve"> Moravská Třebová)</w:t>
            </w:r>
          </w:p>
          <w:p w14:paraId="3944B11E" w14:textId="14001E10" w:rsidR="00A3514C" w:rsidRDefault="00A3514C" w:rsidP="00251703">
            <w:r>
              <w:t xml:space="preserve">39. </w:t>
            </w:r>
            <w:r w:rsidR="00073ADF">
              <w:t>d</w:t>
            </w:r>
            <w:r w:rsidRPr="007E61EC">
              <w:t>ětsk</w:t>
            </w:r>
            <w:r w:rsidRPr="009D0080">
              <w:t xml:space="preserve">é hřiště ve vnitrobloku </w:t>
            </w:r>
            <w:proofErr w:type="gramStart"/>
            <w:r w:rsidRPr="009D0080">
              <w:t>Jiráskova - Holandská</w:t>
            </w:r>
            <w:proofErr w:type="gramEnd"/>
            <w:r w:rsidRPr="009D0080">
              <w:t xml:space="preserve"> (p. č. 2711/55 v k. </w:t>
            </w:r>
            <w:proofErr w:type="spellStart"/>
            <w:r w:rsidRPr="009D0080">
              <w:t>ú.</w:t>
            </w:r>
            <w:proofErr w:type="spellEnd"/>
            <w:r w:rsidRPr="009D0080">
              <w:t xml:space="preserve"> Moravská Třebová)</w:t>
            </w:r>
          </w:p>
          <w:p w14:paraId="1B4BAE6F" w14:textId="77777777" w:rsidR="00A3514C" w:rsidRDefault="00A3514C" w:rsidP="00251703">
            <w:r>
              <w:t xml:space="preserve">40. </w:t>
            </w:r>
            <w:r w:rsidRPr="00EC4AE5">
              <w:t>vnitroblok ohraničený ulicemi Pivovarská a Hvězdní</w:t>
            </w:r>
          </w:p>
          <w:p w14:paraId="416F8655" w14:textId="77777777" w:rsidR="00A3514C" w:rsidRDefault="00A3514C" w:rsidP="00251703">
            <w:r>
              <w:t xml:space="preserve">41. prostranství u nádraží ČD (p. č. 2484/1 v k. </w:t>
            </w:r>
            <w:proofErr w:type="spellStart"/>
            <w:r>
              <w:t>ú.</w:t>
            </w:r>
            <w:proofErr w:type="spellEnd"/>
            <w:r>
              <w:t xml:space="preserve"> Moravská Třebová</w:t>
            </w:r>
          </w:p>
          <w:p w14:paraId="6E813295" w14:textId="77777777" w:rsidR="00A3514C" w:rsidRDefault="00A3514C" w:rsidP="00251703">
            <w:r>
              <w:t xml:space="preserve">42. parčík ulice Komenského (p. č. 466 v k. </w:t>
            </w:r>
            <w:proofErr w:type="spellStart"/>
            <w:r>
              <w:t>ú.</w:t>
            </w:r>
            <w:proofErr w:type="spellEnd"/>
            <w:r>
              <w:t xml:space="preserve"> Moravská Třebová</w:t>
            </w:r>
          </w:p>
          <w:p w14:paraId="6D7E77CF" w14:textId="77777777" w:rsidR="00A3514C" w:rsidRDefault="00A3514C" w:rsidP="00251703">
            <w:r>
              <w:t xml:space="preserve">43. parčík ulice Palackého </w:t>
            </w:r>
            <w:r w:rsidRPr="00A061E1">
              <w:t xml:space="preserve">(p. č. </w:t>
            </w:r>
            <w:r>
              <w:t>1345</w:t>
            </w:r>
            <w:r w:rsidRPr="00A061E1">
              <w:t xml:space="preserve"> v k. </w:t>
            </w:r>
            <w:proofErr w:type="spellStart"/>
            <w:r w:rsidRPr="00A061E1">
              <w:t>ú.</w:t>
            </w:r>
            <w:proofErr w:type="spellEnd"/>
            <w:r w:rsidRPr="00A061E1">
              <w:t xml:space="preserve"> Moravská Třebová</w:t>
            </w:r>
          </w:p>
          <w:p w14:paraId="39444C49" w14:textId="77777777" w:rsidR="00A3514C" w:rsidRDefault="00A3514C" w:rsidP="00251703">
            <w:r>
              <w:t xml:space="preserve">44. Rybní náměstí </w:t>
            </w:r>
            <w:r w:rsidRPr="00A061E1">
              <w:t xml:space="preserve">(p. č. </w:t>
            </w:r>
            <w:r>
              <w:t>819/3 a 219/1</w:t>
            </w:r>
            <w:r w:rsidRPr="00D552CF">
              <w:t xml:space="preserve"> v k. </w:t>
            </w:r>
            <w:proofErr w:type="spellStart"/>
            <w:r w:rsidRPr="00D552CF">
              <w:t>ú.</w:t>
            </w:r>
            <w:proofErr w:type="spellEnd"/>
            <w:r w:rsidRPr="00D552CF">
              <w:t xml:space="preserve"> Moravská Třebová</w:t>
            </w:r>
          </w:p>
          <w:p w14:paraId="687594F2" w14:textId="5870B819" w:rsidR="008A1AD3" w:rsidRDefault="008A1AD3" w:rsidP="00251703">
            <w:r>
              <w:t xml:space="preserve">45. </w:t>
            </w:r>
            <w:r w:rsidR="00073ADF">
              <w:t>t</w:t>
            </w:r>
            <w:r>
              <w:t>ržnice a parkoviště ul. Lanškrounská</w:t>
            </w:r>
          </w:p>
          <w:p w14:paraId="60984276" w14:textId="5978A460" w:rsidR="008A1AD3" w:rsidRDefault="008A1AD3" w:rsidP="00251703">
            <w:r>
              <w:t xml:space="preserve">46. </w:t>
            </w:r>
            <w:r w:rsidR="00073ADF">
              <w:t>a</w:t>
            </w:r>
            <w:r>
              <w:t>reál kulturního centra ul. Jiráskova</w:t>
            </w:r>
          </w:p>
          <w:p w14:paraId="32DCFF41" w14:textId="2EDB2A76" w:rsidR="00940AD4" w:rsidRDefault="00940AD4" w:rsidP="00251703">
            <w:r>
              <w:t xml:space="preserve">47. </w:t>
            </w:r>
            <w:r w:rsidR="00073ADF">
              <w:t>o</w:t>
            </w:r>
            <w:r>
              <w:t>bchodní dům Kubík a zpevněná plocha kolem OD</w:t>
            </w:r>
          </w:p>
          <w:p w14:paraId="27C73FCE" w14:textId="31EB8026" w:rsidR="00940AD4" w:rsidRPr="00367ED2" w:rsidRDefault="00940AD4" w:rsidP="00251703">
            <w:r>
              <w:t>48. Piaristické nároží</w:t>
            </w:r>
          </w:p>
        </w:tc>
      </w:tr>
      <w:permEnd w:id="1071006819"/>
    </w:tbl>
    <w:p w14:paraId="31B2A7FA" w14:textId="01DFE44E" w:rsidR="008A463F" w:rsidRDefault="008A463F"/>
    <w:sectPr w:rsidR="008A46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50B2" w14:textId="77777777" w:rsidR="00AF10D8" w:rsidRDefault="00AF10D8" w:rsidP="00A3514C">
      <w:pPr>
        <w:spacing w:line="240" w:lineRule="auto"/>
      </w:pPr>
      <w:r>
        <w:separator/>
      </w:r>
    </w:p>
  </w:endnote>
  <w:endnote w:type="continuationSeparator" w:id="0">
    <w:p w14:paraId="4A116227" w14:textId="77777777" w:rsidR="00AF10D8" w:rsidRDefault="00AF10D8" w:rsidP="00A35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C7D4" w14:textId="77777777" w:rsidR="00AF10D8" w:rsidRDefault="00AF10D8" w:rsidP="00A3514C">
      <w:pPr>
        <w:spacing w:line="240" w:lineRule="auto"/>
      </w:pPr>
      <w:r>
        <w:separator/>
      </w:r>
    </w:p>
  </w:footnote>
  <w:footnote w:type="continuationSeparator" w:id="0">
    <w:p w14:paraId="79A74213" w14:textId="77777777" w:rsidR="00AF10D8" w:rsidRDefault="00AF10D8" w:rsidP="00A35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5257" w14:textId="77777777" w:rsidR="00A3514C" w:rsidRPr="00F83412" w:rsidRDefault="00A3514C" w:rsidP="00A3514C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8A1AD3">
      <w:rPr>
        <w:rStyle w:val="slostrnky"/>
        <w:rFonts w:cs="Arial"/>
        <w:noProof/>
        <w:sz w:val="20"/>
        <w:szCs w:val="20"/>
      </w:rPr>
      <w:t>1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0F03B7CA" w14:textId="05FEA0C2" w:rsidR="00A3514C" w:rsidRPr="00567860" w:rsidRDefault="00A3514C" w:rsidP="00A3514C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576615575" w:edGrp="everyone"/>
    <w:r w:rsidR="00FC58F8">
      <w:t>2</w:t>
    </w:r>
    <w:r w:rsidRPr="00F83412">
      <w:rPr>
        <w:rStyle w:val="slostrnky"/>
        <w:sz w:val="20"/>
        <w:szCs w:val="20"/>
      </w:rPr>
      <w:t>/</w:t>
    </w:r>
    <w:r>
      <w:t>202</w:t>
    </w:r>
    <w:r w:rsidR="00FC58F8">
      <w:t>6</w:t>
    </w:r>
    <w:permEnd w:id="576615575"/>
    <w:r w:rsidRPr="00567860">
      <w:tab/>
    </w:r>
    <w:permStart w:id="2037720189" w:edGrp="everyone"/>
    <w:permEnd w:id="2037720189"/>
  </w:p>
  <w:p w14:paraId="639698C7" w14:textId="77777777" w:rsidR="00A3514C" w:rsidRDefault="00A351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4C"/>
    <w:rsid w:val="00073ADF"/>
    <w:rsid w:val="0019564E"/>
    <w:rsid w:val="00757284"/>
    <w:rsid w:val="00891B81"/>
    <w:rsid w:val="008A1AD3"/>
    <w:rsid w:val="008A463F"/>
    <w:rsid w:val="00940AD4"/>
    <w:rsid w:val="009D1473"/>
    <w:rsid w:val="00A3514C"/>
    <w:rsid w:val="00AF10D8"/>
    <w:rsid w:val="00B315B9"/>
    <w:rsid w:val="00C4258D"/>
    <w:rsid w:val="00F76B9D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67D063"/>
  <w15:chartTrackingRefBased/>
  <w15:docId w15:val="{43563864-48AA-4B3F-B17E-28653BC0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14C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oha-slo">
    <w:name w:val="Příloha - číslo"/>
    <w:next w:val="Ploha-nadpis"/>
    <w:autoRedefine/>
    <w:rsid w:val="00A3514C"/>
    <w:pPr>
      <w:widowControl w:val="0"/>
      <w:adjustRightInd w:val="0"/>
      <w:spacing w:before="360" w:after="0" w:line="360" w:lineRule="auto"/>
      <w:jc w:val="right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Ploha-nadpis">
    <w:name w:val="Příloha - nadpis"/>
    <w:basedOn w:val="Normln"/>
    <w:next w:val="Normln"/>
    <w:autoRedefine/>
    <w:rsid w:val="00A3514C"/>
    <w:pPr>
      <w:spacing w:before="60" w:after="360" w:line="360" w:lineRule="auto"/>
      <w:jc w:val="center"/>
    </w:pPr>
    <w:rPr>
      <w:b/>
    </w:rPr>
  </w:style>
  <w:style w:type="paragraph" w:styleId="Zkladntext2">
    <w:name w:val="Body Text 2"/>
    <w:basedOn w:val="Normln"/>
    <w:link w:val="Zkladntext2Char"/>
    <w:rsid w:val="00A3514C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A351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3514C"/>
    <w:rPr>
      <w:b/>
      <w:bCs/>
    </w:rPr>
  </w:style>
  <w:style w:type="paragraph" w:styleId="Zhlav">
    <w:name w:val="header"/>
    <w:basedOn w:val="Normln"/>
    <w:link w:val="ZhlavChar"/>
    <w:unhideWhenUsed/>
    <w:rsid w:val="00A351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14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1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14C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3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Šmehlík</dc:creator>
  <cp:keywords/>
  <dc:description/>
  <cp:lastModifiedBy>Petra Zábranová</cp:lastModifiedBy>
  <cp:revision>5</cp:revision>
  <dcterms:created xsi:type="dcterms:W3CDTF">2026-02-04T13:11:00Z</dcterms:created>
  <dcterms:modified xsi:type="dcterms:W3CDTF">2026-02-16T13:18:00Z</dcterms:modified>
</cp:coreProperties>
</file>