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2A01E" w14:textId="29723D96" w:rsidR="00307C77" w:rsidRPr="000668C3" w:rsidRDefault="00E2468C" w:rsidP="00307C77">
      <w:pPr>
        <w:pStyle w:val="Zkladntext"/>
        <w:spacing w:before="230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Nařízení č. </w:t>
      </w:r>
      <w:r w:rsidR="00F675B0">
        <w:rPr>
          <w:rFonts w:ascii="Times New Roman" w:hAnsi="Times New Roman"/>
          <w:b/>
          <w:bCs/>
          <w:sz w:val="24"/>
          <w:szCs w:val="24"/>
        </w:rPr>
        <w:t>2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>/202</w:t>
      </w:r>
      <w:r w:rsidR="001412EF">
        <w:rPr>
          <w:rFonts w:ascii="Times New Roman" w:hAnsi="Times New Roman"/>
          <w:b/>
          <w:bCs/>
          <w:sz w:val="24"/>
          <w:szCs w:val="24"/>
        </w:rPr>
        <w:t>5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města Říčany,</w:t>
      </w:r>
    </w:p>
    <w:p w14:paraId="7BB58BFE" w14:textId="1F14B3E4" w:rsidR="00307C77" w:rsidRPr="000668C3" w:rsidRDefault="00307C77" w:rsidP="00307C77">
      <w:pPr>
        <w:pStyle w:val="Zkladntext"/>
        <w:spacing w:before="230" w:line="276" w:lineRule="auto"/>
        <w:ind w:left="116" w:right="111" w:hanging="116"/>
        <w:jc w:val="center"/>
        <w:rPr>
          <w:rFonts w:ascii="Times New Roman" w:hAnsi="Times New Roman"/>
          <w:b/>
          <w:bCs/>
          <w:sz w:val="24"/>
          <w:szCs w:val="24"/>
        </w:rPr>
      </w:pPr>
      <w:r w:rsidRPr="000668C3">
        <w:rPr>
          <w:rFonts w:ascii="Times New Roman" w:hAnsi="Times New Roman"/>
          <w:b/>
          <w:bCs/>
          <w:sz w:val="24"/>
          <w:szCs w:val="24"/>
        </w:rPr>
        <w:t xml:space="preserve">kterým se </w:t>
      </w:r>
      <w:r w:rsidR="00F56178">
        <w:rPr>
          <w:rFonts w:ascii="Times New Roman" w:hAnsi="Times New Roman"/>
          <w:b/>
          <w:bCs/>
          <w:sz w:val="24"/>
          <w:szCs w:val="24"/>
        </w:rPr>
        <w:t xml:space="preserve">mění nařízení č. 8/2022, </w:t>
      </w:r>
      <w:r w:rsidR="001412EF">
        <w:rPr>
          <w:rFonts w:ascii="Times New Roman" w:hAnsi="Times New Roman"/>
          <w:b/>
          <w:bCs/>
          <w:sz w:val="24"/>
          <w:szCs w:val="24"/>
        </w:rPr>
        <w:t xml:space="preserve">ve znění novely </w:t>
      </w:r>
      <w:r w:rsidR="0004350E">
        <w:rPr>
          <w:rFonts w:ascii="Times New Roman" w:hAnsi="Times New Roman"/>
          <w:b/>
          <w:bCs/>
          <w:sz w:val="24"/>
          <w:szCs w:val="24"/>
        </w:rPr>
        <w:t xml:space="preserve">č. 3/2023, </w:t>
      </w:r>
      <w:r w:rsidR="00F56178">
        <w:rPr>
          <w:rFonts w:ascii="Times New Roman" w:hAnsi="Times New Roman"/>
          <w:b/>
          <w:bCs/>
          <w:sz w:val="24"/>
          <w:szCs w:val="24"/>
        </w:rPr>
        <w:t xml:space="preserve">kterým se </w:t>
      </w:r>
      <w:r w:rsidRPr="000668C3">
        <w:rPr>
          <w:rFonts w:ascii="Times New Roman" w:hAnsi="Times New Roman"/>
          <w:b/>
          <w:bCs/>
          <w:sz w:val="24"/>
          <w:szCs w:val="24"/>
        </w:rPr>
        <w:t xml:space="preserve">stanovují ceny za užití místních komunikací nebo jejich určených úseků ke stání silničních motorových vozidel </w:t>
      </w:r>
    </w:p>
    <w:p w14:paraId="7EC87B17" w14:textId="483B94A3" w:rsidR="00307C77" w:rsidRPr="000668C3" w:rsidRDefault="00307C77" w:rsidP="00307C77">
      <w:pPr>
        <w:pStyle w:val="Zkladntext"/>
        <w:spacing w:before="230"/>
        <w:ind w:left="116" w:right="111" w:firstLine="601"/>
        <w:rPr>
          <w:rFonts w:ascii="Times New Roman" w:hAnsi="Times New Roman"/>
          <w:sz w:val="24"/>
          <w:szCs w:val="24"/>
        </w:rPr>
      </w:pPr>
      <w:r w:rsidRPr="000668C3">
        <w:rPr>
          <w:rFonts w:ascii="Times New Roman" w:hAnsi="Times New Roman"/>
          <w:sz w:val="24"/>
          <w:szCs w:val="24"/>
        </w:rPr>
        <w:t xml:space="preserve">Rada města Říčany se usnesla </w:t>
      </w:r>
      <w:r w:rsidR="00E2468C">
        <w:rPr>
          <w:rFonts w:ascii="Times New Roman" w:hAnsi="Times New Roman"/>
          <w:sz w:val="24"/>
          <w:szCs w:val="24"/>
        </w:rPr>
        <w:t xml:space="preserve">svým </w:t>
      </w:r>
      <w:proofErr w:type="spellStart"/>
      <w:r w:rsidR="00E2468C">
        <w:rPr>
          <w:rFonts w:ascii="Times New Roman" w:hAnsi="Times New Roman"/>
          <w:sz w:val="24"/>
          <w:szCs w:val="24"/>
        </w:rPr>
        <w:t>usn</w:t>
      </w:r>
      <w:proofErr w:type="spellEnd"/>
      <w:r w:rsidR="00E2468C">
        <w:rPr>
          <w:rFonts w:ascii="Times New Roman" w:hAnsi="Times New Roman"/>
          <w:sz w:val="24"/>
          <w:szCs w:val="24"/>
        </w:rPr>
        <w:t>.</w:t>
      </w:r>
      <w:r w:rsidR="00375FFF">
        <w:rPr>
          <w:rFonts w:ascii="Times New Roman" w:hAnsi="Times New Roman"/>
          <w:sz w:val="24"/>
          <w:szCs w:val="24"/>
        </w:rPr>
        <w:t xml:space="preserve"> </w:t>
      </w:r>
      <w:r w:rsidR="00E2468C">
        <w:rPr>
          <w:rFonts w:ascii="Times New Roman" w:hAnsi="Times New Roman"/>
          <w:sz w:val="24"/>
          <w:szCs w:val="24"/>
        </w:rPr>
        <w:t xml:space="preserve">č. </w:t>
      </w:r>
      <w:r w:rsidR="00F675B0">
        <w:rPr>
          <w:rFonts w:ascii="Times New Roman" w:hAnsi="Times New Roman"/>
          <w:sz w:val="24"/>
          <w:szCs w:val="24"/>
        </w:rPr>
        <w:t xml:space="preserve">25-36-029 </w:t>
      </w:r>
      <w:r w:rsidR="00E2468C">
        <w:rPr>
          <w:rFonts w:ascii="Times New Roman" w:hAnsi="Times New Roman"/>
          <w:sz w:val="24"/>
          <w:szCs w:val="24"/>
        </w:rPr>
        <w:t xml:space="preserve">dne </w:t>
      </w:r>
      <w:proofErr w:type="gramStart"/>
      <w:r w:rsidR="00F675B0">
        <w:rPr>
          <w:rFonts w:ascii="Times New Roman" w:hAnsi="Times New Roman"/>
          <w:sz w:val="24"/>
          <w:szCs w:val="24"/>
        </w:rPr>
        <w:t>4.9.</w:t>
      </w:r>
      <w:r w:rsidRPr="000668C3">
        <w:rPr>
          <w:rFonts w:ascii="Times New Roman" w:hAnsi="Times New Roman"/>
          <w:sz w:val="24"/>
          <w:szCs w:val="24"/>
        </w:rPr>
        <w:t>202</w:t>
      </w:r>
      <w:r w:rsidR="001412EF">
        <w:rPr>
          <w:rFonts w:ascii="Times New Roman" w:hAnsi="Times New Roman"/>
          <w:sz w:val="24"/>
          <w:szCs w:val="24"/>
        </w:rPr>
        <w:t>5</w:t>
      </w:r>
      <w:proofErr w:type="gramEnd"/>
      <w:r w:rsidRPr="000668C3">
        <w:rPr>
          <w:rFonts w:ascii="Times New Roman" w:hAnsi="Times New Roman"/>
          <w:sz w:val="24"/>
          <w:szCs w:val="24"/>
        </w:rPr>
        <w:t xml:space="preserve"> vydat v souladu s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11 odst. 1 a §</w:t>
      </w:r>
      <w:r w:rsidR="00E2468C">
        <w:rPr>
          <w:rFonts w:ascii="Times New Roman" w:hAnsi="Times New Roman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 xml:space="preserve">102 odst. 2 písm. d) zákona č. 128/2000 Sb., o obcích, v platném znění a v souladu s § </w:t>
      </w:r>
      <w:r w:rsidR="00564DF1">
        <w:rPr>
          <w:rFonts w:ascii="Times New Roman" w:hAnsi="Times New Roman"/>
          <w:sz w:val="24"/>
          <w:szCs w:val="24"/>
        </w:rPr>
        <w:t>23</w:t>
      </w:r>
      <w:r w:rsidRPr="000668C3">
        <w:rPr>
          <w:rFonts w:ascii="Times New Roman" w:hAnsi="Times New Roman"/>
          <w:sz w:val="24"/>
          <w:szCs w:val="24"/>
        </w:rPr>
        <w:t xml:space="preserve"> </w:t>
      </w:r>
      <w:r w:rsidR="00A7541B">
        <w:rPr>
          <w:rFonts w:ascii="Times New Roman" w:hAnsi="Times New Roman"/>
          <w:sz w:val="24"/>
          <w:szCs w:val="24"/>
        </w:rPr>
        <w:t xml:space="preserve">odst. 1 </w:t>
      </w:r>
      <w:r w:rsidRPr="000668C3">
        <w:rPr>
          <w:rFonts w:ascii="Times New Roman" w:hAnsi="Times New Roman"/>
          <w:sz w:val="24"/>
          <w:szCs w:val="24"/>
        </w:rPr>
        <w:t xml:space="preserve">zákona č. </w:t>
      </w:r>
      <w:r w:rsidR="00564DF1">
        <w:rPr>
          <w:rFonts w:ascii="Times New Roman" w:hAnsi="Times New Roman"/>
          <w:sz w:val="24"/>
          <w:szCs w:val="24"/>
        </w:rPr>
        <w:t>13</w:t>
      </w:r>
      <w:r w:rsidRPr="000668C3">
        <w:rPr>
          <w:rFonts w:ascii="Times New Roman" w:hAnsi="Times New Roman"/>
          <w:sz w:val="24"/>
          <w:szCs w:val="24"/>
        </w:rPr>
        <w:t>/199</w:t>
      </w:r>
      <w:r w:rsidR="00564DF1">
        <w:rPr>
          <w:rFonts w:ascii="Times New Roman" w:hAnsi="Times New Roman"/>
          <w:sz w:val="24"/>
          <w:szCs w:val="24"/>
        </w:rPr>
        <w:t>7</w:t>
      </w:r>
      <w:r w:rsidRPr="000668C3">
        <w:rPr>
          <w:rFonts w:ascii="Times New Roman" w:hAnsi="Times New Roman"/>
          <w:sz w:val="24"/>
          <w:szCs w:val="24"/>
        </w:rPr>
        <w:t xml:space="preserve"> Sb., o </w:t>
      </w:r>
      <w:r w:rsidR="00564DF1">
        <w:rPr>
          <w:rFonts w:ascii="Times New Roman" w:hAnsi="Times New Roman"/>
          <w:sz w:val="24"/>
          <w:szCs w:val="24"/>
        </w:rPr>
        <w:t>pozemních komunikacích</w:t>
      </w:r>
      <w:r w:rsidRPr="000668C3">
        <w:rPr>
          <w:rFonts w:ascii="Times New Roman" w:hAnsi="Times New Roman"/>
          <w:sz w:val="24"/>
          <w:szCs w:val="24"/>
        </w:rPr>
        <w:t>, v platném znění, toto</w:t>
      </w:r>
      <w:r w:rsidRPr="000668C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668C3">
        <w:rPr>
          <w:rFonts w:ascii="Times New Roman" w:hAnsi="Times New Roman"/>
          <w:sz w:val="24"/>
          <w:szCs w:val="24"/>
        </w:rPr>
        <w:t>nařízení</w:t>
      </w:r>
      <w:r w:rsidR="00F56178">
        <w:rPr>
          <w:rFonts w:ascii="Times New Roman" w:hAnsi="Times New Roman"/>
          <w:sz w:val="24"/>
          <w:szCs w:val="24"/>
        </w:rPr>
        <w:t>, kterým se mění nařízení č. 8/2022 města Říčany</w:t>
      </w:r>
      <w:r w:rsidRPr="000668C3">
        <w:rPr>
          <w:rFonts w:ascii="Times New Roman" w:hAnsi="Times New Roman"/>
          <w:sz w:val="24"/>
          <w:szCs w:val="24"/>
        </w:rPr>
        <w:t>:</w:t>
      </w:r>
    </w:p>
    <w:p w14:paraId="6C27303E" w14:textId="77777777" w:rsidR="00763278" w:rsidRDefault="00763278" w:rsidP="00763278">
      <w:pPr>
        <w:rPr>
          <w:rFonts w:ascii="Times New Roman" w:hAnsi="Times New Roman"/>
          <w:sz w:val="24"/>
          <w:szCs w:val="24"/>
        </w:rPr>
      </w:pPr>
    </w:p>
    <w:p w14:paraId="3672A359" w14:textId="77777777" w:rsidR="006524D0" w:rsidRPr="000668C3" w:rsidRDefault="006524D0" w:rsidP="00763278">
      <w:pPr>
        <w:rPr>
          <w:rFonts w:ascii="Times New Roman" w:hAnsi="Times New Roman"/>
          <w:sz w:val="24"/>
          <w:szCs w:val="24"/>
        </w:rPr>
      </w:pPr>
    </w:p>
    <w:p w14:paraId="66F16BAA" w14:textId="77777777" w:rsidR="00307C77" w:rsidRDefault="00104A32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307C77" w:rsidRPr="000668C3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56BC4CE5" w14:textId="1C30A27D" w:rsidR="00D213FF" w:rsidRPr="000668C3" w:rsidRDefault="00F56178" w:rsidP="00307C77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Změnové ustanovení</w:t>
      </w:r>
    </w:p>
    <w:p w14:paraId="10DEDBDD" w14:textId="08B36519" w:rsidR="00307C77" w:rsidRPr="000668C3" w:rsidRDefault="00307C77" w:rsidP="00307C77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</w:p>
    <w:p w14:paraId="50A56BA0" w14:textId="5E66F3EC" w:rsidR="006524D0" w:rsidRPr="00F56178" w:rsidRDefault="00F56178" w:rsidP="00F56178">
      <w:pPr>
        <w:ind w:firstLine="0"/>
        <w:rPr>
          <w:rFonts w:ascii="Times New Roman" w:hAnsi="Times New Roman"/>
          <w:bCs/>
          <w:sz w:val="24"/>
          <w:szCs w:val="24"/>
        </w:rPr>
      </w:pPr>
      <w:r w:rsidRPr="00F56178">
        <w:rPr>
          <w:rFonts w:ascii="Times New Roman" w:hAnsi="Times New Roman"/>
          <w:bCs/>
          <w:sz w:val="24"/>
          <w:szCs w:val="24"/>
        </w:rPr>
        <w:t xml:space="preserve">Článek </w:t>
      </w:r>
      <w:r w:rsidR="0004350E">
        <w:rPr>
          <w:rFonts w:ascii="Times New Roman" w:hAnsi="Times New Roman"/>
          <w:bCs/>
          <w:sz w:val="24"/>
          <w:szCs w:val="24"/>
        </w:rPr>
        <w:t>3</w:t>
      </w:r>
      <w:r w:rsidRPr="00F56178">
        <w:rPr>
          <w:rFonts w:ascii="Times New Roman" w:hAnsi="Times New Roman"/>
          <w:bCs/>
          <w:sz w:val="24"/>
          <w:szCs w:val="24"/>
        </w:rPr>
        <w:t xml:space="preserve"> </w:t>
      </w:r>
      <w:r w:rsidR="0004350E" w:rsidRPr="0004350E">
        <w:rPr>
          <w:rFonts w:ascii="Times New Roman" w:hAnsi="Times New Roman"/>
          <w:sz w:val="24"/>
          <w:szCs w:val="24"/>
        </w:rPr>
        <w:t>Základní ceny rezidentního a abonentního parkování</w:t>
      </w:r>
      <w:r w:rsidR="0004350E" w:rsidRPr="00F56178">
        <w:rPr>
          <w:rFonts w:ascii="Times New Roman" w:hAnsi="Times New Roman"/>
          <w:bCs/>
          <w:sz w:val="24"/>
          <w:szCs w:val="24"/>
        </w:rPr>
        <w:t xml:space="preserve"> </w:t>
      </w:r>
      <w:r w:rsidR="0004350E">
        <w:rPr>
          <w:rFonts w:ascii="Times New Roman" w:hAnsi="Times New Roman"/>
          <w:bCs/>
          <w:sz w:val="24"/>
          <w:szCs w:val="24"/>
        </w:rPr>
        <w:t>nově</w:t>
      </w:r>
      <w:r w:rsidRPr="00F56178">
        <w:rPr>
          <w:rFonts w:ascii="Times New Roman" w:hAnsi="Times New Roman"/>
          <w:bCs/>
          <w:sz w:val="24"/>
          <w:szCs w:val="24"/>
        </w:rPr>
        <w:t xml:space="preserve"> zní:</w:t>
      </w:r>
    </w:p>
    <w:p w14:paraId="04B3A16F" w14:textId="77777777" w:rsidR="00F56178" w:rsidRDefault="00F56178" w:rsidP="00F56178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51EB7C2" w14:textId="7DA765FA" w:rsidR="00307C77" w:rsidRPr="00F56178" w:rsidRDefault="00104A32" w:rsidP="00307C77">
      <w:pPr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F56178">
        <w:rPr>
          <w:rFonts w:ascii="Times New Roman" w:hAnsi="Times New Roman"/>
          <w:bCs/>
          <w:sz w:val="24"/>
          <w:szCs w:val="24"/>
        </w:rPr>
        <w:t>Článek</w:t>
      </w:r>
      <w:r w:rsidR="00307C77" w:rsidRPr="00F56178">
        <w:rPr>
          <w:rFonts w:ascii="Times New Roman" w:hAnsi="Times New Roman"/>
          <w:bCs/>
          <w:sz w:val="24"/>
          <w:szCs w:val="24"/>
        </w:rPr>
        <w:t xml:space="preserve"> </w:t>
      </w:r>
      <w:r w:rsidR="0004350E">
        <w:rPr>
          <w:rFonts w:ascii="Times New Roman" w:hAnsi="Times New Roman"/>
          <w:bCs/>
          <w:sz w:val="24"/>
          <w:szCs w:val="24"/>
        </w:rPr>
        <w:t>3</w:t>
      </w:r>
    </w:p>
    <w:p w14:paraId="55521AD8" w14:textId="77777777" w:rsidR="0004350E" w:rsidRPr="00486230" w:rsidRDefault="0004350E" w:rsidP="0004350E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Základní ceny rezidentního a abonentního parkování </w:t>
      </w:r>
    </w:p>
    <w:p w14:paraId="49DCC3B5" w14:textId="77777777" w:rsidR="0004350E" w:rsidRPr="000668C3" w:rsidRDefault="0004350E" w:rsidP="0004350E">
      <w:pPr>
        <w:pStyle w:val="Zkladntext"/>
        <w:ind w:left="113" w:right="111" w:firstLine="6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Základní c</w:t>
      </w:r>
      <w:r w:rsidRPr="000668C3">
        <w:rPr>
          <w:rFonts w:ascii="Times New Roman" w:hAnsi="Times New Roman"/>
          <w:sz w:val="24"/>
          <w:szCs w:val="24"/>
        </w:rPr>
        <w:t xml:space="preserve">eny stání silničních motorových vozidel na místních komunikacích nebo jejich určených úsecích, stanovených v příloze č. </w:t>
      </w:r>
      <w:r>
        <w:rPr>
          <w:rFonts w:ascii="Times New Roman" w:hAnsi="Times New Roman"/>
          <w:sz w:val="24"/>
          <w:szCs w:val="24"/>
        </w:rPr>
        <w:t>2</w:t>
      </w:r>
      <w:r w:rsidRPr="000668C3">
        <w:rPr>
          <w:rFonts w:ascii="Times New Roman" w:hAnsi="Times New Roman"/>
          <w:sz w:val="24"/>
          <w:szCs w:val="24"/>
        </w:rPr>
        <w:t xml:space="preserve"> Nařízení č. </w:t>
      </w:r>
      <w:r>
        <w:rPr>
          <w:rFonts w:ascii="Times New Roman" w:hAnsi="Times New Roman"/>
          <w:sz w:val="24"/>
          <w:szCs w:val="24"/>
        </w:rPr>
        <w:t>2/2022</w:t>
      </w:r>
      <w:r w:rsidRPr="000668C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Článek 1</w:t>
      </w:r>
      <w:r w:rsidRPr="000668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odst. 2.</w:t>
      </w:r>
      <w:r w:rsidRPr="000668C3">
        <w:rPr>
          <w:rFonts w:ascii="Times New Roman" w:hAnsi="Times New Roman"/>
          <w:sz w:val="24"/>
          <w:szCs w:val="24"/>
        </w:rPr>
        <w:t xml:space="preserve"> Nařízení </w:t>
      </w:r>
      <w:r>
        <w:rPr>
          <w:rFonts w:ascii="Times New Roman" w:hAnsi="Times New Roman"/>
          <w:sz w:val="24"/>
          <w:szCs w:val="24"/>
        </w:rPr>
        <w:t>č. 2</w:t>
      </w:r>
      <w:r w:rsidRPr="000668C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2</w:t>
      </w:r>
      <w:r w:rsidRPr="000668C3">
        <w:rPr>
          <w:rFonts w:ascii="Times New Roman" w:hAnsi="Times New Roman"/>
          <w:sz w:val="24"/>
          <w:szCs w:val="24"/>
        </w:rPr>
        <w:t>), které lze užít za cenu sjednanou v souladu s cenovými předpisy k stání silničního motorového vozidla provozovaného právnickou nebo fyzickou osobou za účelem podnikání podle zvláštního právního předpisu, která má sídlo nebo provozovnu ve vymezené oblasti města Říčany, nebo k stání silničního motorového vozidla fyzické osoby, která má místo trvalého pobytu nebo je vlastníkem nemovitosti ve vymezené oblasti města Říčany</w:t>
      </w:r>
      <w:r>
        <w:rPr>
          <w:rFonts w:ascii="Times New Roman" w:hAnsi="Times New Roman"/>
          <w:sz w:val="24"/>
          <w:szCs w:val="24"/>
        </w:rPr>
        <w:t>,</w:t>
      </w:r>
      <w:r w:rsidRPr="000668C3">
        <w:rPr>
          <w:rFonts w:ascii="Times New Roman" w:hAnsi="Times New Roman"/>
          <w:sz w:val="24"/>
          <w:szCs w:val="24"/>
        </w:rPr>
        <w:t xml:space="preserve"> jsou stanoveny následovně:</w:t>
      </w:r>
    </w:p>
    <w:p w14:paraId="354CDE88" w14:textId="77777777" w:rsidR="0004350E" w:rsidRDefault="0004350E" w:rsidP="0004350E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</w:t>
      </w:r>
      <w:r w:rsidRPr="00B61C7C">
        <w:rPr>
          <w:rFonts w:ascii="Times New Roman" w:hAnsi="Times New Roman"/>
          <w:b/>
          <w:bCs/>
          <w:color w:val="000000" w:themeColor="text1"/>
          <w:sz w:val="24"/>
          <w:szCs w:val="24"/>
        </w:rPr>
        <w:t>rezidenta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(vozidlo fyzické osoby, která má místo trvalého pobytu v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vymezené oblasti) = </w:t>
      </w:r>
      <w:r w:rsidRPr="00B61C7C">
        <w:rPr>
          <w:rFonts w:ascii="Times New Roman" w:hAnsi="Times New Roman"/>
          <w:b/>
          <w:color w:val="000000" w:themeColor="text1"/>
          <w:sz w:val="24"/>
          <w:szCs w:val="24"/>
        </w:rPr>
        <w:t>100 Kč/rok</w:t>
      </w:r>
      <w:r w:rsidRPr="00486230">
        <w:rPr>
          <w:rFonts w:ascii="Times New Roman" w:hAnsi="Times New Roman"/>
          <w:color w:val="000000" w:themeColor="text1"/>
          <w:sz w:val="24"/>
          <w:szCs w:val="24"/>
        </w:rPr>
        <w:t xml:space="preserve"> (365 dní platnosti)</w:t>
      </w:r>
    </w:p>
    <w:p w14:paraId="6101D0D6" w14:textId="77777777" w:rsidR="0004350E" w:rsidRDefault="0004350E" w:rsidP="0004350E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První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abonenta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(vozidlo provozované právnickou nebo fyzickou osobou za účelem podnikání podle příslušného právního předpisu, která má sídlo nebo provozovnu v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oblasti, nebo vozidlo fyzické osoby, která je vlastníkem nemovitosti v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oblasti) = </w:t>
      </w:r>
      <w:r w:rsidRPr="008B7BAD">
        <w:rPr>
          <w:rFonts w:ascii="Times New Roman" w:hAnsi="Times New Roman"/>
          <w:b/>
          <w:color w:val="000000" w:themeColor="text1"/>
          <w:sz w:val="24"/>
          <w:szCs w:val="24"/>
        </w:rPr>
        <w:t>2.000 Kč/rok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(365 dní platnosti); cena je za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s uvedením jediné registrační značky vozidla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(RZ)</w:t>
      </w:r>
    </w:p>
    <w:p w14:paraId="1DB57BE2" w14:textId="77777777" w:rsidR="0004350E" w:rsidRDefault="0004350E" w:rsidP="0004350E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8B7BAD">
        <w:rPr>
          <w:rFonts w:ascii="Times New Roman" w:hAnsi="Times New Roman"/>
          <w:sz w:val="24"/>
          <w:szCs w:val="24"/>
        </w:rPr>
        <w:t xml:space="preserve">První parkovací oprávnění </w:t>
      </w:r>
      <w:r w:rsidRPr="008B7BAD">
        <w:rPr>
          <w:rFonts w:ascii="Times New Roman" w:hAnsi="Times New Roman"/>
          <w:b/>
          <w:bCs/>
          <w:sz w:val="24"/>
          <w:szCs w:val="24"/>
        </w:rPr>
        <w:t>abonenta</w:t>
      </w:r>
      <w:r w:rsidRPr="008B7BAD">
        <w:rPr>
          <w:rFonts w:ascii="Times New Roman" w:hAnsi="Times New Roman"/>
          <w:sz w:val="24"/>
          <w:szCs w:val="24"/>
        </w:rPr>
        <w:t xml:space="preserve"> (vozidlo provozované právnickou nebo fyzickou osobou za účelem podnikání 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>podle příslušného právního předpisu, která má sídlo nebo provozovnu v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oblasti, nebo vozidlo fyzické osoby, která je vlastníkem nemovitosti v</w:t>
      </w:r>
      <w:r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vymezené oblasti) = </w:t>
      </w:r>
      <w:r w:rsidRPr="008B7BAD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4.000 Kč/rok 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(365 dní platnosti); cena je za parkovací oprávnění </w:t>
      </w:r>
      <w:r w:rsidRPr="008B7BAD">
        <w:rPr>
          <w:rFonts w:ascii="Times New Roman" w:hAnsi="Times New Roman"/>
          <w:b/>
          <w:bCs/>
          <w:color w:val="000000" w:themeColor="text1"/>
          <w:sz w:val="24"/>
          <w:szCs w:val="24"/>
        </w:rPr>
        <w:t>bez uvedení konkrétní registrační značky</w:t>
      </w:r>
      <w:r w:rsidRPr="008B7BAD">
        <w:rPr>
          <w:rFonts w:ascii="Times New Roman" w:hAnsi="Times New Roman"/>
          <w:color w:val="000000" w:themeColor="text1"/>
          <w:sz w:val="24"/>
          <w:szCs w:val="24"/>
        </w:rPr>
        <w:t xml:space="preserve"> vozidla (RZ) s možností jejích </w:t>
      </w:r>
      <w:r w:rsidRPr="008B7BAD">
        <w:rPr>
          <w:rFonts w:ascii="Times New Roman" w:hAnsi="Times New Roman"/>
          <w:sz w:val="24"/>
          <w:szCs w:val="24"/>
        </w:rPr>
        <w:t>průběžné změny.</w:t>
      </w:r>
    </w:p>
    <w:p w14:paraId="565E5448" w14:textId="77777777" w:rsidR="0004350E" w:rsidRPr="00AF54F2" w:rsidRDefault="0004350E" w:rsidP="0004350E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 xml:space="preserve">Veřejně prospěšné právnické osoby poskytující pečovatelské služby </w:t>
      </w:r>
      <w:r>
        <w:rPr>
          <w:rFonts w:ascii="Times New Roman" w:hAnsi="Times New Roman"/>
          <w:bCs/>
          <w:sz w:val="24"/>
          <w:szCs w:val="24"/>
        </w:rPr>
        <w:t xml:space="preserve">v Říčanech </w:t>
      </w:r>
      <w:r w:rsidRPr="00104A32">
        <w:rPr>
          <w:rFonts w:ascii="Times New Roman" w:hAnsi="Times New Roman"/>
          <w:bCs/>
          <w:sz w:val="24"/>
          <w:szCs w:val="24"/>
        </w:rPr>
        <w:t xml:space="preserve">pro RZ </w:t>
      </w:r>
      <w:r w:rsidRPr="008B7BAD">
        <w:rPr>
          <w:rFonts w:ascii="Times New Roman" w:hAnsi="Times New Roman"/>
          <w:b/>
          <w:sz w:val="24"/>
          <w:szCs w:val="24"/>
        </w:rPr>
        <w:t>registrované</w:t>
      </w:r>
      <w:r w:rsidRPr="00104A32">
        <w:rPr>
          <w:rFonts w:ascii="Times New Roman" w:hAnsi="Times New Roman"/>
          <w:bCs/>
          <w:sz w:val="24"/>
          <w:szCs w:val="24"/>
        </w:rPr>
        <w:t xml:space="preserve"> na IČO právnické osoby – nepřenosné = </w:t>
      </w:r>
      <w:r w:rsidRPr="0022741C">
        <w:rPr>
          <w:rFonts w:ascii="Times New Roman" w:hAnsi="Times New Roman"/>
          <w:b/>
          <w:bCs/>
          <w:sz w:val="24"/>
          <w:szCs w:val="24"/>
        </w:rPr>
        <w:t>100 Kč/rok</w:t>
      </w:r>
      <w:r w:rsidRPr="00104A32">
        <w:rPr>
          <w:rFonts w:ascii="Times New Roman" w:hAnsi="Times New Roman"/>
          <w:bCs/>
          <w:sz w:val="24"/>
          <w:szCs w:val="24"/>
        </w:rPr>
        <w:t xml:space="preserve"> </w:t>
      </w:r>
      <w:r w:rsidRPr="00104A32">
        <w:rPr>
          <w:rFonts w:ascii="Times New Roman" w:hAnsi="Times New Roman"/>
          <w:sz w:val="24"/>
          <w:szCs w:val="24"/>
        </w:rPr>
        <w:t>(365 dní platnosti)</w:t>
      </w:r>
      <w:r>
        <w:rPr>
          <w:rFonts w:ascii="Times New Roman" w:hAnsi="Times New Roman"/>
          <w:sz w:val="24"/>
          <w:szCs w:val="24"/>
        </w:rPr>
        <w:t>.</w:t>
      </w:r>
    </w:p>
    <w:p w14:paraId="7BD43D6C" w14:textId="77777777" w:rsidR="0004350E" w:rsidRPr="00AA55CC" w:rsidRDefault="0004350E" w:rsidP="0004350E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104A32">
        <w:rPr>
          <w:rFonts w:ascii="Times New Roman" w:hAnsi="Times New Roman"/>
          <w:bCs/>
          <w:sz w:val="24"/>
          <w:szCs w:val="24"/>
        </w:rPr>
        <w:t xml:space="preserve">Veřejně prospěšné právnické osoby poskytující pečovatelské služby </w:t>
      </w:r>
      <w:r>
        <w:rPr>
          <w:rFonts w:ascii="Times New Roman" w:hAnsi="Times New Roman"/>
          <w:bCs/>
          <w:sz w:val="24"/>
          <w:szCs w:val="24"/>
        </w:rPr>
        <w:t xml:space="preserve">v Říčanech </w:t>
      </w:r>
      <w:r w:rsidRPr="00104A32">
        <w:rPr>
          <w:rFonts w:ascii="Times New Roman" w:hAnsi="Times New Roman"/>
          <w:bCs/>
          <w:sz w:val="24"/>
          <w:szCs w:val="24"/>
        </w:rPr>
        <w:t xml:space="preserve">pro RZ </w:t>
      </w:r>
      <w:r w:rsidRPr="008B7BAD">
        <w:rPr>
          <w:rFonts w:ascii="Times New Roman" w:hAnsi="Times New Roman"/>
          <w:b/>
          <w:sz w:val="24"/>
          <w:szCs w:val="24"/>
        </w:rPr>
        <w:t>neregistrované</w:t>
      </w:r>
      <w:r w:rsidRPr="00104A32">
        <w:rPr>
          <w:rFonts w:ascii="Times New Roman" w:hAnsi="Times New Roman"/>
          <w:bCs/>
          <w:sz w:val="24"/>
          <w:szCs w:val="24"/>
        </w:rPr>
        <w:t xml:space="preserve"> na IČO právnické osoby – nepřenosné = </w:t>
      </w:r>
      <w:r w:rsidRPr="0022741C">
        <w:rPr>
          <w:rFonts w:ascii="Times New Roman" w:hAnsi="Times New Roman"/>
          <w:b/>
          <w:bCs/>
          <w:sz w:val="24"/>
          <w:szCs w:val="24"/>
        </w:rPr>
        <w:t>200 Kč/rok</w:t>
      </w:r>
      <w:r w:rsidRPr="00104A32">
        <w:rPr>
          <w:rFonts w:ascii="Times New Roman" w:hAnsi="Times New Roman"/>
          <w:bCs/>
          <w:sz w:val="24"/>
          <w:szCs w:val="24"/>
        </w:rPr>
        <w:t xml:space="preserve"> </w:t>
      </w:r>
      <w:r w:rsidRPr="00104A32">
        <w:rPr>
          <w:rFonts w:ascii="Times New Roman" w:hAnsi="Times New Roman"/>
          <w:sz w:val="24"/>
          <w:szCs w:val="24"/>
        </w:rPr>
        <w:t>(365 dní platnosti)</w:t>
      </w:r>
      <w:r>
        <w:rPr>
          <w:rFonts w:ascii="Times New Roman" w:hAnsi="Times New Roman"/>
          <w:sz w:val="24"/>
          <w:szCs w:val="24"/>
        </w:rPr>
        <w:t>.</w:t>
      </w:r>
    </w:p>
    <w:p w14:paraId="79D5CD02" w14:textId="079A4736" w:rsidR="00E83E5B" w:rsidRPr="00E83E5B" w:rsidRDefault="00E83E5B" w:rsidP="00E83E5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bCs/>
          <w:sz w:val="24"/>
          <w:szCs w:val="24"/>
        </w:rPr>
      </w:pPr>
      <w:r w:rsidRPr="00E83E5B">
        <w:rPr>
          <w:rFonts w:ascii="Times New Roman" w:hAnsi="Times New Roman"/>
          <w:sz w:val="24"/>
          <w:szCs w:val="24"/>
        </w:rPr>
        <w:t xml:space="preserve">Vozidla poskytující </w:t>
      </w:r>
      <w:proofErr w:type="spellStart"/>
      <w:r w:rsidRPr="00E83E5B">
        <w:rPr>
          <w:rFonts w:ascii="Times New Roman" w:hAnsi="Times New Roman"/>
          <w:sz w:val="24"/>
          <w:szCs w:val="24"/>
        </w:rPr>
        <w:t>carsharingové</w:t>
      </w:r>
      <w:proofErr w:type="spellEnd"/>
      <w:r w:rsidRPr="00E83E5B">
        <w:rPr>
          <w:rFonts w:ascii="Times New Roman" w:hAnsi="Times New Roman"/>
          <w:sz w:val="24"/>
          <w:szCs w:val="24"/>
        </w:rPr>
        <w:t xml:space="preserve"> služby v souladu s </w:t>
      </w:r>
      <w:r w:rsidR="00727CFA">
        <w:rPr>
          <w:rFonts w:ascii="Times New Roman" w:hAnsi="Times New Roman"/>
          <w:sz w:val="24"/>
          <w:szCs w:val="24"/>
        </w:rPr>
        <w:t>M</w:t>
      </w:r>
      <w:r w:rsidRPr="00E83E5B">
        <w:rPr>
          <w:rFonts w:ascii="Times New Roman" w:hAnsi="Times New Roman"/>
          <w:sz w:val="24"/>
          <w:szCs w:val="24"/>
        </w:rPr>
        <w:t>anuá</w:t>
      </w:r>
      <w:r w:rsidR="00727CFA">
        <w:rPr>
          <w:rFonts w:ascii="Times New Roman" w:hAnsi="Times New Roman"/>
          <w:sz w:val="24"/>
          <w:szCs w:val="24"/>
        </w:rPr>
        <w:t xml:space="preserve">lem a podmínkami </w:t>
      </w:r>
      <w:proofErr w:type="spellStart"/>
      <w:r w:rsidR="00727CFA">
        <w:rPr>
          <w:rFonts w:ascii="Times New Roman" w:hAnsi="Times New Roman"/>
          <w:sz w:val="24"/>
          <w:szCs w:val="24"/>
        </w:rPr>
        <w:t>carsharingu</w:t>
      </w:r>
      <w:proofErr w:type="spellEnd"/>
      <w:r w:rsidR="00727CFA">
        <w:rPr>
          <w:rFonts w:ascii="Times New Roman" w:hAnsi="Times New Roman"/>
          <w:sz w:val="24"/>
          <w:szCs w:val="24"/>
        </w:rPr>
        <w:t xml:space="preserve"> </w:t>
      </w:r>
      <w:r w:rsidRPr="00E83E5B">
        <w:rPr>
          <w:rFonts w:ascii="Times New Roman" w:hAnsi="Times New Roman"/>
          <w:sz w:val="24"/>
          <w:szCs w:val="24"/>
        </w:rPr>
        <w:t>měst</w:t>
      </w:r>
      <w:r w:rsidR="00727CFA">
        <w:rPr>
          <w:rFonts w:ascii="Times New Roman" w:hAnsi="Times New Roman"/>
          <w:sz w:val="24"/>
          <w:szCs w:val="24"/>
        </w:rPr>
        <w:t>a</w:t>
      </w:r>
      <w:r w:rsidRPr="00E83E5B">
        <w:rPr>
          <w:rFonts w:ascii="Times New Roman" w:hAnsi="Times New Roman"/>
          <w:sz w:val="24"/>
          <w:szCs w:val="24"/>
        </w:rPr>
        <w:t xml:space="preserve"> Říčany </w:t>
      </w:r>
      <w:r w:rsidR="00727CFA">
        <w:rPr>
          <w:rFonts w:ascii="Times New Roman" w:hAnsi="Times New Roman"/>
          <w:sz w:val="24"/>
          <w:szCs w:val="24"/>
        </w:rPr>
        <w:t>ze</w:t>
      </w:r>
      <w:r w:rsidRPr="00E83E5B">
        <w:rPr>
          <w:rFonts w:ascii="Times New Roman" w:hAnsi="Times New Roman"/>
          <w:sz w:val="24"/>
          <w:szCs w:val="24"/>
        </w:rPr>
        <w:t xml:space="preserve"> dne </w:t>
      </w:r>
      <w:proofErr w:type="gramStart"/>
      <w:r w:rsidR="00727CFA">
        <w:rPr>
          <w:rFonts w:ascii="Times New Roman" w:hAnsi="Times New Roman"/>
          <w:sz w:val="24"/>
          <w:szCs w:val="24"/>
        </w:rPr>
        <w:t>22.9.2025</w:t>
      </w:r>
      <w:proofErr w:type="gramEnd"/>
      <w:r w:rsidR="001C0631">
        <w:rPr>
          <w:rFonts w:ascii="Times New Roman" w:hAnsi="Times New Roman"/>
          <w:sz w:val="24"/>
          <w:szCs w:val="24"/>
        </w:rPr>
        <w:t xml:space="preserve"> </w:t>
      </w:r>
      <w:r w:rsidRPr="00E83E5B">
        <w:rPr>
          <w:rFonts w:ascii="Times New Roman" w:hAnsi="Times New Roman"/>
          <w:sz w:val="24"/>
          <w:szCs w:val="24"/>
        </w:rPr>
        <w:t xml:space="preserve">– nepřenosné = </w:t>
      </w:r>
      <w:r w:rsidR="001C0631" w:rsidRPr="001C0631">
        <w:rPr>
          <w:rFonts w:ascii="Times New Roman" w:hAnsi="Times New Roman"/>
          <w:b/>
          <w:bCs/>
          <w:sz w:val="24"/>
          <w:szCs w:val="24"/>
        </w:rPr>
        <w:t>1RZ/</w:t>
      </w:r>
      <w:r w:rsidRPr="001C0631">
        <w:rPr>
          <w:rFonts w:ascii="Times New Roman" w:hAnsi="Times New Roman"/>
          <w:b/>
          <w:bCs/>
          <w:sz w:val="24"/>
          <w:szCs w:val="24"/>
        </w:rPr>
        <w:t>100 Kč/rok.</w:t>
      </w:r>
      <w:r w:rsidRPr="00E83E5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982BD1" w14:textId="77777777" w:rsidR="00E83E5B" w:rsidRPr="00AA55CC" w:rsidRDefault="00E83E5B" w:rsidP="00E83E5B">
      <w:pPr>
        <w:pStyle w:val="Odstavecseseznamem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567D5138" w14:textId="77777777" w:rsidR="00F56178" w:rsidRPr="000668C3" w:rsidRDefault="00F56178" w:rsidP="00F56178">
      <w:pPr>
        <w:pStyle w:val="Zkladntext"/>
        <w:ind w:left="473" w:right="111" w:firstLine="0"/>
        <w:rPr>
          <w:rFonts w:ascii="Times New Roman" w:hAnsi="Times New Roman"/>
          <w:sz w:val="24"/>
          <w:szCs w:val="24"/>
        </w:rPr>
      </w:pPr>
    </w:p>
    <w:p w14:paraId="5A20CAF7" w14:textId="6298DDA1" w:rsidR="005E06F7" w:rsidRDefault="005E06F7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7B6280" w14:textId="217E8964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698059" w14:textId="006D8099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EB0BC8" w14:textId="6B2FB2D9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ED2734" w14:textId="6805AD8F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04594" w14:textId="02DA178F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C685CC" w14:textId="77777777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A73796" w14:textId="0BB8BD18" w:rsidR="000F2D33" w:rsidRPr="000668C3" w:rsidRDefault="00104A32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 w:rsidR="000F2D33" w:rsidRPr="00066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6178">
        <w:rPr>
          <w:rFonts w:ascii="Times New Roman" w:hAnsi="Times New Roman"/>
          <w:b/>
          <w:bCs/>
          <w:sz w:val="24"/>
          <w:szCs w:val="24"/>
        </w:rPr>
        <w:t>2</w:t>
      </w:r>
    </w:p>
    <w:p w14:paraId="060C241A" w14:textId="7207831A" w:rsidR="000F2D33" w:rsidRDefault="00D213FF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253D82C9" w14:textId="77777777" w:rsidR="00E247D1" w:rsidRDefault="00E247D1" w:rsidP="000F2D33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C6ECB2" w14:textId="34628BE2" w:rsidR="000F2D33" w:rsidRDefault="000F2D33" w:rsidP="005E06F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9B09B0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5E06F7" w:rsidRPr="005E06F7">
        <w:rPr>
          <w:rFonts w:ascii="Times New Roman" w:hAnsi="Times New Roman"/>
          <w:sz w:val="24"/>
          <w:szCs w:val="24"/>
        </w:rPr>
        <w:t xml:space="preserve">počátkem </w:t>
      </w:r>
      <w:r w:rsidR="005E06F7">
        <w:rPr>
          <w:rFonts w:ascii="Times New Roman" w:hAnsi="Times New Roman"/>
          <w:sz w:val="24"/>
          <w:szCs w:val="24"/>
        </w:rPr>
        <w:t>15. dne následujícího po dni vyhlášení. Toto nařízení se vyhlašuje zveřejněním ve Sbírce právních předpisů územních samosprávných celků a některých správních úřadů</w:t>
      </w:r>
      <w:r w:rsidRPr="005E06F7">
        <w:rPr>
          <w:rFonts w:ascii="Times New Roman" w:hAnsi="Times New Roman"/>
          <w:sz w:val="24"/>
          <w:szCs w:val="24"/>
        </w:rPr>
        <w:t>.</w:t>
      </w:r>
    </w:p>
    <w:p w14:paraId="534FE58D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00BD28D" w14:textId="77777777" w:rsidR="00255575" w:rsidRDefault="00255575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998D754" w14:textId="43CF176F" w:rsidR="00494528" w:rsidRDefault="00494528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7AC2E2EC" w14:textId="218883A1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0D2E6FC3" w14:textId="6EA842A8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48121FBE" w14:textId="77777777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997AAC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2A7F3D95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E6A33D3" w14:textId="36FD7822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David Michalička</w:t>
      </w:r>
      <w:r w:rsidR="00FE402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FE402A"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6178">
        <w:rPr>
          <w:rFonts w:ascii="Times New Roman" w:hAnsi="Times New Roman"/>
          <w:sz w:val="24"/>
          <w:szCs w:val="24"/>
        </w:rPr>
        <w:t>Mgr. Hana Špačková</w:t>
      </w:r>
      <w:r w:rsidR="00FE402A">
        <w:rPr>
          <w:rFonts w:ascii="Times New Roman" w:hAnsi="Times New Roman"/>
          <w:sz w:val="24"/>
          <w:szCs w:val="24"/>
        </w:rPr>
        <w:t>, v.r.</w:t>
      </w:r>
      <w:bookmarkStart w:id="0" w:name="_GoBack"/>
      <w:bookmarkEnd w:id="0"/>
    </w:p>
    <w:p w14:paraId="7B53166B" w14:textId="4AC72DAC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města </w:t>
      </w:r>
      <w:proofErr w:type="gramStart"/>
      <w:r>
        <w:rPr>
          <w:rFonts w:ascii="Times New Roman" w:hAnsi="Times New Roman"/>
          <w:sz w:val="24"/>
          <w:szCs w:val="24"/>
        </w:rPr>
        <w:t>Říčany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617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.místostarost</w:t>
      </w:r>
      <w:r w:rsidR="00F5617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města Říčany</w:t>
      </w:r>
    </w:p>
    <w:p w14:paraId="3D8FEEF2" w14:textId="49824F20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27225CD0" w14:textId="6C4F5766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3AD8DAF7" w14:textId="2C5519C3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7CA141F" w14:textId="7E72D1A2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15E13508" w14:textId="7BBC2D13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7D1A2271" w14:textId="77777777" w:rsidR="00E247D1" w:rsidRDefault="00E247D1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55CE9F4B" w14:textId="77777777" w:rsidR="006524D0" w:rsidRDefault="006524D0" w:rsidP="006524D0">
      <w:pPr>
        <w:ind w:firstLine="0"/>
        <w:rPr>
          <w:rFonts w:ascii="Times New Roman" w:hAnsi="Times New Roman"/>
          <w:sz w:val="24"/>
          <w:szCs w:val="24"/>
        </w:rPr>
      </w:pPr>
    </w:p>
    <w:p w14:paraId="1076BF93" w14:textId="2AE5FECF" w:rsidR="006524D0" w:rsidRDefault="005E06F7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Říčanech dne </w:t>
      </w:r>
      <w:proofErr w:type="gramStart"/>
      <w:r w:rsidR="00727CFA">
        <w:rPr>
          <w:rFonts w:ascii="Times New Roman" w:hAnsi="Times New Roman"/>
          <w:sz w:val="24"/>
          <w:szCs w:val="24"/>
        </w:rPr>
        <w:t>22.9.</w:t>
      </w:r>
      <w:r w:rsidR="00C211AE">
        <w:rPr>
          <w:rFonts w:ascii="Times New Roman" w:hAnsi="Times New Roman"/>
          <w:sz w:val="24"/>
          <w:szCs w:val="24"/>
        </w:rPr>
        <w:t>202</w:t>
      </w:r>
      <w:r w:rsidR="00E06792">
        <w:rPr>
          <w:rFonts w:ascii="Times New Roman" w:hAnsi="Times New Roman"/>
          <w:sz w:val="24"/>
          <w:szCs w:val="24"/>
        </w:rPr>
        <w:t>5</w:t>
      </w:r>
      <w:proofErr w:type="gramEnd"/>
    </w:p>
    <w:p w14:paraId="5D6108C0" w14:textId="7892FA4A" w:rsidR="00494528" w:rsidRDefault="00494528" w:rsidP="006524D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 nařízení nabylo účinnosti dne …………….</w:t>
      </w:r>
    </w:p>
    <w:sectPr w:rsidR="00494528" w:rsidSect="00946699">
      <w:footerReference w:type="default" r:id="rId11"/>
      <w:pgSz w:w="11907" w:h="16839" w:code="9"/>
      <w:pgMar w:top="850" w:right="850" w:bottom="993" w:left="992" w:header="426" w:footer="802" w:gutter="28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7A2FF" w14:textId="77777777" w:rsidR="001F13A8" w:rsidRDefault="001F13A8">
      <w:pPr>
        <w:spacing w:line="240" w:lineRule="auto"/>
      </w:pPr>
      <w:r>
        <w:separator/>
      </w:r>
    </w:p>
  </w:endnote>
  <w:endnote w:type="continuationSeparator" w:id="0">
    <w:p w14:paraId="0293A5C5" w14:textId="77777777" w:rsidR="001F13A8" w:rsidRDefault="001F1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7FFE3" w14:textId="77777777" w:rsidR="000F2D33" w:rsidRDefault="000F2D3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B5C3E2" wp14:editId="2F2880B5">
              <wp:simplePos x="0" y="0"/>
              <wp:positionH relativeFrom="page">
                <wp:posOffset>3703955</wp:posOffset>
              </wp:positionH>
              <wp:positionV relativeFrom="page">
                <wp:posOffset>9883140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E5DCB" w14:textId="77777777" w:rsidR="000F2D33" w:rsidRDefault="000F2D33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402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B5C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65pt;margin-top:778.2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CYvrN04QAAAA0BAAAP&#10;AAAAAAAAAAAAAAAAAAYFAABkcnMvZG93bnJldi54bWxQSwUGAAAAAAQABADzAAAAFAYAAAAA&#10;" filled="f" stroked="f">
              <v:textbox inset="0,0,0,0">
                <w:txbxContent>
                  <w:p w14:paraId="3FDE5DCB" w14:textId="77777777" w:rsidR="000F2D33" w:rsidRDefault="000F2D33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402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F28C7" w14:textId="77777777" w:rsidR="001F13A8" w:rsidRDefault="001F13A8">
      <w:pPr>
        <w:spacing w:line="240" w:lineRule="auto"/>
      </w:pPr>
      <w:r>
        <w:separator/>
      </w:r>
    </w:p>
  </w:footnote>
  <w:footnote w:type="continuationSeparator" w:id="0">
    <w:p w14:paraId="77C1421F" w14:textId="77777777" w:rsidR="001F13A8" w:rsidRDefault="001F13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7A1"/>
    <w:multiLevelType w:val="hybridMultilevel"/>
    <w:tmpl w:val="48624148"/>
    <w:lvl w:ilvl="0" w:tplc="0405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6470D11"/>
    <w:multiLevelType w:val="hybridMultilevel"/>
    <w:tmpl w:val="07A6B6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0C205F2A"/>
    <w:multiLevelType w:val="hybridMultilevel"/>
    <w:tmpl w:val="52C82C3A"/>
    <w:lvl w:ilvl="0" w:tplc="762C16EE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B3FCA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738"/>
    <w:multiLevelType w:val="hybridMultilevel"/>
    <w:tmpl w:val="A70E72A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E4087A"/>
    <w:multiLevelType w:val="multilevel"/>
    <w:tmpl w:val="1F5A2FC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002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704EAE"/>
    <w:multiLevelType w:val="hybridMultilevel"/>
    <w:tmpl w:val="DAB4BA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56270"/>
    <w:multiLevelType w:val="hybridMultilevel"/>
    <w:tmpl w:val="4922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A5EBF"/>
    <w:multiLevelType w:val="hybridMultilevel"/>
    <w:tmpl w:val="1958AD08"/>
    <w:lvl w:ilvl="0" w:tplc="BD4C8432">
      <w:start w:val="2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0DD4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9235D"/>
    <w:multiLevelType w:val="hybridMultilevel"/>
    <w:tmpl w:val="D290668A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748146C"/>
    <w:multiLevelType w:val="hybridMultilevel"/>
    <w:tmpl w:val="CE68F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65E1C"/>
    <w:multiLevelType w:val="hybridMultilevel"/>
    <w:tmpl w:val="9B76A392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EF31FDF"/>
    <w:multiLevelType w:val="hybridMultilevel"/>
    <w:tmpl w:val="C85CFE78"/>
    <w:lvl w:ilvl="0" w:tplc="FFFFFFFF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</w:lvl>
    <w:lvl w:ilvl="2" w:tplc="FFFFFFFF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40FE1367"/>
    <w:multiLevelType w:val="hybridMultilevel"/>
    <w:tmpl w:val="7DCEC950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678C9"/>
    <w:multiLevelType w:val="hybridMultilevel"/>
    <w:tmpl w:val="268ABE00"/>
    <w:lvl w:ilvl="0" w:tplc="89A056A6">
      <w:start w:val="3"/>
      <w:numFmt w:val="lowerLetter"/>
      <w:lvlText w:val="%1)"/>
      <w:lvlJc w:val="left"/>
      <w:pPr>
        <w:ind w:left="116" w:hanging="287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cs-CZ" w:eastAsia="en-US" w:bidi="ar-SA"/>
      </w:rPr>
    </w:lvl>
    <w:lvl w:ilvl="1" w:tplc="8D8A5054">
      <w:start w:val="1"/>
      <w:numFmt w:val="decimal"/>
      <w:lvlText w:val="(%2)"/>
      <w:lvlJc w:val="left"/>
      <w:pPr>
        <w:ind w:left="114" w:hanging="382"/>
        <w:jc w:val="right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cs-CZ" w:eastAsia="en-US" w:bidi="ar-SA"/>
      </w:rPr>
    </w:lvl>
    <w:lvl w:ilvl="2" w:tplc="FA202EFE">
      <w:numFmt w:val="bullet"/>
      <w:lvlText w:val="•"/>
      <w:lvlJc w:val="left"/>
      <w:pPr>
        <w:ind w:left="2069" w:hanging="382"/>
      </w:pPr>
      <w:rPr>
        <w:rFonts w:hint="default"/>
        <w:lang w:val="cs-CZ" w:eastAsia="en-US" w:bidi="ar-SA"/>
      </w:rPr>
    </w:lvl>
    <w:lvl w:ilvl="3" w:tplc="1742BC80">
      <w:numFmt w:val="bullet"/>
      <w:lvlText w:val="•"/>
      <w:lvlJc w:val="left"/>
      <w:pPr>
        <w:ind w:left="3043" w:hanging="382"/>
      </w:pPr>
      <w:rPr>
        <w:rFonts w:hint="default"/>
        <w:lang w:val="cs-CZ" w:eastAsia="en-US" w:bidi="ar-SA"/>
      </w:rPr>
    </w:lvl>
    <w:lvl w:ilvl="4" w:tplc="18A6E91A">
      <w:numFmt w:val="bullet"/>
      <w:lvlText w:val="•"/>
      <w:lvlJc w:val="left"/>
      <w:pPr>
        <w:ind w:left="4018" w:hanging="382"/>
      </w:pPr>
      <w:rPr>
        <w:rFonts w:hint="default"/>
        <w:lang w:val="cs-CZ" w:eastAsia="en-US" w:bidi="ar-SA"/>
      </w:rPr>
    </w:lvl>
    <w:lvl w:ilvl="5" w:tplc="304C1CBC">
      <w:numFmt w:val="bullet"/>
      <w:lvlText w:val="•"/>
      <w:lvlJc w:val="left"/>
      <w:pPr>
        <w:ind w:left="4993" w:hanging="382"/>
      </w:pPr>
      <w:rPr>
        <w:rFonts w:hint="default"/>
        <w:lang w:val="cs-CZ" w:eastAsia="en-US" w:bidi="ar-SA"/>
      </w:rPr>
    </w:lvl>
    <w:lvl w:ilvl="6" w:tplc="B8728C7C">
      <w:numFmt w:val="bullet"/>
      <w:lvlText w:val="•"/>
      <w:lvlJc w:val="left"/>
      <w:pPr>
        <w:ind w:left="5967" w:hanging="382"/>
      </w:pPr>
      <w:rPr>
        <w:rFonts w:hint="default"/>
        <w:lang w:val="cs-CZ" w:eastAsia="en-US" w:bidi="ar-SA"/>
      </w:rPr>
    </w:lvl>
    <w:lvl w:ilvl="7" w:tplc="F934EC6C">
      <w:numFmt w:val="bullet"/>
      <w:lvlText w:val="•"/>
      <w:lvlJc w:val="left"/>
      <w:pPr>
        <w:ind w:left="6942" w:hanging="382"/>
      </w:pPr>
      <w:rPr>
        <w:rFonts w:hint="default"/>
        <w:lang w:val="cs-CZ" w:eastAsia="en-US" w:bidi="ar-SA"/>
      </w:rPr>
    </w:lvl>
    <w:lvl w:ilvl="8" w:tplc="A35A4F78">
      <w:numFmt w:val="bullet"/>
      <w:lvlText w:val="•"/>
      <w:lvlJc w:val="left"/>
      <w:pPr>
        <w:ind w:left="7917" w:hanging="382"/>
      </w:pPr>
      <w:rPr>
        <w:rFonts w:hint="default"/>
        <w:lang w:val="cs-CZ" w:eastAsia="en-US" w:bidi="ar-SA"/>
      </w:rPr>
    </w:lvl>
  </w:abstractNum>
  <w:abstractNum w:abstractNumId="16" w15:restartNumberingAfterBreak="0">
    <w:nsid w:val="4BF52CCC"/>
    <w:multiLevelType w:val="hybridMultilevel"/>
    <w:tmpl w:val="A3848CB4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560F3971"/>
    <w:multiLevelType w:val="hybridMultilevel"/>
    <w:tmpl w:val="CF42D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33223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color w:val="0000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AF48DC"/>
    <w:multiLevelType w:val="hybridMultilevel"/>
    <w:tmpl w:val="5FCC93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70647"/>
    <w:multiLevelType w:val="multilevel"/>
    <w:tmpl w:val="103E6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164BC8"/>
    <w:multiLevelType w:val="hybridMultilevel"/>
    <w:tmpl w:val="FF90E1F6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B8DEAF4C">
      <w:start w:val="1"/>
      <w:numFmt w:val="lowerRoman"/>
      <w:lvlText w:val="%2)."/>
      <w:lvlJc w:val="left"/>
      <w:pPr>
        <w:ind w:left="119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6A0C1252"/>
    <w:multiLevelType w:val="multilevel"/>
    <w:tmpl w:val="A1FCE61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256A48"/>
    <w:multiLevelType w:val="hybridMultilevel"/>
    <w:tmpl w:val="25769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70867"/>
    <w:multiLevelType w:val="hybridMultilevel"/>
    <w:tmpl w:val="338C0C5A"/>
    <w:lvl w:ilvl="0" w:tplc="762C16EE">
      <w:start w:val="1"/>
      <w:numFmt w:val="decimal"/>
      <w:lvlText w:val="%1"/>
      <w:lvlJc w:val="left"/>
      <w:pPr>
        <w:ind w:left="1181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A01CD8"/>
    <w:multiLevelType w:val="hybridMultilevel"/>
    <w:tmpl w:val="49D0354E"/>
    <w:lvl w:ilvl="0" w:tplc="0405000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D5AB3"/>
    <w:multiLevelType w:val="hybridMultilevel"/>
    <w:tmpl w:val="A7FAB57A"/>
    <w:lvl w:ilvl="0" w:tplc="762C16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37CD7"/>
    <w:multiLevelType w:val="hybridMultilevel"/>
    <w:tmpl w:val="4D0C593E"/>
    <w:lvl w:ilvl="0" w:tplc="762C16EE">
      <w:start w:val="1"/>
      <w:numFmt w:val="decimal"/>
      <w:lvlText w:val="%1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8"/>
  </w:num>
  <w:num w:numId="5">
    <w:abstractNumId w:val="6"/>
  </w:num>
  <w:num w:numId="6">
    <w:abstractNumId w:val="12"/>
  </w:num>
  <w:num w:numId="7">
    <w:abstractNumId w:val="25"/>
  </w:num>
  <w:num w:numId="8">
    <w:abstractNumId w:val="7"/>
  </w:num>
  <w:num w:numId="9">
    <w:abstractNumId w:val="15"/>
  </w:num>
  <w:num w:numId="10">
    <w:abstractNumId w:val="3"/>
  </w:num>
  <w:num w:numId="11">
    <w:abstractNumId w:val="23"/>
  </w:num>
  <w:num w:numId="12">
    <w:abstractNumId w:val="26"/>
  </w:num>
  <w:num w:numId="13">
    <w:abstractNumId w:val="22"/>
  </w:num>
  <w:num w:numId="14">
    <w:abstractNumId w:val="20"/>
  </w:num>
  <w:num w:numId="15">
    <w:abstractNumId w:val="11"/>
  </w:num>
  <w:num w:numId="16">
    <w:abstractNumId w:val="9"/>
  </w:num>
  <w:num w:numId="17">
    <w:abstractNumId w:val="4"/>
  </w:num>
  <w:num w:numId="18">
    <w:abstractNumId w:val="2"/>
  </w:num>
  <w:num w:numId="19">
    <w:abstractNumId w:val="21"/>
  </w:num>
  <w:num w:numId="20">
    <w:abstractNumId w:val="1"/>
  </w:num>
  <w:num w:numId="21">
    <w:abstractNumId w:val="10"/>
  </w:num>
  <w:num w:numId="22">
    <w:abstractNumId w:val="16"/>
  </w:num>
  <w:num w:numId="23">
    <w:abstractNumId w:val="0"/>
  </w:num>
  <w:num w:numId="24">
    <w:abstractNumId w:val="27"/>
  </w:num>
  <w:num w:numId="25">
    <w:abstractNumId w:val="24"/>
  </w:num>
  <w:num w:numId="26">
    <w:abstractNumId w:val="14"/>
  </w:num>
  <w:num w:numId="27">
    <w:abstractNumId w:val="17"/>
  </w:num>
  <w:num w:numId="28">
    <w:abstractNumId w:val="13"/>
  </w:num>
  <w:num w:numId="29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color="none [3213]">
      <v:fill color="white" on="f"/>
      <v:stroke color="none [3213]" weight="3pt"/>
      <o:colormru v:ext="edit" colors="#f3c,fuchsia,#ffc,#d60093,blue,lime,#f93,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8"/>
    <w:rsid w:val="00000E9F"/>
    <w:rsid w:val="00001A81"/>
    <w:rsid w:val="0000268B"/>
    <w:rsid w:val="00002C6C"/>
    <w:rsid w:val="00003F92"/>
    <w:rsid w:val="00004941"/>
    <w:rsid w:val="00004EFC"/>
    <w:rsid w:val="00007597"/>
    <w:rsid w:val="00007AC4"/>
    <w:rsid w:val="0001053B"/>
    <w:rsid w:val="000124FA"/>
    <w:rsid w:val="0001380C"/>
    <w:rsid w:val="00015573"/>
    <w:rsid w:val="00015ED2"/>
    <w:rsid w:val="000162B5"/>
    <w:rsid w:val="000162C3"/>
    <w:rsid w:val="00020AC8"/>
    <w:rsid w:val="00022232"/>
    <w:rsid w:val="00024516"/>
    <w:rsid w:val="0002454A"/>
    <w:rsid w:val="00025D72"/>
    <w:rsid w:val="00027488"/>
    <w:rsid w:val="00027A75"/>
    <w:rsid w:val="00030345"/>
    <w:rsid w:val="00030D55"/>
    <w:rsid w:val="00031AB3"/>
    <w:rsid w:val="00034124"/>
    <w:rsid w:val="00036C64"/>
    <w:rsid w:val="00036D71"/>
    <w:rsid w:val="000402AE"/>
    <w:rsid w:val="00041FE3"/>
    <w:rsid w:val="00042B23"/>
    <w:rsid w:val="0004350E"/>
    <w:rsid w:val="00044555"/>
    <w:rsid w:val="0004600F"/>
    <w:rsid w:val="00046102"/>
    <w:rsid w:val="00046AF0"/>
    <w:rsid w:val="00047091"/>
    <w:rsid w:val="000479A5"/>
    <w:rsid w:val="0005075D"/>
    <w:rsid w:val="000508C6"/>
    <w:rsid w:val="00050CD6"/>
    <w:rsid w:val="00051127"/>
    <w:rsid w:val="000517AB"/>
    <w:rsid w:val="00051F39"/>
    <w:rsid w:val="000527E3"/>
    <w:rsid w:val="00052BA2"/>
    <w:rsid w:val="00054EE9"/>
    <w:rsid w:val="00055E65"/>
    <w:rsid w:val="00060526"/>
    <w:rsid w:val="000608E4"/>
    <w:rsid w:val="000609E0"/>
    <w:rsid w:val="00062178"/>
    <w:rsid w:val="0006470F"/>
    <w:rsid w:val="000652C0"/>
    <w:rsid w:val="00065E1B"/>
    <w:rsid w:val="00066278"/>
    <w:rsid w:val="000668C3"/>
    <w:rsid w:val="00066A41"/>
    <w:rsid w:val="00067071"/>
    <w:rsid w:val="00067673"/>
    <w:rsid w:val="00070C92"/>
    <w:rsid w:val="00070C9D"/>
    <w:rsid w:val="0007389E"/>
    <w:rsid w:val="00074078"/>
    <w:rsid w:val="0007555A"/>
    <w:rsid w:val="000770AC"/>
    <w:rsid w:val="00077851"/>
    <w:rsid w:val="00080E83"/>
    <w:rsid w:val="000842CB"/>
    <w:rsid w:val="00085681"/>
    <w:rsid w:val="000861B1"/>
    <w:rsid w:val="00086744"/>
    <w:rsid w:val="000902A8"/>
    <w:rsid w:val="00091A2E"/>
    <w:rsid w:val="0009239C"/>
    <w:rsid w:val="00093609"/>
    <w:rsid w:val="0009371C"/>
    <w:rsid w:val="00093C3C"/>
    <w:rsid w:val="000943D1"/>
    <w:rsid w:val="00095FF0"/>
    <w:rsid w:val="00096FE3"/>
    <w:rsid w:val="000A0806"/>
    <w:rsid w:val="000A0E56"/>
    <w:rsid w:val="000A2EBB"/>
    <w:rsid w:val="000A5084"/>
    <w:rsid w:val="000A5F66"/>
    <w:rsid w:val="000A6B05"/>
    <w:rsid w:val="000A6BF1"/>
    <w:rsid w:val="000A72D9"/>
    <w:rsid w:val="000B00C8"/>
    <w:rsid w:val="000B127E"/>
    <w:rsid w:val="000B13FF"/>
    <w:rsid w:val="000B158B"/>
    <w:rsid w:val="000B3106"/>
    <w:rsid w:val="000B3638"/>
    <w:rsid w:val="000B3C84"/>
    <w:rsid w:val="000B44B2"/>
    <w:rsid w:val="000B47B8"/>
    <w:rsid w:val="000B48B4"/>
    <w:rsid w:val="000B60F2"/>
    <w:rsid w:val="000B73C6"/>
    <w:rsid w:val="000C2566"/>
    <w:rsid w:val="000C3D7E"/>
    <w:rsid w:val="000C4B8F"/>
    <w:rsid w:val="000C4F86"/>
    <w:rsid w:val="000C6C50"/>
    <w:rsid w:val="000C7791"/>
    <w:rsid w:val="000C77A3"/>
    <w:rsid w:val="000C7981"/>
    <w:rsid w:val="000D0D13"/>
    <w:rsid w:val="000D110B"/>
    <w:rsid w:val="000D1373"/>
    <w:rsid w:val="000D17FE"/>
    <w:rsid w:val="000D1C3C"/>
    <w:rsid w:val="000D29DB"/>
    <w:rsid w:val="000D4FF3"/>
    <w:rsid w:val="000D6318"/>
    <w:rsid w:val="000D7A09"/>
    <w:rsid w:val="000E1C20"/>
    <w:rsid w:val="000E1CFE"/>
    <w:rsid w:val="000E1E71"/>
    <w:rsid w:val="000E3ABE"/>
    <w:rsid w:val="000E48A8"/>
    <w:rsid w:val="000E4E2A"/>
    <w:rsid w:val="000E7A4F"/>
    <w:rsid w:val="000F0C2B"/>
    <w:rsid w:val="000F1FBD"/>
    <w:rsid w:val="000F285C"/>
    <w:rsid w:val="000F2D33"/>
    <w:rsid w:val="000F383C"/>
    <w:rsid w:val="000F5045"/>
    <w:rsid w:val="000F53A3"/>
    <w:rsid w:val="000F6987"/>
    <w:rsid w:val="000F757E"/>
    <w:rsid w:val="0010001E"/>
    <w:rsid w:val="001001BA"/>
    <w:rsid w:val="00100249"/>
    <w:rsid w:val="001020C9"/>
    <w:rsid w:val="00102754"/>
    <w:rsid w:val="00103445"/>
    <w:rsid w:val="00104A32"/>
    <w:rsid w:val="00104C84"/>
    <w:rsid w:val="001054D7"/>
    <w:rsid w:val="00105D1C"/>
    <w:rsid w:val="00106791"/>
    <w:rsid w:val="00107EBC"/>
    <w:rsid w:val="001106D3"/>
    <w:rsid w:val="001118E2"/>
    <w:rsid w:val="00112269"/>
    <w:rsid w:val="00115C95"/>
    <w:rsid w:val="00115D9B"/>
    <w:rsid w:val="00116DEF"/>
    <w:rsid w:val="00116EB3"/>
    <w:rsid w:val="001176B9"/>
    <w:rsid w:val="00117FDD"/>
    <w:rsid w:val="001218DA"/>
    <w:rsid w:val="00121C49"/>
    <w:rsid w:val="00122222"/>
    <w:rsid w:val="00122F5F"/>
    <w:rsid w:val="00123C67"/>
    <w:rsid w:val="00126259"/>
    <w:rsid w:val="00131656"/>
    <w:rsid w:val="00131EDF"/>
    <w:rsid w:val="00134454"/>
    <w:rsid w:val="00135812"/>
    <w:rsid w:val="00135BD7"/>
    <w:rsid w:val="00135E38"/>
    <w:rsid w:val="00136A3D"/>
    <w:rsid w:val="00140378"/>
    <w:rsid w:val="00140569"/>
    <w:rsid w:val="001412AF"/>
    <w:rsid w:val="001412EF"/>
    <w:rsid w:val="001420DD"/>
    <w:rsid w:val="00143D67"/>
    <w:rsid w:val="0014564A"/>
    <w:rsid w:val="00145946"/>
    <w:rsid w:val="00146936"/>
    <w:rsid w:val="00147147"/>
    <w:rsid w:val="00150BFA"/>
    <w:rsid w:val="0015215B"/>
    <w:rsid w:val="00152C4A"/>
    <w:rsid w:val="00154CC9"/>
    <w:rsid w:val="001571E8"/>
    <w:rsid w:val="0016004F"/>
    <w:rsid w:val="0016059C"/>
    <w:rsid w:val="00162838"/>
    <w:rsid w:val="001629FC"/>
    <w:rsid w:val="00165934"/>
    <w:rsid w:val="00166F6F"/>
    <w:rsid w:val="00167131"/>
    <w:rsid w:val="0017039F"/>
    <w:rsid w:val="0017281B"/>
    <w:rsid w:val="00176BC5"/>
    <w:rsid w:val="001816A9"/>
    <w:rsid w:val="00181B47"/>
    <w:rsid w:val="00181E27"/>
    <w:rsid w:val="001829C4"/>
    <w:rsid w:val="001848C1"/>
    <w:rsid w:val="00184F13"/>
    <w:rsid w:val="001857F0"/>
    <w:rsid w:val="00185D0D"/>
    <w:rsid w:val="00186FB6"/>
    <w:rsid w:val="00187047"/>
    <w:rsid w:val="00187220"/>
    <w:rsid w:val="001878CA"/>
    <w:rsid w:val="00190871"/>
    <w:rsid w:val="001917F5"/>
    <w:rsid w:val="00191EF2"/>
    <w:rsid w:val="00192A0A"/>
    <w:rsid w:val="001932B7"/>
    <w:rsid w:val="0019349A"/>
    <w:rsid w:val="00193EF5"/>
    <w:rsid w:val="00193FCE"/>
    <w:rsid w:val="00195402"/>
    <w:rsid w:val="001966B4"/>
    <w:rsid w:val="001972DB"/>
    <w:rsid w:val="001A0AEF"/>
    <w:rsid w:val="001A110C"/>
    <w:rsid w:val="001A541D"/>
    <w:rsid w:val="001A5F06"/>
    <w:rsid w:val="001A63A2"/>
    <w:rsid w:val="001A63CF"/>
    <w:rsid w:val="001A722C"/>
    <w:rsid w:val="001A7539"/>
    <w:rsid w:val="001B03BC"/>
    <w:rsid w:val="001B0692"/>
    <w:rsid w:val="001B101D"/>
    <w:rsid w:val="001B15AD"/>
    <w:rsid w:val="001B22A1"/>
    <w:rsid w:val="001B2B2B"/>
    <w:rsid w:val="001B2D00"/>
    <w:rsid w:val="001B2DE8"/>
    <w:rsid w:val="001C0631"/>
    <w:rsid w:val="001C0DF2"/>
    <w:rsid w:val="001C1426"/>
    <w:rsid w:val="001C2A52"/>
    <w:rsid w:val="001C421B"/>
    <w:rsid w:val="001C42FB"/>
    <w:rsid w:val="001C4E87"/>
    <w:rsid w:val="001C7B59"/>
    <w:rsid w:val="001D0B75"/>
    <w:rsid w:val="001D0BA8"/>
    <w:rsid w:val="001D0EF6"/>
    <w:rsid w:val="001D4DB6"/>
    <w:rsid w:val="001D5871"/>
    <w:rsid w:val="001D6496"/>
    <w:rsid w:val="001E1E4E"/>
    <w:rsid w:val="001E2777"/>
    <w:rsid w:val="001E29CB"/>
    <w:rsid w:val="001E3B9D"/>
    <w:rsid w:val="001E5619"/>
    <w:rsid w:val="001E5FBC"/>
    <w:rsid w:val="001E6377"/>
    <w:rsid w:val="001E68E4"/>
    <w:rsid w:val="001F0876"/>
    <w:rsid w:val="001F0ACC"/>
    <w:rsid w:val="001F13A8"/>
    <w:rsid w:val="001F1806"/>
    <w:rsid w:val="001F1FD3"/>
    <w:rsid w:val="001F2E1F"/>
    <w:rsid w:val="001F2F2B"/>
    <w:rsid w:val="001F4B4E"/>
    <w:rsid w:val="001F5C55"/>
    <w:rsid w:val="001F6597"/>
    <w:rsid w:val="001F7553"/>
    <w:rsid w:val="00200DB0"/>
    <w:rsid w:val="002025DF"/>
    <w:rsid w:val="00204274"/>
    <w:rsid w:val="00204F5F"/>
    <w:rsid w:val="0020567E"/>
    <w:rsid w:val="00205FBA"/>
    <w:rsid w:val="00205FE4"/>
    <w:rsid w:val="00206EB6"/>
    <w:rsid w:val="0020793E"/>
    <w:rsid w:val="00210481"/>
    <w:rsid w:val="00210A3B"/>
    <w:rsid w:val="00211623"/>
    <w:rsid w:val="002120F8"/>
    <w:rsid w:val="00212398"/>
    <w:rsid w:val="0021266A"/>
    <w:rsid w:val="002141D5"/>
    <w:rsid w:val="0021487E"/>
    <w:rsid w:val="00216000"/>
    <w:rsid w:val="00216885"/>
    <w:rsid w:val="0021690F"/>
    <w:rsid w:val="002173AD"/>
    <w:rsid w:val="002201F4"/>
    <w:rsid w:val="002215F5"/>
    <w:rsid w:val="002223E1"/>
    <w:rsid w:val="002232E3"/>
    <w:rsid w:val="002235D5"/>
    <w:rsid w:val="00223C12"/>
    <w:rsid w:val="00224C91"/>
    <w:rsid w:val="00225A1D"/>
    <w:rsid w:val="00226B9D"/>
    <w:rsid w:val="00226E00"/>
    <w:rsid w:val="002270F0"/>
    <w:rsid w:val="0022741C"/>
    <w:rsid w:val="00227621"/>
    <w:rsid w:val="002329A4"/>
    <w:rsid w:val="00235172"/>
    <w:rsid w:val="00237A64"/>
    <w:rsid w:val="00240C23"/>
    <w:rsid w:val="00240ED2"/>
    <w:rsid w:val="002417EA"/>
    <w:rsid w:val="00243200"/>
    <w:rsid w:val="00243241"/>
    <w:rsid w:val="00243693"/>
    <w:rsid w:val="00244834"/>
    <w:rsid w:val="00245811"/>
    <w:rsid w:val="00246B26"/>
    <w:rsid w:val="00246D02"/>
    <w:rsid w:val="0025040C"/>
    <w:rsid w:val="00250DD2"/>
    <w:rsid w:val="0025125D"/>
    <w:rsid w:val="00252C2C"/>
    <w:rsid w:val="00254625"/>
    <w:rsid w:val="002548FA"/>
    <w:rsid w:val="00254914"/>
    <w:rsid w:val="00255575"/>
    <w:rsid w:val="0025621D"/>
    <w:rsid w:val="00261F46"/>
    <w:rsid w:val="0026237B"/>
    <w:rsid w:val="00263DDE"/>
    <w:rsid w:val="00264F58"/>
    <w:rsid w:val="002665B8"/>
    <w:rsid w:val="00266E68"/>
    <w:rsid w:val="00272527"/>
    <w:rsid w:val="0027253F"/>
    <w:rsid w:val="0027304A"/>
    <w:rsid w:val="00273302"/>
    <w:rsid w:val="00273C8A"/>
    <w:rsid w:val="0027435E"/>
    <w:rsid w:val="00277567"/>
    <w:rsid w:val="00277A9B"/>
    <w:rsid w:val="00281887"/>
    <w:rsid w:val="0028274D"/>
    <w:rsid w:val="002829AF"/>
    <w:rsid w:val="002844CD"/>
    <w:rsid w:val="00284F9E"/>
    <w:rsid w:val="0028567B"/>
    <w:rsid w:val="0028724E"/>
    <w:rsid w:val="00290B13"/>
    <w:rsid w:val="00290FBB"/>
    <w:rsid w:val="00292B6A"/>
    <w:rsid w:val="00293489"/>
    <w:rsid w:val="00293D43"/>
    <w:rsid w:val="00295A8F"/>
    <w:rsid w:val="00295BF7"/>
    <w:rsid w:val="002A004E"/>
    <w:rsid w:val="002A0D58"/>
    <w:rsid w:val="002A1166"/>
    <w:rsid w:val="002A17CF"/>
    <w:rsid w:val="002A1F58"/>
    <w:rsid w:val="002A2146"/>
    <w:rsid w:val="002A2341"/>
    <w:rsid w:val="002A27EB"/>
    <w:rsid w:val="002A37DB"/>
    <w:rsid w:val="002A3970"/>
    <w:rsid w:val="002A4174"/>
    <w:rsid w:val="002A4873"/>
    <w:rsid w:val="002A59DC"/>
    <w:rsid w:val="002A5B81"/>
    <w:rsid w:val="002A5F06"/>
    <w:rsid w:val="002A6E69"/>
    <w:rsid w:val="002A7745"/>
    <w:rsid w:val="002B06B6"/>
    <w:rsid w:val="002B14EF"/>
    <w:rsid w:val="002B16E1"/>
    <w:rsid w:val="002B1FF7"/>
    <w:rsid w:val="002B2E6C"/>
    <w:rsid w:val="002B33E9"/>
    <w:rsid w:val="002B401B"/>
    <w:rsid w:val="002B47DC"/>
    <w:rsid w:val="002B48C0"/>
    <w:rsid w:val="002B4D50"/>
    <w:rsid w:val="002B54E0"/>
    <w:rsid w:val="002B70A1"/>
    <w:rsid w:val="002B75ED"/>
    <w:rsid w:val="002B7656"/>
    <w:rsid w:val="002C0CF8"/>
    <w:rsid w:val="002C4954"/>
    <w:rsid w:val="002C56C3"/>
    <w:rsid w:val="002C5EA8"/>
    <w:rsid w:val="002C6595"/>
    <w:rsid w:val="002C7E91"/>
    <w:rsid w:val="002D15FE"/>
    <w:rsid w:val="002D1B03"/>
    <w:rsid w:val="002D1BF4"/>
    <w:rsid w:val="002D2720"/>
    <w:rsid w:val="002D3FEC"/>
    <w:rsid w:val="002D4112"/>
    <w:rsid w:val="002D561B"/>
    <w:rsid w:val="002D6A2E"/>
    <w:rsid w:val="002D7328"/>
    <w:rsid w:val="002D7469"/>
    <w:rsid w:val="002D7C84"/>
    <w:rsid w:val="002E040D"/>
    <w:rsid w:val="002E6DE2"/>
    <w:rsid w:val="002F13C5"/>
    <w:rsid w:val="002F2051"/>
    <w:rsid w:val="002F2A7E"/>
    <w:rsid w:val="002F2C03"/>
    <w:rsid w:val="002F32E7"/>
    <w:rsid w:val="002F348B"/>
    <w:rsid w:val="002F4E3A"/>
    <w:rsid w:val="002F50DA"/>
    <w:rsid w:val="002F67B0"/>
    <w:rsid w:val="00300375"/>
    <w:rsid w:val="00300521"/>
    <w:rsid w:val="00300B34"/>
    <w:rsid w:val="00301D7D"/>
    <w:rsid w:val="0030384E"/>
    <w:rsid w:val="00304172"/>
    <w:rsid w:val="00304BEE"/>
    <w:rsid w:val="003055A2"/>
    <w:rsid w:val="00306B19"/>
    <w:rsid w:val="00307599"/>
    <w:rsid w:val="003078F9"/>
    <w:rsid w:val="00307C77"/>
    <w:rsid w:val="00310B39"/>
    <w:rsid w:val="00311062"/>
    <w:rsid w:val="00311525"/>
    <w:rsid w:val="003124B2"/>
    <w:rsid w:val="00312EF0"/>
    <w:rsid w:val="00313A15"/>
    <w:rsid w:val="0031605B"/>
    <w:rsid w:val="003165E5"/>
    <w:rsid w:val="00321888"/>
    <w:rsid w:val="00321E77"/>
    <w:rsid w:val="00322CE9"/>
    <w:rsid w:val="0032526F"/>
    <w:rsid w:val="003254F8"/>
    <w:rsid w:val="00327212"/>
    <w:rsid w:val="003301B4"/>
    <w:rsid w:val="00330B63"/>
    <w:rsid w:val="00330C64"/>
    <w:rsid w:val="003315B5"/>
    <w:rsid w:val="00331B2D"/>
    <w:rsid w:val="003321CE"/>
    <w:rsid w:val="00332627"/>
    <w:rsid w:val="003327CD"/>
    <w:rsid w:val="003331F8"/>
    <w:rsid w:val="0033330C"/>
    <w:rsid w:val="00334ECF"/>
    <w:rsid w:val="003359AB"/>
    <w:rsid w:val="00341104"/>
    <w:rsid w:val="00342359"/>
    <w:rsid w:val="00342FAF"/>
    <w:rsid w:val="00344733"/>
    <w:rsid w:val="003450F4"/>
    <w:rsid w:val="00345BC1"/>
    <w:rsid w:val="00345ED9"/>
    <w:rsid w:val="00346984"/>
    <w:rsid w:val="00347186"/>
    <w:rsid w:val="00347877"/>
    <w:rsid w:val="00347B85"/>
    <w:rsid w:val="00347FF1"/>
    <w:rsid w:val="00351A4F"/>
    <w:rsid w:val="00351E52"/>
    <w:rsid w:val="00352361"/>
    <w:rsid w:val="003530F9"/>
    <w:rsid w:val="00353382"/>
    <w:rsid w:val="00353FB9"/>
    <w:rsid w:val="003547B6"/>
    <w:rsid w:val="00354E9B"/>
    <w:rsid w:val="00355330"/>
    <w:rsid w:val="00355A36"/>
    <w:rsid w:val="003560C7"/>
    <w:rsid w:val="00360426"/>
    <w:rsid w:val="003616F6"/>
    <w:rsid w:val="00361B60"/>
    <w:rsid w:val="003621B5"/>
    <w:rsid w:val="003625F6"/>
    <w:rsid w:val="003635FE"/>
    <w:rsid w:val="00363B93"/>
    <w:rsid w:val="0036459A"/>
    <w:rsid w:val="003651D0"/>
    <w:rsid w:val="003657C6"/>
    <w:rsid w:val="00366214"/>
    <w:rsid w:val="003664F4"/>
    <w:rsid w:val="00366C72"/>
    <w:rsid w:val="00367D1D"/>
    <w:rsid w:val="00370786"/>
    <w:rsid w:val="003707DE"/>
    <w:rsid w:val="0037172D"/>
    <w:rsid w:val="00372013"/>
    <w:rsid w:val="00375735"/>
    <w:rsid w:val="00375B8B"/>
    <w:rsid w:val="00375FED"/>
    <w:rsid w:val="00375FFF"/>
    <w:rsid w:val="003762A5"/>
    <w:rsid w:val="003770FA"/>
    <w:rsid w:val="00377E01"/>
    <w:rsid w:val="00380CE4"/>
    <w:rsid w:val="003818D6"/>
    <w:rsid w:val="003853AB"/>
    <w:rsid w:val="00385802"/>
    <w:rsid w:val="00385D27"/>
    <w:rsid w:val="003866DA"/>
    <w:rsid w:val="00387198"/>
    <w:rsid w:val="00387D8A"/>
    <w:rsid w:val="00387E48"/>
    <w:rsid w:val="0039103B"/>
    <w:rsid w:val="00391D9B"/>
    <w:rsid w:val="0039234E"/>
    <w:rsid w:val="00392683"/>
    <w:rsid w:val="0039270B"/>
    <w:rsid w:val="0039347E"/>
    <w:rsid w:val="0039643B"/>
    <w:rsid w:val="00396DE4"/>
    <w:rsid w:val="003A0C80"/>
    <w:rsid w:val="003A38A6"/>
    <w:rsid w:val="003A3992"/>
    <w:rsid w:val="003A4366"/>
    <w:rsid w:val="003A4E24"/>
    <w:rsid w:val="003A5636"/>
    <w:rsid w:val="003A6558"/>
    <w:rsid w:val="003A6B4E"/>
    <w:rsid w:val="003A7D73"/>
    <w:rsid w:val="003A7FAA"/>
    <w:rsid w:val="003B0F1B"/>
    <w:rsid w:val="003B12BB"/>
    <w:rsid w:val="003B1E0B"/>
    <w:rsid w:val="003B2F44"/>
    <w:rsid w:val="003B37AC"/>
    <w:rsid w:val="003B3E44"/>
    <w:rsid w:val="003B3EED"/>
    <w:rsid w:val="003B4511"/>
    <w:rsid w:val="003B47D7"/>
    <w:rsid w:val="003B483F"/>
    <w:rsid w:val="003B60E3"/>
    <w:rsid w:val="003B7F50"/>
    <w:rsid w:val="003C044C"/>
    <w:rsid w:val="003C10D8"/>
    <w:rsid w:val="003C1DD7"/>
    <w:rsid w:val="003C23B6"/>
    <w:rsid w:val="003C4C49"/>
    <w:rsid w:val="003C5B93"/>
    <w:rsid w:val="003C6096"/>
    <w:rsid w:val="003C65B2"/>
    <w:rsid w:val="003C7099"/>
    <w:rsid w:val="003D00A5"/>
    <w:rsid w:val="003D1BB9"/>
    <w:rsid w:val="003D1D4C"/>
    <w:rsid w:val="003D2168"/>
    <w:rsid w:val="003D338E"/>
    <w:rsid w:val="003D3840"/>
    <w:rsid w:val="003D3CEF"/>
    <w:rsid w:val="003D582E"/>
    <w:rsid w:val="003D7B18"/>
    <w:rsid w:val="003E1525"/>
    <w:rsid w:val="003E55A2"/>
    <w:rsid w:val="003E5C58"/>
    <w:rsid w:val="003E5FC0"/>
    <w:rsid w:val="003E6E58"/>
    <w:rsid w:val="003E70D0"/>
    <w:rsid w:val="003F0267"/>
    <w:rsid w:val="003F08B8"/>
    <w:rsid w:val="003F0ED9"/>
    <w:rsid w:val="003F1282"/>
    <w:rsid w:val="003F167C"/>
    <w:rsid w:val="003F2579"/>
    <w:rsid w:val="003F305E"/>
    <w:rsid w:val="003F38A7"/>
    <w:rsid w:val="003F443D"/>
    <w:rsid w:val="003F481B"/>
    <w:rsid w:val="003F48F9"/>
    <w:rsid w:val="003F4F4C"/>
    <w:rsid w:val="003F7762"/>
    <w:rsid w:val="003F7918"/>
    <w:rsid w:val="0040138D"/>
    <w:rsid w:val="0040211B"/>
    <w:rsid w:val="0040220D"/>
    <w:rsid w:val="0040275A"/>
    <w:rsid w:val="00402961"/>
    <w:rsid w:val="0040367D"/>
    <w:rsid w:val="00404807"/>
    <w:rsid w:val="00404EF8"/>
    <w:rsid w:val="00405F17"/>
    <w:rsid w:val="00406014"/>
    <w:rsid w:val="0040641C"/>
    <w:rsid w:val="00406880"/>
    <w:rsid w:val="004068B9"/>
    <w:rsid w:val="0040701E"/>
    <w:rsid w:val="00410FA1"/>
    <w:rsid w:val="00413AD3"/>
    <w:rsid w:val="00414CC2"/>
    <w:rsid w:val="00414CF0"/>
    <w:rsid w:val="00417E7F"/>
    <w:rsid w:val="004203BF"/>
    <w:rsid w:val="004223D0"/>
    <w:rsid w:val="004224FB"/>
    <w:rsid w:val="00422A24"/>
    <w:rsid w:val="004237BF"/>
    <w:rsid w:val="004262B5"/>
    <w:rsid w:val="00426D4E"/>
    <w:rsid w:val="00431309"/>
    <w:rsid w:val="004313E9"/>
    <w:rsid w:val="00433FF9"/>
    <w:rsid w:val="004344DB"/>
    <w:rsid w:val="00434A91"/>
    <w:rsid w:val="00435817"/>
    <w:rsid w:val="00435E3B"/>
    <w:rsid w:val="0043602A"/>
    <w:rsid w:val="00436683"/>
    <w:rsid w:val="004367DF"/>
    <w:rsid w:val="00436BE4"/>
    <w:rsid w:val="0044004D"/>
    <w:rsid w:val="0044018A"/>
    <w:rsid w:val="004404DC"/>
    <w:rsid w:val="0044241B"/>
    <w:rsid w:val="00443906"/>
    <w:rsid w:val="00443C6A"/>
    <w:rsid w:val="004445A3"/>
    <w:rsid w:val="00444CAC"/>
    <w:rsid w:val="004458B9"/>
    <w:rsid w:val="00446523"/>
    <w:rsid w:val="00446EB1"/>
    <w:rsid w:val="0044702B"/>
    <w:rsid w:val="00447041"/>
    <w:rsid w:val="004472FB"/>
    <w:rsid w:val="0045231C"/>
    <w:rsid w:val="004527B4"/>
    <w:rsid w:val="00454FD9"/>
    <w:rsid w:val="00456326"/>
    <w:rsid w:val="004564EE"/>
    <w:rsid w:val="00456D2F"/>
    <w:rsid w:val="0045700D"/>
    <w:rsid w:val="00460C4C"/>
    <w:rsid w:val="00461578"/>
    <w:rsid w:val="00462F5C"/>
    <w:rsid w:val="00463332"/>
    <w:rsid w:val="004638EA"/>
    <w:rsid w:val="00464630"/>
    <w:rsid w:val="004668A6"/>
    <w:rsid w:val="00466C55"/>
    <w:rsid w:val="00467C66"/>
    <w:rsid w:val="0047125E"/>
    <w:rsid w:val="004744D0"/>
    <w:rsid w:val="00474C2F"/>
    <w:rsid w:val="00474DE8"/>
    <w:rsid w:val="00475848"/>
    <w:rsid w:val="0047683A"/>
    <w:rsid w:val="00477378"/>
    <w:rsid w:val="004779AA"/>
    <w:rsid w:val="00477C58"/>
    <w:rsid w:val="0048343F"/>
    <w:rsid w:val="00483517"/>
    <w:rsid w:val="004843AF"/>
    <w:rsid w:val="00485328"/>
    <w:rsid w:val="00485870"/>
    <w:rsid w:val="00486229"/>
    <w:rsid w:val="00486230"/>
    <w:rsid w:val="004863A4"/>
    <w:rsid w:val="0048672A"/>
    <w:rsid w:val="0048712E"/>
    <w:rsid w:val="004871BE"/>
    <w:rsid w:val="004879F0"/>
    <w:rsid w:val="00487A0E"/>
    <w:rsid w:val="004912BA"/>
    <w:rsid w:val="0049193B"/>
    <w:rsid w:val="00492668"/>
    <w:rsid w:val="00492C90"/>
    <w:rsid w:val="00492CFE"/>
    <w:rsid w:val="00493640"/>
    <w:rsid w:val="004939D8"/>
    <w:rsid w:val="00493D27"/>
    <w:rsid w:val="00494528"/>
    <w:rsid w:val="00494AFE"/>
    <w:rsid w:val="004960FE"/>
    <w:rsid w:val="004962FB"/>
    <w:rsid w:val="00497283"/>
    <w:rsid w:val="004A07A6"/>
    <w:rsid w:val="004A0B18"/>
    <w:rsid w:val="004A1DCB"/>
    <w:rsid w:val="004A361A"/>
    <w:rsid w:val="004A36C2"/>
    <w:rsid w:val="004A3BBA"/>
    <w:rsid w:val="004A3DEA"/>
    <w:rsid w:val="004A47A9"/>
    <w:rsid w:val="004A64C6"/>
    <w:rsid w:val="004A7F96"/>
    <w:rsid w:val="004B03F1"/>
    <w:rsid w:val="004B1480"/>
    <w:rsid w:val="004B2837"/>
    <w:rsid w:val="004B2D17"/>
    <w:rsid w:val="004B2F23"/>
    <w:rsid w:val="004B32FD"/>
    <w:rsid w:val="004B33A9"/>
    <w:rsid w:val="004B392B"/>
    <w:rsid w:val="004B41C8"/>
    <w:rsid w:val="004B5077"/>
    <w:rsid w:val="004B6CEA"/>
    <w:rsid w:val="004B6E9A"/>
    <w:rsid w:val="004C0317"/>
    <w:rsid w:val="004C07C8"/>
    <w:rsid w:val="004C0D04"/>
    <w:rsid w:val="004C1181"/>
    <w:rsid w:val="004C23CB"/>
    <w:rsid w:val="004C283B"/>
    <w:rsid w:val="004C4F52"/>
    <w:rsid w:val="004C6322"/>
    <w:rsid w:val="004C69A0"/>
    <w:rsid w:val="004C70A8"/>
    <w:rsid w:val="004D0353"/>
    <w:rsid w:val="004D1498"/>
    <w:rsid w:val="004D1B42"/>
    <w:rsid w:val="004D1B50"/>
    <w:rsid w:val="004D21B1"/>
    <w:rsid w:val="004D342D"/>
    <w:rsid w:val="004D393D"/>
    <w:rsid w:val="004D5024"/>
    <w:rsid w:val="004D63B1"/>
    <w:rsid w:val="004D6C74"/>
    <w:rsid w:val="004D6D7B"/>
    <w:rsid w:val="004D71C0"/>
    <w:rsid w:val="004E0B7D"/>
    <w:rsid w:val="004E12EB"/>
    <w:rsid w:val="004E161A"/>
    <w:rsid w:val="004E2173"/>
    <w:rsid w:val="004E2F6D"/>
    <w:rsid w:val="004E38FA"/>
    <w:rsid w:val="004E4854"/>
    <w:rsid w:val="004E616C"/>
    <w:rsid w:val="004E6D50"/>
    <w:rsid w:val="004E70C0"/>
    <w:rsid w:val="004E7818"/>
    <w:rsid w:val="004E7CD0"/>
    <w:rsid w:val="004F07A4"/>
    <w:rsid w:val="004F0BDB"/>
    <w:rsid w:val="004F13C7"/>
    <w:rsid w:val="004F20F0"/>
    <w:rsid w:val="004F450F"/>
    <w:rsid w:val="004F461E"/>
    <w:rsid w:val="004F5FF3"/>
    <w:rsid w:val="004F6BAF"/>
    <w:rsid w:val="004F70A7"/>
    <w:rsid w:val="004F7E0B"/>
    <w:rsid w:val="0050038B"/>
    <w:rsid w:val="005008D1"/>
    <w:rsid w:val="0050095F"/>
    <w:rsid w:val="00501239"/>
    <w:rsid w:val="00501BA6"/>
    <w:rsid w:val="00503D11"/>
    <w:rsid w:val="00503E3A"/>
    <w:rsid w:val="0050401D"/>
    <w:rsid w:val="00510818"/>
    <w:rsid w:val="00510C46"/>
    <w:rsid w:val="00510D68"/>
    <w:rsid w:val="00511094"/>
    <w:rsid w:val="0051147F"/>
    <w:rsid w:val="00511506"/>
    <w:rsid w:val="00513F2A"/>
    <w:rsid w:val="0051436E"/>
    <w:rsid w:val="0051458A"/>
    <w:rsid w:val="00514829"/>
    <w:rsid w:val="005155CA"/>
    <w:rsid w:val="00516AC4"/>
    <w:rsid w:val="00516B6B"/>
    <w:rsid w:val="00521535"/>
    <w:rsid w:val="0052391C"/>
    <w:rsid w:val="00524D9C"/>
    <w:rsid w:val="005251B7"/>
    <w:rsid w:val="00526BF6"/>
    <w:rsid w:val="00527574"/>
    <w:rsid w:val="00531866"/>
    <w:rsid w:val="00532BBB"/>
    <w:rsid w:val="00532E30"/>
    <w:rsid w:val="005357DF"/>
    <w:rsid w:val="00535A81"/>
    <w:rsid w:val="00537314"/>
    <w:rsid w:val="00537F59"/>
    <w:rsid w:val="00540597"/>
    <w:rsid w:val="00540B4C"/>
    <w:rsid w:val="00540DE9"/>
    <w:rsid w:val="00542A47"/>
    <w:rsid w:val="00544C42"/>
    <w:rsid w:val="0054527B"/>
    <w:rsid w:val="00545863"/>
    <w:rsid w:val="00545D3B"/>
    <w:rsid w:val="00545E2B"/>
    <w:rsid w:val="00546FA0"/>
    <w:rsid w:val="0055021E"/>
    <w:rsid w:val="00550512"/>
    <w:rsid w:val="00552247"/>
    <w:rsid w:val="005610BC"/>
    <w:rsid w:val="00561977"/>
    <w:rsid w:val="00564C5A"/>
    <w:rsid w:val="00564CBD"/>
    <w:rsid w:val="00564DF1"/>
    <w:rsid w:val="0056507C"/>
    <w:rsid w:val="00565A0C"/>
    <w:rsid w:val="00566BE0"/>
    <w:rsid w:val="00567145"/>
    <w:rsid w:val="005673F2"/>
    <w:rsid w:val="00567EF8"/>
    <w:rsid w:val="005702EB"/>
    <w:rsid w:val="00570362"/>
    <w:rsid w:val="005718D7"/>
    <w:rsid w:val="00572F43"/>
    <w:rsid w:val="0057308B"/>
    <w:rsid w:val="005764B0"/>
    <w:rsid w:val="00576554"/>
    <w:rsid w:val="00576A61"/>
    <w:rsid w:val="00576E2B"/>
    <w:rsid w:val="00576EFE"/>
    <w:rsid w:val="005772C8"/>
    <w:rsid w:val="0057752F"/>
    <w:rsid w:val="0057755E"/>
    <w:rsid w:val="00577B3B"/>
    <w:rsid w:val="00580A22"/>
    <w:rsid w:val="0058223B"/>
    <w:rsid w:val="005841B5"/>
    <w:rsid w:val="00584216"/>
    <w:rsid w:val="00591C29"/>
    <w:rsid w:val="005946B9"/>
    <w:rsid w:val="00594AD9"/>
    <w:rsid w:val="0059627A"/>
    <w:rsid w:val="005964C4"/>
    <w:rsid w:val="0059740D"/>
    <w:rsid w:val="005A0D1A"/>
    <w:rsid w:val="005A1E2F"/>
    <w:rsid w:val="005A1F11"/>
    <w:rsid w:val="005A23D5"/>
    <w:rsid w:val="005A2AAC"/>
    <w:rsid w:val="005A2ED5"/>
    <w:rsid w:val="005A31B7"/>
    <w:rsid w:val="005A4FB8"/>
    <w:rsid w:val="005A64CD"/>
    <w:rsid w:val="005A659E"/>
    <w:rsid w:val="005A6ADD"/>
    <w:rsid w:val="005A6B16"/>
    <w:rsid w:val="005A7690"/>
    <w:rsid w:val="005A76E8"/>
    <w:rsid w:val="005B2CEA"/>
    <w:rsid w:val="005B2D3D"/>
    <w:rsid w:val="005B33D7"/>
    <w:rsid w:val="005B4B14"/>
    <w:rsid w:val="005B50F8"/>
    <w:rsid w:val="005B5C92"/>
    <w:rsid w:val="005B5F15"/>
    <w:rsid w:val="005B61CC"/>
    <w:rsid w:val="005B6910"/>
    <w:rsid w:val="005B7814"/>
    <w:rsid w:val="005B7FAA"/>
    <w:rsid w:val="005C1034"/>
    <w:rsid w:val="005C2943"/>
    <w:rsid w:val="005C2EAF"/>
    <w:rsid w:val="005C32A2"/>
    <w:rsid w:val="005C4830"/>
    <w:rsid w:val="005C5D60"/>
    <w:rsid w:val="005C67B5"/>
    <w:rsid w:val="005C7C87"/>
    <w:rsid w:val="005D107D"/>
    <w:rsid w:val="005D4799"/>
    <w:rsid w:val="005E06F7"/>
    <w:rsid w:val="005E1681"/>
    <w:rsid w:val="005E56F3"/>
    <w:rsid w:val="005E5F42"/>
    <w:rsid w:val="005E6761"/>
    <w:rsid w:val="005E6898"/>
    <w:rsid w:val="005E6F14"/>
    <w:rsid w:val="005E6FB8"/>
    <w:rsid w:val="005F02BE"/>
    <w:rsid w:val="005F276E"/>
    <w:rsid w:val="005F3585"/>
    <w:rsid w:val="005F410C"/>
    <w:rsid w:val="005F47BE"/>
    <w:rsid w:val="00600B83"/>
    <w:rsid w:val="0060121D"/>
    <w:rsid w:val="0060126C"/>
    <w:rsid w:val="00601CCB"/>
    <w:rsid w:val="0060479A"/>
    <w:rsid w:val="00604939"/>
    <w:rsid w:val="00610731"/>
    <w:rsid w:val="006114FC"/>
    <w:rsid w:val="0061251B"/>
    <w:rsid w:val="00612588"/>
    <w:rsid w:val="006134A0"/>
    <w:rsid w:val="006139AC"/>
    <w:rsid w:val="00614F31"/>
    <w:rsid w:val="00615C69"/>
    <w:rsid w:val="00616B87"/>
    <w:rsid w:val="00617CFD"/>
    <w:rsid w:val="00617DA3"/>
    <w:rsid w:val="0062044E"/>
    <w:rsid w:val="00622566"/>
    <w:rsid w:val="006230E7"/>
    <w:rsid w:val="00625BB1"/>
    <w:rsid w:val="0063017A"/>
    <w:rsid w:val="006321C6"/>
    <w:rsid w:val="006373EA"/>
    <w:rsid w:val="00640EA4"/>
    <w:rsid w:val="0064126C"/>
    <w:rsid w:val="006415EE"/>
    <w:rsid w:val="006416A1"/>
    <w:rsid w:val="006427BB"/>
    <w:rsid w:val="0064281F"/>
    <w:rsid w:val="00642E91"/>
    <w:rsid w:val="006436E7"/>
    <w:rsid w:val="006441BD"/>
    <w:rsid w:val="00645288"/>
    <w:rsid w:val="0064568F"/>
    <w:rsid w:val="00645BB7"/>
    <w:rsid w:val="006524D0"/>
    <w:rsid w:val="006542ED"/>
    <w:rsid w:val="00654EB8"/>
    <w:rsid w:val="00656601"/>
    <w:rsid w:val="0065755A"/>
    <w:rsid w:val="00657F54"/>
    <w:rsid w:val="00663471"/>
    <w:rsid w:val="00663912"/>
    <w:rsid w:val="0066392F"/>
    <w:rsid w:val="00663BEE"/>
    <w:rsid w:val="0066559D"/>
    <w:rsid w:val="00665800"/>
    <w:rsid w:val="00665BF5"/>
    <w:rsid w:val="006665ED"/>
    <w:rsid w:val="00667A8E"/>
    <w:rsid w:val="006703B1"/>
    <w:rsid w:val="00672139"/>
    <w:rsid w:val="006727C3"/>
    <w:rsid w:val="0067296C"/>
    <w:rsid w:val="006740B2"/>
    <w:rsid w:val="0067468A"/>
    <w:rsid w:val="00674E70"/>
    <w:rsid w:val="00674F41"/>
    <w:rsid w:val="00674FC5"/>
    <w:rsid w:val="00675651"/>
    <w:rsid w:val="0067596B"/>
    <w:rsid w:val="006760F2"/>
    <w:rsid w:val="00682DCD"/>
    <w:rsid w:val="00683398"/>
    <w:rsid w:val="0068382F"/>
    <w:rsid w:val="00686ED8"/>
    <w:rsid w:val="0068776D"/>
    <w:rsid w:val="00691692"/>
    <w:rsid w:val="00693B9A"/>
    <w:rsid w:val="00693E45"/>
    <w:rsid w:val="006955E6"/>
    <w:rsid w:val="00697060"/>
    <w:rsid w:val="00697CF0"/>
    <w:rsid w:val="00697FE7"/>
    <w:rsid w:val="006A05A5"/>
    <w:rsid w:val="006A0AA1"/>
    <w:rsid w:val="006A1FA3"/>
    <w:rsid w:val="006A21C6"/>
    <w:rsid w:val="006A2A78"/>
    <w:rsid w:val="006A37F7"/>
    <w:rsid w:val="006A394D"/>
    <w:rsid w:val="006A3EC7"/>
    <w:rsid w:val="006A43D3"/>
    <w:rsid w:val="006A4433"/>
    <w:rsid w:val="006A5D92"/>
    <w:rsid w:val="006A6C82"/>
    <w:rsid w:val="006A72E5"/>
    <w:rsid w:val="006A763A"/>
    <w:rsid w:val="006A7941"/>
    <w:rsid w:val="006B0A4F"/>
    <w:rsid w:val="006B0AB9"/>
    <w:rsid w:val="006B17E0"/>
    <w:rsid w:val="006B26AA"/>
    <w:rsid w:val="006B3937"/>
    <w:rsid w:val="006B47AA"/>
    <w:rsid w:val="006B47C6"/>
    <w:rsid w:val="006B486A"/>
    <w:rsid w:val="006B4A34"/>
    <w:rsid w:val="006B6A73"/>
    <w:rsid w:val="006B6B04"/>
    <w:rsid w:val="006B6DEC"/>
    <w:rsid w:val="006B722A"/>
    <w:rsid w:val="006B78F5"/>
    <w:rsid w:val="006C03AE"/>
    <w:rsid w:val="006C0A34"/>
    <w:rsid w:val="006C3823"/>
    <w:rsid w:val="006C473F"/>
    <w:rsid w:val="006C56D8"/>
    <w:rsid w:val="006C67CF"/>
    <w:rsid w:val="006D046B"/>
    <w:rsid w:val="006D1835"/>
    <w:rsid w:val="006D2FDE"/>
    <w:rsid w:val="006D415B"/>
    <w:rsid w:val="006D4DCF"/>
    <w:rsid w:val="006D5370"/>
    <w:rsid w:val="006D580B"/>
    <w:rsid w:val="006D5DD9"/>
    <w:rsid w:val="006D6358"/>
    <w:rsid w:val="006D659A"/>
    <w:rsid w:val="006D7358"/>
    <w:rsid w:val="006D74C0"/>
    <w:rsid w:val="006D792E"/>
    <w:rsid w:val="006D7D7C"/>
    <w:rsid w:val="006E0255"/>
    <w:rsid w:val="006E055F"/>
    <w:rsid w:val="006E20F4"/>
    <w:rsid w:val="006E2314"/>
    <w:rsid w:val="006E2431"/>
    <w:rsid w:val="006E25AF"/>
    <w:rsid w:val="006E3667"/>
    <w:rsid w:val="006E36C5"/>
    <w:rsid w:val="006E39EF"/>
    <w:rsid w:val="006E45AB"/>
    <w:rsid w:val="006E586B"/>
    <w:rsid w:val="006E59FE"/>
    <w:rsid w:val="006E6B8D"/>
    <w:rsid w:val="006E7CAF"/>
    <w:rsid w:val="006F03AA"/>
    <w:rsid w:val="006F1238"/>
    <w:rsid w:val="006F1712"/>
    <w:rsid w:val="006F1A05"/>
    <w:rsid w:val="006F36C5"/>
    <w:rsid w:val="006F4563"/>
    <w:rsid w:val="006F52F2"/>
    <w:rsid w:val="006F60B3"/>
    <w:rsid w:val="006F624C"/>
    <w:rsid w:val="006F6888"/>
    <w:rsid w:val="006F6BD9"/>
    <w:rsid w:val="006F6C7B"/>
    <w:rsid w:val="006F75B4"/>
    <w:rsid w:val="006F7FE2"/>
    <w:rsid w:val="00701958"/>
    <w:rsid w:val="00701D33"/>
    <w:rsid w:val="00701E2C"/>
    <w:rsid w:val="00702391"/>
    <w:rsid w:val="00703259"/>
    <w:rsid w:val="00703391"/>
    <w:rsid w:val="007038F9"/>
    <w:rsid w:val="00705CBD"/>
    <w:rsid w:val="007065EE"/>
    <w:rsid w:val="00707821"/>
    <w:rsid w:val="00710D1C"/>
    <w:rsid w:val="00710E29"/>
    <w:rsid w:val="00711C91"/>
    <w:rsid w:val="0071415C"/>
    <w:rsid w:val="00714A14"/>
    <w:rsid w:val="00716B06"/>
    <w:rsid w:val="0071751C"/>
    <w:rsid w:val="00720342"/>
    <w:rsid w:val="00721C1A"/>
    <w:rsid w:val="00721EA9"/>
    <w:rsid w:val="007239E3"/>
    <w:rsid w:val="00723AC2"/>
    <w:rsid w:val="00724D02"/>
    <w:rsid w:val="00724D3E"/>
    <w:rsid w:val="00726069"/>
    <w:rsid w:val="0072643F"/>
    <w:rsid w:val="00726630"/>
    <w:rsid w:val="00727CFA"/>
    <w:rsid w:val="00731457"/>
    <w:rsid w:val="007315FF"/>
    <w:rsid w:val="007337A0"/>
    <w:rsid w:val="007342E6"/>
    <w:rsid w:val="00734D8E"/>
    <w:rsid w:val="00734DEC"/>
    <w:rsid w:val="00735C1D"/>
    <w:rsid w:val="00736C98"/>
    <w:rsid w:val="00737682"/>
    <w:rsid w:val="00741F4A"/>
    <w:rsid w:val="007445A1"/>
    <w:rsid w:val="00744769"/>
    <w:rsid w:val="00744F30"/>
    <w:rsid w:val="00745F51"/>
    <w:rsid w:val="00747D61"/>
    <w:rsid w:val="00747F77"/>
    <w:rsid w:val="007506F5"/>
    <w:rsid w:val="0075139A"/>
    <w:rsid w:val="00754CDD"/>
    <w:rsid w:val="007551AE"/>
    <w:rsid w:val="0075604B"/>
    <w:rsid w:val="007562E1"/>
    <w:rsid w:val="00756CCC"/>
    <w:rsid w:val="00757067"/>
    <w:rsid w:val="00757752"/>
    <w:rsid w:val="00757952"/>
    <w:rsid w:val="007600AA"/>
    <w:rsid w:val="0076108F"/>
    <w:rsid w:val="00761E27"/>
    <w:rsid w:val="00761EC3"/>
    <w:rsid w:val="0076268C"/>
    <w:rsid w:val="00762882"/>
    <w:rsid w:val="0076299D"/>
    <w:rsid w:val="00763278"/>
    <w:rsid w:val="007643D1"/>
    <w:rsid w:val="0076708E"/>
    <w:rsid w:val="00767F1F"/>
    <w:rsid w:val="007705DE"/>
    <w:rsid w:val="00772784"/>
    <w:rsid w:val="00773414"/>
    <w:rsid w:val="00773450"/>
    <w:rsid w:val="00773EA9"/>
    <w:rsid w:val="007743AC"/>
    <w:rsid w:val="00774552"/>
    <w:rsid w:val="00775674"/>
    <w:rsid w:val="0077672B"/>
    <w:rsid w:val="0077798A"/>
    <w:rsid w:val="00780188"/>
    <w:rsid w:val="0078026F"/>
    <w:rsid w:val="0078095E"/>
    <w:rsid w:val="00780A0A"/>
    <w:rsid w:val="00780E36"/>
    <w:rsid w:val="0078689A"/>
    <w:rsid w:val="00786DEE"/>
    <w:rsid w:val="007870ED"/>
    <w:rsid w:val="007873C1"/>
    <w:rsid w:val="0078788D"/>
    <w:rsid w:val="00791476"/>
    <w:rsid w:val="0079225C"/>
    <w:rsid w:val="00793D36"/>
    <w:rsid w:val="00797315"/>
    <w:rsid w:val="007A627E"/>
    <w:rsid w:val="007A7F00"/>
    <w:rsid w:val="007B2007"/>
    <w:rsid w:val="007B365D"/>
    <w:rsid w:val="007B3952"/>
    <w:rsid w:val="007B3FB4"/>
    <w:rsid w:val="007B6022"/>
    <w:rsid w:val="007B60C8"/>
    <w:rsid w:val="007B61A1"/>
    <w:rsid w:val="007B77DE"/>
    <w:rsid w:val="007B79E1"/>
    <w:rsid w:val="007B7F01"/>
    <w:rsid w:val="007C1D44"/>
    <w:rsid w:val="007C2394"/>
    <w:rsid w:val="007C2FCC"/>
    <w:rsid w:val="007C3012"/>
    <w:rsid w:val="007C3029"/>
    <w:rsid w:val="007C34C2"/>
    <w:rsid w:val="007C5602"/>
    <w:rsid w:val="007C58A9"/>
    <w:rsid w:val="007C781E"/>
    <w:rsid w:val="007D2D81"/>
    <w:rsid w:val="007D46D9"/>
    <w:rsid w:val="007D4D76"/>
    <w:rsid w:val="007D50D1"/>
    <w:rsid w:val="007D584B"/>
    <w:rsid w:val="007D62C0"/>
    <w:rsid w:val="007D67EA"/>
    <w:rsid w:val="007D7279"/>
    <w:rsid w:val="007D73E5"/>
    <w:rsid w:val="007D7C38"/>
    <w:rsid w:val="007E09F3"/>
    <w:rsid w:val="007E0F9E"/>
    <w:rsid w:val="007E17A3"/>
    <w:rsid w:val="007E2561"/>
    <w:rsid w:val="007E2D48"/>
    <w:rsid w:val="007E2F6F"/>
    <w:rsid w:val="007E352D"/>
    <w:rsid w:val="007E36B6"/>
    <w:rsid w:val="007E3EDF"/>
    <w:rsid w:val="007E47DA"/>
    <w:rsid w:val="007F0C7B"/>
    <w:rsid w:val="007F1206"/>
    <w:rsid w:val="007F1A06"/>
    <w:rsid w:val="007F2151"/>
    <w:rsid w:val="007F2467"/>
    <w:rsid w:val="007F4CBC"/>
    <w:rsid w:val="007F4EE3"/>
    <w:rsid w:val="007F68FA"/>
    <w:rsid w:val="00800E28"/>
    <w:rsid w:val="00801615"/>
    <w:rsid w:val="00801AA1"/>
    <w:rsid w:val="00803643"/>
    <w:rsid w:val="00803936"/>
    <w:rsid w:val="00804C6B"/>
    <w:rsid w:val="00805974"/>
    <w:rsid w:val="00805A32"/>
    <w:rsid w:val="00805F06"/>
    <w:rsid w:val="00805F8E"/>
    <w:rsid w:val="00806484"/>
    <w:rsid w:val="00810AD5"/>
    <w:rsid w:val="00810E85"/>
    <w:rsid w:val="00812366"/>
    <w:rsid w:val="008127FA"/>
    <w:rsid w:val="00813376"/>
    <w:rsid w:val="008141DB"/>
    <w:rsid w:val="00814210"/>
    <w:rsid w:val="008144AB"/>
    <w:rsid w:val="008148BE"/>
    <w:rsid w:val="008155C8"/>
    <w:rsid w:val="0081560E"/>
    <w:rsid w:val="00815E9C"/>
    <w:rsid w:val="008164A4"/>
    <w:rsid w:val="008164C1"/>
    <w:rsid w:val="00820983"/>
    <w:rsid w:val="00820A3E"/>
    <w:rsid w:val="0082180C"/>
    <w:rsid w:val="00823823"/>
    <w:rsid w:val="00824556"/>
    <w:rsid w:val="00824E76"/>
    <w:rsid w:val="008276B1"/>
    <w:rsid w:val="00827F37"/>
    <w:rsid w:val="00827FB1"/>
    <w:rsid w:val="00830B58"/>
    <w:rsid w:val="00830CD4"/>
    <w:rsid w:val="0083185B"/>
    <w:rsid w:val="0083388E"/>
    <w:rsid w:val="00833FA4"/>
    <w:rsid w:val="00836ECF"/>
    <w:rsid w:val="00837336"/>
    <w:rsid w:val="00837C0F"/>
    <w:rsid w:val="008404E0"/>
    <w:rsid w:val="00840D4B"/>
    <w:rsid w:val="00841155"/>
    <w:rsid w:val="00842165"/>
    <w:rsid w:val="00843791"/>
    <w:rsid w:val="0084417D"/>
    <w:rsid w:val="008465C5"/>
    <w:rsid w:val="00847CA5"/>
    <w:rsid w:val="00847DCE"/>
    <w:rsid w:val="00847E25"/>
    <w:rsid w:val="008514D1"/>
    <w:rsid w:val="00852AA5"/>
    <w:rsid w:val="00852C7E"/>
    <w:rsid w:val="008535D8"/>
    <w:rsid w:val="0085390D"/>
    <w:rsid w:val="00853F9C"/>
    <w:rsid w:val="00855B0B"/>
    <w:rsid w:val="00856AA9"/>
    <w:rsid w:val="008601B8"/>
    <w:rsid w:val="008608D0"/>
    <w:rsid w:val="00860973"/>
    <w:rsid w:val="00862006"/>
    <w:rsid w:val="008622C0"/>
    <w:rsid w:val="00862F81"/>
    <w:rsid w:val="00863A5D"/>
    <w:rsid w:val="0086518B"/>
    <w:rsid w:val="008651BA"/>
    <w:rsid w:val="00865555"/>
    <w:rsid w:val="00866101"/>
    <w:rsid w:val="00866A46"/>
    <w:rsid w:val="00866F50"/>
    <w:rsid w:val="00867213"/>
    <w:rsid w:val="00867CE6"/>
    <w:rsid w:val="00870BA2"/>
    <w:rsid w:val="00871993"/>
    <w:rsid w:val="00871A0B"/>
    <w:rsid w:val="00871A89"/>
    <w:rsid w:val="00873574"/>
    <w:rsid w:val="00873913"/>
    <w:rsid w:val="00873B48"/>
    <w:rsid w:val="008760F5"/>
    <w:rsid w:val="00876B8F"/>
    <w:rsid w:val="00877F5F"/>
    <w:rsid w:val="0088029C"/>
    <w:rsid w:val="0088084B"/>
    <w:rsid w:val="0088215A"/>
    <w:rsid w:val="0088360C"/>
    <w:rsid w:val="00890F10"/>
    <w:rsid w:val="00891E58"/>
    <w:rsid w:val="00891F68"/>
    <w:rsid w:val="00892320"/>
    <w:rsid w:val="008937F1"/>
    <w:rsid w:val="00894B55"/>
    <w:rsid w:val="00897292"/>
    <w:rsid w:val="008A04C8"/>
    <w:rsid w:val="008A3330"/>
    <w:rsid w:val="008A366A"/>
    <w:rsid w:val="008A48BC"/>
    <w:rsid w:val="008A61D6"/>
    <w:rsid w:val="008A68C7"/>
    <w:rsid w:val="008A7B97"/>
    <w:rsid w:val="008A7C89"/>
    <w:rsid w:val="008B10AB"/>
    <w:rsid w:val="008B18E6"/>
    <w:rsid w:val="008B1D80"/>
    <w:rsid w:val="008B2311"/>
    <w:rsid w:val="008B31D0"/>
    <w:rsid w:val="008B44FA"/>
    <w:rsid w:val="008B4D44"/>
    <w:rsid w:val="008B5371"/>
    <w:rsid w:val="008B5984"/>
    <w:rsid w:val="008B6027"/>
    <w:rsid w:val="008B6BF4"/>
    <w:rsid w:val="008B6D13"/>
    <w:rsid w:val="008B7BAD"/>
    <w:rsid w:val="008C0384"/>
    <w:rsid w:val="008C341A"/>
    <w:rsid w:val="008C34E3"/>
    <w:rsid w:val="008C6CC4"/>
    <w:rsid w:val="008C6DB5"/>
    <w:rsid w:val="008C741C"/>
    <w:rsid w:val="008D0202"/>
    <w:rsid w:val="008D0716"/>
    <w:rsid w:val="008D0C78"/>
    <w:rsid w:val="008D18C7"/>
    <w:rsid w:val="008D1A66"/>
    <w:rsid w:val="008D1FC3"/>
    <w:rsid w:val="008D3536"/>
    <w:rsid w:val="008D648B"/>
    <w:rsid w:val="008E013C"/>
    <w:rsid w:val="008E0532"/>
    <w:rsid w:val="008E0786"/>
    <w:rsid w:val="008E0CE0"/>
    <w:rsid w:val="008E0D7F"/>
    <w:rsid w:val="008E166E"/>
    <w:rsid w:val="008E1E8D"/>
    <w:rsid w:val="008E2EAE"/>
    <w:rsid w:val="008E3499"/>
    <w:rsid w:val="008E4DB0"/>
    <w:rsid w:val="008E54A1"/>
    <w:rsid w:val="008E5876"/>
    <w:rsid w:val="008E790C"/>
    <w:rsid w:val="008F0C28"/>
    <w:rsid w:val="008F0D35"/>
    <w:rsid w:val="008F191E"/>
    <w:rsid w:val="008F2777"/>
    <w:rsid w:val="008F346C"/>
    <w:rsid w:val="008F3861"/>
    <w:rsid w:val="008F3ABB"/>
    <w:rsid w:val="008F4145"/>
    <w:rsid w:val="008F4242"/>
    <w:rsid w:val="008F5710"/>
    <w:rsid w:val="008F5FE5"/>
    <w:rsid w:val="008F635D"/>
    <w:rsid w:val="00900570"/>
    <w:rsid w:val="00902490"/>
    <w:rsid w:val="00902F2D"/>
    <w:rsid w:val="00903171"/>
    <w:rsid w:val="009045CD"/>
    <w:rsid w:val="0090532E"/>
    <w:rsid w:val="00911B0D"/>
    <w:rsid w:val="00911BDD"/>
    <w:rsid w:val="009143BB"/>
    <w:rsid w:val="00914910"/>
    <w:rsid w:val="00914CD0"/>
    <w:rsid w:val="00917B5F"/>
    <w:rsid w:val="0092051A"/>
    <w:rsid w:val="00920616"/>
    <w:rsid w:val="00921D53"/>
    <w:rsid w:val="00923A2E"/>
    <w:rsid w:val="009243A9"/>
    <w:rsid w:val="009247AA"/>
    <w:rsid w:val="009248E5"/>
    <w:rsid w:val="00925220"/>
    <w:rsid w:val="0092547F"/>
    <w:rsid w:val="00925686"/>
    <w:rsid w:val="00925968"/>
    <w:rsid w:val="00926EDA"/>
    <w:rsid w:val="00927142"/>
    <w:rsid w:val="00930733"/>
    <w:rsid w:val="00930A19"/>
    <w:rsid w:val="0093138D"/>
    <w:rsid w:val="009315CE"/>
    <w:rsid w:val="0093249E"/>
    <w:rsid w:val="0093287A"/>
    <w:rsid w:val="0093550A"/>
    <w:rsid w:val="00935A98"/>
    <w:rsid w:val="00936CDA"/>
    <w:rsid w:val="00937857"/>
    <w:rsid w:val="009402E4"/>
    <w:rsid w:val="009403C8"/>
    <w:rsid w:val="00940CF4"/>
    <w:rsid w:val="009440EF"/>
    <w:rsid w:val="00944B70"/>
    <w:rsid w:val="0094552D"/>
    <w:rsid w:val="00946699"/>
    <w:rsid w:val="00946922"/>
    <w:rsid w:val="00946E17"/>
    <w:rsid w:val="00950010"/>
    <w:rsid w:val="0095029E"/>
    <w:rsid w:val="009503E5"/>
    <w:rsid w:val="00950E0F"/>
    <w:rsid w:val="00950E7B"/>
    <w:rsid w:val="009515AD"/>
    <w:rsid w:val="0095374E"/>
    <w:rsid w:val="00955363"/>
    <w:rsid w:val="0095795A"/>
    <w:rsid w:val="00957C74"/>
    <w:rsid w:val="00957F6F"/>
    <w:rsid w:val="0096025B"/>
    <w:rsid w:val="00960C47"/>
    <w:rsid w:val="00963D5F"/>
    <w:rsid w:val="00963E16"/>
    <w:rsid w:val="00965E16"/>
    <w:rsid w:val="0096686C"/>
    <w:rsid w:val="00966CBE"/>
    <w:rsid w:val="00970E66"/>
    <w:rsid w:val="00971009"/>
    <w:rsid w:val="00972392"/>
    <w:rsid w:val="00974868"/>
    <w:rsid w:val="00974A3F"/>
    <w:rsid w:val="00974F84"/>
    <w:rsid w:val="009766E9"/>
    <w:rsid w:val="00976995"/>
    <w:rsid w:val="00977221"/>
    <w:rsid w:val="009776CC"/>
    <w:rsid w:val="00980E04"/>
    <w:rsid w:val="0098257B"/>
    <w:rsid w:val="00982C2A"/>
    <w:rsid w:val="00983F53"/>
    <w:rsid w:val="00984C22"/>
    <w:rsid w:val="00984C62"/>
    <w:rsid w:val="0098634F"/>
    <w:rsid w:val="00986A56"/>
    <w:rsid w:val="00986C6D"/>
    <w:rsid w:val="00987637"/>
    <w:rsid w:val="00991FD4"/>
    <w:rsid w:val="00992B41"/>
    <w:rsid w:val="00992CF0"/>
    <w:rsid w:val="00992DB1"/>
    <w:rsid w:val="009939EC"/>
    <w:rsid w:val="0099586C"/>
    <w:rsid w:val="009A12B7"/>
    <w:rsid w:val="009A1998"/>
    <w:rsid w:val="009A1BC5"/>
    <w:rsid w:val="009A1D86"/>
    <w:rsid w:val="009A38EE"/>
    <w:rsid w:val="009A423A"/>
    <w:rsid w:val="009A5645"/>
    <w:rsid w:val="009A5F15"/>
    <w:rsid w:val="009A6B4A"/>
    <w:rsid w:val="009A7C05"/>
    <w:rsid w:val="009B09B0"/>
    <w:rsid w:val="009B38FF"/>
    <w:rsid w:val="009B5EA9"/>
    <w:rsid w:val="009B6009"/>
    <w:rsid w:val="009C072A"/>
    <w:rsid w:val="009C2446"/>
    <w:rsid w:val="009C2A0E"/>
    <w:rsid w:val="009C2AAC"/>
    <w:rsid w:val="009C3C1E"/>
    <w:rsid w:val="009C3FDF"/>
    <w:rsid w:val="009C44AB"/>
    <w:rsid w:val="009C48A0"/>
    <w:rsid w:val="009C66D5"/>
    <w:rsid w:val="009C7EE8"/>
    <w:rsid w:val="009D2695"/>
    <w:rsid w:val="009D3750"/>
    <w:rsid w:val="009D37D7"/>
    <w:rsid w:val="009D3B36"/>
    <w:rsid w:val="009D3DDD"/>
    <w:rsid w:val="009D47F0"/>
    <w:rsid w:val="009D67F4"/>
    <w:rsid w:val="009D6955"/>
    <w:rsid w:val="009D77CD"/>
    <w:rsid w:val="009D7A9F"/>
    <w:rsid w:val="009E08F2"/>
    <w:rsid w:val="009E0B08"/>
    <w:rsid w:val="009E0F60"/>
    <w:rsid w:val="009E187D"/>
    <w:rsid w:val="009E2926"/>
    <w:rsid w:val="009E3E42"/>
    <w:rsid w:val="009E4825"/>
    <w:rsid w:val="009E72B8"/>
    <w:rsid w:val="009E7C2A"/>
    <w:rsid w:val="009F05A2"/>
    <w:rsid w:val="009F14BA"/>
    <w:rsid w:val="009F154F"/>
    <w:rsid w:val="009F248E"/>
    <w:rsid w:val="009F2E4D"/>
    <w:rsid w:val="009F33E4"/>
    <w:rsid w:val="009F51C6"/>
    <w:rsid w:val="009F5B33"/>
    <w:rsid w:val="009F6045"/>
    <w:rsid w:val="009F78A4"/>
    <w:rsid w:val="00A0193C"/>
    <w:rsid w:val="00A0600A"/>
    <w:rsid w:val="00A0726F"/>
    <w:rsid w:val="00A078E1"/>
    <w:rsid w:val="00A1179C"/>
    <w:rsid w:val="00A1198D"/>
    <w:rsid w:val="00A12B1A"/>
    <w:rsid w:val="00A143BC"/>
    <w:rsid w:val="00A14DBE"/>
    <w:rsid w:val="00A16810"/>
    <w:rsid w:val="00A1709F"/>
    <w:rsid w:val="00A17828"/>
    <w:rsid w:val="00A2002B"/>
    <w:rsid w:val="00A21F0E"/>
    <w:rsid w:val="00A245E2"/>
    <w:rsid w:val="00A248CF"/>
    <w:rsid w:val="00A26502"/>
    <w:rsid w:val="00A265AB"/>
    <w:rsid w:val="00A268BC"/>
    <w:rsid w:val="00A26D27"/>
    <w:rsid w:val="00A270DE"/>
    <w:rsid w:val="00A2790E"/>
    <w:rsid w:val="00A30AC0"/>
    <w:rsid w:val="00A31C9A"/>
    <w:rsid w:val="00A32183"/>
    <w:rsid w:val="00A328EF"/>
    <w:rsid w:val="00A3415C"/>
    <w:rsid w:val="00A34262"/>
    <w:rsid w:val="00A3544C"/>
    <w:rsid w:val="00A35930"/>
    <w:rsid w:val="00A36D04"/>
    <w:rsid w:val="00A36EB8"/>
    <w:rsid w:val="00A379A7"/>
    <w:rsid w:val="00A40F25"/>
    <w:rsid w:val="00A423D2"/>
    <w:rsid w:val="00A44DB8"/>
    <w:rsid w:val="00A45543"/>
    <w:rsid w:val="00A457E7"/>
    <w:rsid w:val="00A4644B"/>
    <w:rsid w:val="00A4670A"/>
    <w:rsid w:val="00A46C0A"/>
    <w:rsid w:val="00A47DDA"/>
    <w:rsid w:val="00A512FB"/>
    <w:rsid w:val="00A52577"/>
    <w:rsid w:val="00A52DC5"/>
    <w:rsid w:val="00A530B3"/>
    <w:rsid w:val="00A56317"/>
    <w:rsid w:val="00A569A5"/>
    <w:rsid w:val="00A56F2C"/>
    <w:rsid w:val="00A57649"/>
    <w:rsid w:val="00A576CA"/>
    <w:rsid w:val="00A62749"/>
    <w:rsid w:val="00A62F34"/>
    <w:rsid w:val="00A63D80"/>
    <w:rsid w:val="00A649E9"/>
    <w:rsid w:val="00A66888"/>
    <w:rsid w:val="00A67438"/>
    <w:rsid w:val="00A70680"/>
    <w:rsid w:val="00A70A57"/>
    <w:rsid w:val="00A715CA"/>
    <w:rsid w:val="00A72F0C"/>
    <w:rsid w:val="00A73773"/>
    <w:rsid w:val="00A73D49"/>
    <w:rsid w:val="00A75062"/>
    <w:rsid w:val="00A7541B"/>
    <w:rsid w:val="00A75BBE"/>
    <w:rsid w:val="00A75E26"/>
    <w:rsid w:val="00A76971"/>
    <w:rsid w:val="00A779E6"/>
    <w:rsid w:val="00A801FB"/>
    <w:rsid w:val="00A810BD"/>
    <w:rsid w:val="00A813F3"/>
    <w:rsid w:val="00A8180D"/>
    <w:rsid w:val="00A81E95"/>
    <w:rsid w:val="00A821BB"/>
    <w:rsid w:val="00A831D4"/>
    <w:rsid w:val="00A83304"/>
    <w:rsid w:val="00A835FF"/>
    <w:rsid w:val="00A83AFB"/>
    <w:rsid w:val="00A84935"/>
    <w:rsid w:val="00A857EE"/>
    <w:rsid w:val="00A8589F"/>
    <w:rsid w:val="00A85AA2"/>
    <w:rsid w:val="00A85B17"/>
    <w:rsid w:val="00A85CFC"/>
    <w:rsid w:val="00A909EF"/>
    <w:rsid w:val="00A910DB"/>
    <w:rsid w:val="00A9159E"/>
    <w:rsid w:val="00A915AD"/>
    <w:rsid w:val="00A927E6"/>
    <w:rsid w:val="00A936E9"/>
    <w:rsid w:val="00A93EEC"/>
    <w:rsid w:val="00A951FB"/>
    <w:rsid w:val="00A958EE"/>
    <w:rsid w:val="00A96B3C"/>
    <w:rsid w:val="00A97E27"/>
    <w:rsid w:val="00AA06E9"/>
    <w:rsid w:val="00AA105B"/>
    <w:rsid w:val="00AA36CA"/>
    <w:rsid w:val="00AA3730"/>
    <w:rsid w:val="00AA5C0D"/>
    <w:rsid w:val="00AA6A0F"/>
    <w:rsid w:val="00AA6B47"/>
    <w:rsid w:val="00AA7EDC"/>
    <w:rsid w:val="00AB00AD"/>
    <w:rsid w:val="00AB2209"/>
    <w:rsid w:val="00AB22E4"/>
    <w:rsid w:val="00AB3F7F"/>
    <w:rsid w:val="00AB424E"/>
    <w:rsid w:val="00AB436A"/>
    <w:rsid w:val="00AB457B"/>
    <w:rsid w:val="00AB59B5"/>
    <w:rsid w:val="00AB7B7D"/>
    <w:rsid w:val="00AC03B9"/>
    <w:rsid w:val="00AC0478"/>
    <w:rsid w:val="00AC0FAF"/>
    <w:rsid w:val="00AC157A"/>
    <w:rsid w:val="00AC195A"/>
    <w:rsid w:val="00AC1C16"/>
    <w:rsid w:val="00AC1C9A"/>
    <w:rsid w:val="00AC2155"/>
    <w:rsid w:val="00AC4AE2"/>
    <w:rsid w:val="00AC580F"/>
    <w:rsid w:val="00AC58F7"/>
    <w:rsid w:val="00AC5EEE"/>
    <w:rsid w:val="00AC665C"/>
    <w:rsid w:val="00AC693B"/>
    <w:rsid w:val="00AD08A2"/>
    <w:rsid w:val="00AD190C"/>
    <w:rsid w:val="00AD5F9D"/>
    <w:rsid w:val="00AD702E"/>
    <w:rsid w:val="00AD7B95"/>
    <w:rsid w:val="00AE1A88"/>
    <w:rsid w:val="00AE2F02"/>
    <w:rsid w:val="00AE3D09"/>
    <w:rsid w:val="00AE47BD"/>
    <w:rsid w:val="00AE541D"/>
    <w:rsid w:val="00AE55DD"/>
    <w:rsid w:val="00AE6E81"/>
    <w:rsid w:val="00AE7155"/>
    <w:rsid w:val="00AE74CC"/>
    <w:rsid w:val="00AE78E5"/>
    <w:rsid w:val="00AE7FD8"/>
    <w:rsid w:val="00AF087D"/>
    <w:rsid w:val="00AF0996"/>
    <w:rsid w:val="00AF1DEA"/>
    <w:rsid w:val="00AF2046"/>
    <w:rsid w:val="00AF3195"/>
    <w:rsid w:val="00AF54F2"/>
    <w:rsid w:val="00AF7028"/>
    <w:rsid w:val="00B0009C"/>
    <w:rsid w:val="00B02208"/>
    <w:rsid w:val="00B04F25"/>
    <w:rsid w:val="00B053A3"/>
    <w:rsid w:val="00B05ADA"/>
    <w:rsid w:val="00B05C24"/>
    <w:rsid w:val="00B06CC4"/>
    <w:rsid w:val="00B0721A"/>
    <w:rsid w:val="00B1194B"/>
    <w:rsid w:val="00B13215"/>
    <w:rsid w:val="00B153A7"/>
    <w:rsid w:val="00B17B66"/>
    <w:rsid w:val="00B2010D"/>
    <w:rsid w:val="00B2026C"/>
    <w:rsid w:val="00B2067B"/>
    <w:rsid w:val="00B2098D"/>
    <w:rsid w:val="00B2229B"/>
    <w:rsid w:val="00B233B8"/>
    <w:rsid w:val="00B24D8C"/>
    <w:rsid w:val="00B24E1E"/>
    <w:rsid w:val="00B2504E"/>
    <w:rsid w:val="00B252C6"/>
    <w:rsid w:val="00B266AF"/>
    <w:rsid w:val="00B2770C"/>
    <w:rsid w:val="00B2773D"/>
    <w:rsid w:val="00B27EA3"/>
    <w:rsid w:val="00B3267B"/>
    <w:rsid w:val="00B355E8"/>
    <w:rsid w:val="00B35809"/>
    <w:rsid w:val="00B35B5D"/>
    <w:rsid w:val="00B36087"/>
    <w:rsid w:val="00B36CE6"/>
    <w:rsid w:val="00B4030E"/>
    <w:rsid w:val="00B409EC"/>
    <w:rsid w:val="00B41C94"/>
    <w:rsid w:val="00B43A48"/>
    <w:rsid w:val="00B454B4"/>
    <w:rsid w:val="00B45DCC"/>
    <w:rsid w:val="00B4632D"/>
    <w:rsid w:val="00B46514"/>
    <w:rsid w:val="00B46590"/>
    <w:rsid w:val="00B50E57"/>
    <w:rsid w:val="00B5105B"/>
    <w:rsid w:val="00B516B0"/>
    <w:rsid w:val="00B52C05"/>
    <w:rsid w:val="00B52E76"/>
    <w:rsid w:val="00B53E8A"/>
    <w:rsid w:val="00B5443F"/>
    <w:rsid w:val="00B54756"/>
    <w:rsid w:val="00B54C40"/>
    <w:rsid w:val="00B55D31"/>
    <w:rsid w:val="00B56087"/>
    <w:rsid w:val="00B5631F"/>
    <w:rsid w:val="00B606B2"/>
    <w:rsid w:val="00B60FCB"/>
    <w:rsid w:val="00B613A3"/>
    <w:rsid w:val="00B61C7C"/>
    <w:rsid w:val="00B62633"/>
    <w:rsid w:val="00B63529"/>
    <w:rsid w:val="00B64412"/>
    <w:rsid w:val="00B6446C"/>
    <w:rsid w:val="00B648F8"/>
    <w:rsid w:val="00B64B7A"/>
    <w:rsid w:val="00B66AD0"/>
    <w:rsid w:val="00B67054"/>
    <w:rsid w:val="00B7130C"/>
    <w:rsid w:val="00B71442"/>
    <w:rsid w:val="00B7210F"/>
    <w:rsid w:val="00B72714"/>
    <w:rsid w:val="00B72905"/>
    <w:rsid w:val="00B72D91"/>
    <w:rsid w:val="00B736D5"/>
    <w:rsid w:val="00B74779"/>
    <w:rsid w:val="00B74E91"/>
    <w:rsid w:val="00B75A64"/>
    <w:rsid w:val="00B76A71"/>
    <w:rsid w:val="00B804DB"/>
    <w:rsid w:val="00B8057A"/>
    <w:rsid w:val="00B80B86"/>
    <w:rsid w:val="00B81051"/>
    <w:rsid w:val="00B8232B"/>
    <w:rsid w:val="00B85309"/>
    <w:rsid w:val="00B86308"/>
    <w:rsid w:val="00B86898"/>
    <w:rsid w:val="00B87300"/>
    <w:rsid w:val="00B878F8"/>
    <w:rsid w:val="00B87F84"/>
    <w:rsid w:val="00B92C4B"/>
    <w:rsid w:val="00B935C0"/>
    <w:rsid w:val="00B94676"/>
    <w:rsid w:val="00B94BA4"/>
    <w:rsid w:val="00B9510B"/>
    <w:rsid w:val="00B9632C"/>
    <w:rsid w:val="00B976D3"/>
    <w:rsid w:val="00BA0B13"/>
    <w:rsid w:val="00BA3C93"/>
    <w:rsid w:val="00BA43B9"/>
    <w:rsid w:val="00BA615E"/>
    <w:rsid w:val="00BA62B7"/>
    <w:rsid w:val="00BA786B"/>
    <w:rsid w:val="00BB0A0A"/>
    <w:rsid w:val="00BB12DF"/>
    <w:rsid w:val="00BB199A"/>
    <w:rsid w:val="00BB43C4"/>
    <w:rsid w:val="00BB5040"/>
    <w:rsid w:val="00BB514D"/>
    <w:rsid w:val="00BB63F7"/>
    <w:rsid w:val="00BB6F09"/>
    <w:rsid w:val="00BB7E2C"/>
    <w:rsid w:val="00BB7FB2"/>
    <w:rsid w:val="00BC003A"/>
    <w:rsid w:val="00BC089B"/>
    <w:rsid w:val="00BC2573"/>
    <w:rsid w:val="00BC33AD"/>
    <w:rsid w:val="00BC33E1"/>
    <w:rsid w:val="00BC3737"/>
    <w:rsid w:val="00BC3745"/>
    <w:rsid w:val="00BC5AC6"/>
    <w:rsid w:val="00BC6178"/>
    <w:rsid w:val="00BC6851"/>
    <w:rsid w:val="00BD232C"/>
    <w:rsid w:val="00BD2817"/>
    <w:rsid w:val="00BD2EAE"/>
    <w:rsid w:val="00BD4060"/>
    <w:rsid w:val="00BD5EAD"/>
    <w:rsid w:val="00BD6CCE"/>
    <w:rsid w:val="00BE14A2"/>
    <w:rsid w:val="00BE166C"/>
    <w:rsid w:val="00BE19C3"/>
    <w:rsid w:val="00BE27B8"/>
    <w:rsid w:val="00BE2BD1"/>
    <w:rsid w:val="00BE4508"/>
    <w:rsid w:val="00BE5F4A"/>
    <w:rsid w:val="00BE7CAC"/>
    <w:rsid w:val="00BF1951"/>
    <w:rsid w:val="00BF2216"/>
    <w:rsid w:val="00BF30CA"/>
    <w:rsid w:val="00BF36C5"/>
    <w:rsid w:val="00BF3FE3"/>
    <w:rsid w:val="00BF7E76"/>
    <w:rsid w:val="00C00429"/>
    <w:rsid w:val="00C01E5D"/>
    <w:rsid w:val="00C0236F"/>
    <w:rsid w:val="00C04C9F"/>
    <w:rsid w:val="00C062E4"/>
    <w:rsid w:val="00C0643B"/>
    <w:rsid w:val="00C0687C"/>
    <w:rsid w:val="00C06F62"/>
    <w:rsid w:val="00C079B8"/>
    <w:rsid w:val="00C07B73"/>
    <w:rsid w:val="00C10547"/>
    <w:rsid w:val="00C114C9"/>
    <w:rsid w:val="00C15BC5"/>
    <w:rsid w:val="00C15F09"/>
    <w:rsid w:val="00C16F8C"/>
    <w:rsid w:val="00C20A2B"/>
    <w:rsid w:val="00C20B20"/>
    <w:rsid w:val="00C211AE"/>
    <w:rsid w:val="00C21DE9"/>
    <w:rsid w:val="00C22A77"/>
    <w:rsid w:val="00C23403"/>
    <w:rsid w:val="00C24505"/>
    <w:rsid w:val="00C30136"/>
    <w:rsid w:val="00C32A09"/>
    <w:rsid w:val="00C3351C"/>
    <w:rsid w:val="00C335D7"/>
    <w:rsid w:val="00C33B94"/>
    <w:rsid w:val="00C33D70"/>
    <w:rsid w:val="00C342EE"/>
    <w:rsid w:val="00C34758"/>
    <w:rsid w:val="00C406A4"/>
    <w:rsid w:val="00C409D0"/>
    <w:rsid w:val="00C40F6A"/>
    <w:rsid w:val="00C42E11"/>
    <w:rsid w:val="00C44E27"/>
    <w:rsid w:val="00C45F6C"/>
    <w:rsid w:val="00C476FC"/>
    <w:rsid w:val="00C5110E"/>
    <w:rsid w:val="00C53662"/>
    <w:rsid w:val="00C53843"/>
    <w:rsid w:val="00C55A6B"/>
    <w:rsid w:val="00C57460"/>
    <w:rsid w:val="00C57CD5"/>
    <w:rsid w:val="00C6107B"/>
    <w:rsid w:val="00C612BE"/>
    <w:rsid w:val="00C617B8"/>
    <w:rsid w:val="00C6330C"/>
    <w:rsid w:val="00C63FB6"/>
    <w:rsid w:val="00C643F3"/>
    <w:rsid w:val="00C65554"/>
    <w:rsid w:val="00C6594D"/>
    <w:rsid w:val="00C66AC2"/>
    <w:rsid w:val="00C67145"/>
    <w:rsid w:val="00C67FF9"/>
    <w:rsid w:val="00C70186"/>
    <w:rsid w:val="00C702AE"/>
    <w:rsid w:val="00C70B02"/>
    <w:rsid w:val="00C7116F"/>
    <w:rsid w:val="00C71E7D"/>
    <w:rsid w:val="00C73AA4"/>
    <w:rsid w:val="00C750B3"/>
    <w:rsid w:val="00C75561"/>
    <w:rsid w:val="00C762B1"/>
    <w:rsid w:val="00C80101"/>
    <w:rsid w:val="00C83262"/>
    <w:rsid w:val="00C84D35"/>
    <w:rsid w:val="00C84F50"/>
    <w:rsid w:val="00C85797"/>
    <w:rsid w:val="00C85DE7"/>
    <w:rsid w:val="00C921E4"/>
    <w:rsid w:val="00C922AC"/>
    <w:rsid w:val="00C9403C"/>
    <w:rsid w:val="00C9526E"/>
    <w:rsid w:val="00C95C1F"/>
    <w:rsid w:val="00C95E9B"/>
    <w:rsid w:val="00C964FB"/>
    <w:rsid w:val="00C9794C"/>
    <w:rsid w:val="00C97C63"/>
    <w:rsid w:val="00CA01A6"/>
    <w:rsid w:val="00CA08DF"/>
    <w:rsid w:val="00CA0922"/>
    <w:rsid w:val="00CA254D"/>
    <w:rsid w:val="00CA36AB"/>
    <w:rsid w:val="00CA3CEE"/>
    <w:rsid w:val="00CA41AF"/>
    <w:rsid w:val="00CA494D"/>
    <w:rsid w:val="00CA54B2"/>
    <w:rsid w:val="00CA70EE"/>
    <w:rsid w:val="00CA7A4A"/>
    <w:rsid w:val="00CA7C9A"/>
    <w:rsid w:val="00CA7FFD"/>
    <w:rsid w:val="00CB0799"/>
    <w:rsid w:val="00CB10A8"/>
    <w:rsid w:val="00CB143D"/>
    <w:rsid w:val="00CB1FF6"/>
    <w:rsid w:val="00CB31A6"/>
    <w:rsid w:val="00CB49DD"/>
    <w:rsid w:val="00CB5629"/>
    <w:rsid w:val="00CB6D08"/>
    <w:rsid w:val="00CB75C8"/>
    <w:rsid w:val="00CB78F2"/>
    <w:rsid w:val="00CB7BC6"/>
    <w:rsid w:val="00CB7EFC"/>
    <w:rsid w:val="00CC0185"/>
    <w:rsid w:val="00CC0EF2"/>
    <w:rsid w:val="00CC2684"/>
    <w:rsid w:val="00CC5FC2"/>
    <w:rsid w:val="00CC659A"/>
    <w:rsid w:val="00CC6965"/>
    <w:rsid w:val="00CC6B21"/>
    <w:rsid w:val="00CD15DB"/>
    <w:rsid w:val="00CD1F2D"/>
    <w:rsid w:val="00CD26A5"/>
    <w:rsid w:val="00CD3702"/>
    <w:rsid w:val="00CD3AF9"/>
    <w:rsid w:val="00CD40A9"/>
    <w:rsid w:val="00CD4C66"/>
    <w:rsid w:val="00CD6D33"/>
    <w:rsid w:val="00CD6FDA"/>
    <w:rsid w:val="00CD7777"/>
    <w:rsid w:val="00CE05ED"/>
    <w:rsid w:val="00CE2B2A"/>
    <w:rsid w:val="00CE2FF0"/>
    <w:rsid w:val="00CE49A8"/>
    <w:rsid w:val="00CE4BDD"/>
    <w:rsid w:val="00CE5CAF"/>
    <w:rsid w:val="00CE6710"/>
    <w:rsid w:val="00CF1DA2"/>
    <w:rsid w:val="00CF1E81"/>
    <w:rsid w:val="00CF3DC0"/>
    <w:rsid w:val="00CF41E1"/>
    <w:rsid w:val="00CF45B8"/>
    <w:rsid w:val="00CF57DF"/>
    <w:rsid w:val="00CF6237"/>
    <w:rsid w:val="00CF683E"/>
    <w:rsid w:val="00D034E2"/>
    <w:rsid w:val="00D04289"/>
    <w:rsid w:val="00D0496A"/>
    <w:rsid w:val="00D0511B"/>
    <w:rsid w:val="00D05A35"/>
    <w:rsid w:val="00D061E8"/>
    <w:rsid w:val="00D06948"/>
    <w:rsid w:val="00D1026B"/>
    <w:rsid w:val="00D10692"/>
    <w:rsid w:val="00D1171E"/>
    <w:rsid w:val="00D1271C"/>
    <w:rsid w:val="00D13C12"/>
    <w:rsid w:val="00D13F6A"/>
    <w:rsid w:val="00D1410C"/>
    <w:rsid w:val="00D14538"/>
    <w:rsid w:val="00D156E7"/>
    <w:rsid w:val="00D157F9"/>
    <w:rsid w:val="00D201A7"/>
    <w:rsid w:val="00D20509"/>
    <w:rsid w:val="00D208F5"/>
    <w:rsid w:val="00D213FF"/>
    <w:rsid w:val="00D262FF"/>
    <w:rsid w:val="00D269CD"/>
    <w:rsid w:val="00D26B79"/>
    <w:rsid w:val="00D272FC"/>
    <w:rsid w:val="00D27BD1"/>
    <w:rsid w:val="00D305ED"/>
    <w:rsid w:val="00D309EC"/>
    <w:rsid w:val="00D3173E"/>
    <w:rsid w:val="00D323BB"/>
    <w:rsid w:val="00D32888"/>
    <w:rsid w:val="00D32F5D"/>
    <w:rsid w:val="00D33C78"/>
    <w:rsid w:val="00D359A6"/>
    <w:rsid w:val="00D406AA"/>
    <w:rsid w:val="00D40A93"/>
    <w:rsid w:val="00D4153F"/>
    <w:rsid w:val="00D42037"/>
    <w:rsid w:val="00D4343B"/>
    <w:rsid w:val="00D43821"/>
    <w:rsid w:val="00D442C3"/>
    <w:rsid w:val="00D44540"/>
    <w:rsid w:val="00D447F9"/>
    <w:rsid w:val="00D44980"/>
    <w:rsid w:val="00D449FD"/>
    <w:rsid w:val="00D44A57"/>
    <w:rsid w:val="00D45024"/>
    <w:rsid w:val="00D45BC1"/>
    <w:rsid w:val="00D50047"/>
    <w:rsid w:val="00D50B1D"/>
    <w:rsid w:val="00D50BB5"/>
    <w:rsid w:val="00D51A9F"/>
    <w:rsid w:val="00D525E0"/>
    <w:rsid w:val="00D53187"/>
    <w:rsid w:val="00D53B85"/>
    <w:rsid w:val="00D53D1C"/>
    <w:rsid w:val="00D54BB2"/>
    <w:rsid w:val="00D55194"/>
    <w:rsid w:val="00D5520C"/>
    <w:rsid w:val="00D5548B"/>
    <w:rsid w:val="00D55DBE"/>
    <w:rsid w:val="00D5630A"/>
    <w:rsid w:val="00D567BA"/>
    <w:rsid w:val="00D62786"/>
    <w:rsid w:val="00D63596"/>
    <w:rsid w:val="00D64166"/>
    <w:rsid w:val="00D6432A"/>
    <w:rsid w:val="00D6576B"/>
    <w:rsid w:val="00D66E09"/>
    <w:rsid w:val="00D7181D"/>
    <w:rsid w:val="00D718F4"/>
    <w:rsid w:val="00D71EFB"/>
    <w:rsid w:val="00D72112"/>
    <w:rsid w:val="00D725E3"/>
    <w:rsid w:val="00D7289F"/>
    <w:rsid w:val="00D72BED"/>
    <w:rsid w:val="00D7360F"/>
    <w:rsid w:val="00D73B63"/>
    <w:rsid w:val="00D73E72"/>
    <w:rsid w:val="00D74095"/>
    <w:rsid w:val="00D74B57"/>
    <w:rsid w:val="00D75099"/>
    <w:rsid w:val="00D754A0"/>
    <w:rsid w:val="00D76206"/>
    <w:rsid w:val="00D764A3"/>
    <w:rsid w:val="00D7765A"/>
    <w:rsid w:val="00D77AB7"/>
    <w:rsid w:val="00D81D73"/>
    <w:rsid w:val="00D829A9"/>
    <w:rsid w:val="00D82A0C"/>
    <w:rsid w:val="00D86EAB"/>
    <w:rsid w:val="00D87176"/>
    <w:rsid w:val="00D9007C"/>
    <w:rsid w:val="00D93CB2"/>
    <w:rsid w:val="00D942DB"/>
    <w:rsid w:val="00D94634"/>
    <w:rsid w:val="00D94D4B"/>
    <w:rsid w:val="00D954AD"/>
    <w:rsid w:val="00D95913"/>
    <w:rsid w:val="00D95987"/>
    <w:rsid w:val="00D96268"/>
    <w:rsid w:val="00D96A5F"/>
    <w:rsid w:val="00D973EE"/>
    <w:rsid w:val="00D9794A"/>
    <w:rsid w:val="00DA0838"/>
    <w:rsid w:val="00DA16E9"/>
    <w:rsid w:val="00DA1B25"/>
    <w:rsid w:val="00DA24D8"/>
    <w:rsid w:val="00DA2C43"/>
    <w:rsid w:val="00DA3AB4"/>
    <w:rsid w:val="00DA428F"/>
    <w:rsid w:val="00DA4D4E"/>
    <w:rsid w:val="00DA641C"/>
    <w:rsid w:val="00DA6D52"/>
    <w:rsid w:val="00DA7F37"/>
    <w:rsid w:val="00DB1765"/>
    <w:rsid w:val="00DB21EA"/>
    <w:rsid w:val="00DB3168"/>
    <w:rsid w:val="00DB4827"/>
    <w:rsid w:val="00DB4ABE"/>
    <w:rsid w:val="00DB4B46"/>
    <w:rsid w:val="00DB4DEF"/>
    <w:rsid w:val="00DB4E62"/>
    <w:rsid w:val="00DB562A"/>
    <w:rsid w:val="00DB633C"/>
    <w:rsid w:val="00DB655F"/>
    <w:rsid w:val="00DB6880"/>
    <w:rsid w:val="00DB7C6C"/>
    <w:rsid w:val="00DC0012"/>
    <w:rsid w:val="00DC1D94"/>
    <w:rsid w:val="00DC282B"/>
    <w:rsid w:val="00DC2AC6"/>
    <w:rsid w:val="00DC2EC1"/>
    <w:rsid w:val="00DC30C7"/>
    <w:rsid w:val="00DC36D0"/>
    <w:rsid w:val="00DC37CF"/>
    <w:rsid w:val="00DC4CAD"/>
    <w:rsid w:val="00DD093F"/>
    <w:rsid w:val="00DD0EE0"/>
    <w:rsid w:val="00DD1495"/>
    <w:rsid w:val="00DD3E45"/>
    <w:rsid w:val="00DD3E50"/>
    <w:rsid w:val="00DD42D5"/>
    <w:rsid w:val="00DD76C0"/>
    <w:rsid w:val="00DE160E"/>
    <w:rsid w:val="00DE18AC"/>
    <w:rsid w:val="00DE2995"/>
    <w:rsid w:val="00DE6935"/>
    <w:rsid w:val="00DE7F2C"/>
    <w:rsid w:val="00DF1D50"/>
    <w:rsid w:val="00DF34DE"/>
    <w:rsid w:val="00DF64CD"/>
    <w:rsid w:val="00DF65E4"/>
    <w:rsid w:val="00DF7188"/>
    <w:rsid w:val="00E00662"/>
    <w:rsid w:val="00E0084C"/>
    <w:rsid w:val="00E0359A"/>
    <w:rsid w:val="00E03A02"/>
    <w:rsid w:val="00E052F1"/>
    <w:rsid w:val="00E05460"/>
    <w:rsid w:val="00E05DCA"/>
    <w:rsid w:val="00E05FFB"/>
    <w:rsid w:val="00E06792"/>
    <w:rsid w:val="00E067E6"/>
    <w:rsid w:val="00E0699E"/>
    <w:rsid w:val="00E1027B"/>
    <w:rsid w:val="00E10D50"/>
    <w:rsid w:val="00E13CEE"/>
    <w:rsid w:val="00E14C66"/>
    <w:rsid w:val="00E156FB"/>
    <w:rsid w:val="00E16536"/>
    <w:rsid w:val="00E16EE0"/>
    <w:rsid w:val="00E17E45"/>
    <w:rsid w:val="00E2081C"/>
    <w:rsid w:val="00E20B5B"/>
    <w:rsid w:val="00E21E77"/>
    <w:rsid w:val="00E21FF6"/>
    <w:rsid w:val="00E2238A"/>
    <w:rsid w:val="00E2239C"/>
    <w:rsid w:val="00E24187"/>
    <w:rsid w:val="00E2468C"/>
    <w:rsid w:val="00E247D1"/>
    <w:rsid w:val="00E25D8D"/>
    <w:rsid w:val="00E32B63"/>
    <w:rsid w:val="00E32D3E"/>
    <w:rsid w:val="00E32E82"/>
    <w:rsid w:val="00E32F4B"/>
    <w:rsid w:val="00E33A3A"/>
    <w:rsid w:val="00E33D69"/>
    <w:rsid w:val="00E33F3A"/>
    <w:rsid w:val="00E345D3"/>
    <w:rsid w:val="00E349FB"/>
    <w:rsid w:val="00E34EA7"/>
    <w:rsid w:val="00E40DBB"/>
    <w:rsid w:val="00E41620"/>
    <w:rsid w:val="00E449FD"/>
    <w:rsid w:val="00E44B3E"/>
    <w:rsid w:val="00E45BB3"/>
    <w:rsid w:val="00E45FED"/>
    <w:rsid w:val="00E46875"/>
    <w:rsid w:val="00E46CC8"/>
    <w:rsid w:val="00E47A91"/>
    <w:rsid w:val="00E5077E"/>
    <w:rsid w:val="00E537D5"/>
    <w:rsid w:val="00E5404B"/>
    <w:rsid w:val="00E5507B"/>
    <w:rsid w:val="00E55C8D"/>
    <w:rsid w:val="00E572CA"/>
    <w:rsid w:val="00E5740F"/>
    <w:rsid w:val="00E57980"/>
    <w:rsid w:val="00E57F81"/>
    <w:rsid w:val="00E61389"/>
    <w:rsid w:val="00E61D2D"/>
    <w:rsid w:val="00E62A5B"/>
    <w:rsid w:val="00E64802"/>
    <w:rsid w:val="00E65488"/>
    <w:rsid w:val="00E667FF"/>
    <w:rsid w:val="00E67310"/>
    <w:rsid w:val="00E6764E"/>
    <w:rsid w:val="00E67D12"/>
    <w:rsid w:val="00E70709"/>
    <w:rsid w:val="00E70D68"/>
    <w:rsid w:val="00E7115B"/>
    <w:rsid w:val="00E7187A"/>
    <w:rsid w:val="00E723A1"/>
    <w:rsid w:val="00E7286F"/>
    <w:rsid w:val="00E72954"/>
    <w:rsid w:val="00E729FD"/>
    <w:rsid w:val="00E73D21"/>
    <w:rsid w:val="00E753C1"/>
    <w:rsid w:val="00E75BA1"/>
    <w:rsid w:val="00E76304"/>
    <w:rsid w:val="00E775EE"/>
    <w:rsid w:val="00E77729"/>
    <w:rsid w:val="00E812BE"/>
    <w:rsid w:val="00E82519"/>
    <w:rsid w:val="00E82D99"/>
    <w:rsid w:val="00E830F9"/>
    <w:rsid w:val="00E83E5B"/>
    <w:rsid w:val="00E849F7"/>
    <w:rsid w:val="00E856CD"/>
    <w:rsid w:val="00E85A64"/>
    <w:rsid w:val="00E85BB0"/>
    <w:rsid w:val="00E87647"/>
    <w:rsid w:val="00E87C5C"/>
    <w:rsid w:val="00E90C0C"/>
    <w:rsid w:val="00E92489"/>
    <w:rsid w:val="00E93292"/>
    <w:rsid w:val="00E9365B"/>
    <w:rsid w:val="00E94DFC"/>
    <w:rsid w:val="00E9531A"/>
    <w:rsid w:val="00E95E42"/>
    <w:rsid w:val="00E969EE"/>
    <w:rsid w:val="00E96F2C"/>
    <w:rsid w:val="00E978C7"/>
    <w:rsid w:val="00EA0171"/>
    <w:rsid w:val="00EA03CD"/>
    <w:rsid w:val="00EA07B7"/>
    <w:rsid w:val="00EA193F"/>
    <w:rsid w:val="00EA1FCC"/>
    <w:rsid w:val="00EA424B"/>
    <w:rsid w:val="00EA45D9"/>
    <w:rsid w:val="00EA4B56"/>
    <w:rsid w:val="00EA6E67"/>
    <w:rsid w:val="00EB0205"/>
    <w:rsid w:val="00EB0935"/>
    <w:rsid w:val="00EB0F94"/>
    <w:rsid w:val="00EB1FF5"/>
    <w:rsid w:val="00EB3397"/>
    <w:rsid w:val="00EB3AF1"/>
    <w:rsid w:val="00EB4198"/>
    <w:rsid w:val="00EB7F45"/>
    <w:rsid w:val="00EC04B6"/>
    <w:rsid w:val="00EC10D7"/>
    <w:rsid w:val="00EC1422"/>
    <w:rsid w:val="00EC152E"/>
    <w:rsid w:val="00EC29E8"/>
    <w:rsid w:val="00EC3F99"/>
    <w:rsid w:val="00EC3FEE"/>
    <w:rsid w:val="00EC4131"/>
    <w:rsid w:val="00EC5D2D"/>
    <w:rsid w:val="00EC6CC4"/>
    <w:rsid w:val="00EC7A88"/>
    <w:rsid w:val="00ED0DD3"/>
    <w:rsid w:val="00ED188D"/>
    <w:rsid w:val="00ED2B07"/>
    <w:rsid w:val="00ED4207"/>
    <w:rsid w:val="00ED4F67"/>
    <w:rsid w:val="00ED52CC"/>
    <w:rsid w:val="00ED52FC"/>
    <w:rsid w:val="00ED5812"/>
    <w:rsid w:val="00ED6140"/>
    <w:rsid w:val="00ED633C"/>
    <w:rsid w:val="00ED6DB9"/>
    <w:rsid w:val="00ED6DF3"/>
    <w:rsid w:val="00ED759B"/>
    <w:rsid w:val="00EE0560"/>
    <w:rsid w:val="00EE1EBE"/>
    <w:rsid w:val="00EE201E"/>
    <w:rsid w:val="00EE2B01"/>
    <w:rsid w:val="00EE2D73"/>
    <w:rsid w:val="00EE30C5"/>
    <w:rsid w:val="00EE4191"/>
    <w:rsid w:val="00EE6110"/>
    <w:rsid w:val="00EE719D"/>
    <w:rsid w:val="00EE7322"/>
    <w:rsid w:val="00EE7772"/>
    <w:rsid w:val="00EF0A6D"/>
    <w:rsid w:val="00EF16C6"/>
    <w:rsid w:val="00EF1F88"/>
    <w:rsid w:val="00EF2335"/>
    <w:rsid w:val="00EF430A"/>
    <w:rsid w:val="00EF49A2"/>
    <w:rsid w:val="00EF4B8E"/>
    <w:rsid w:val="00EF5E1C"/>
    <w:rsid w:val="00EF729B"/>
    <w:rsid w:val="00EF73FC"/>
    <w:rsid w:val="00F0070B"/>
    <w:rsid w:val="00F04FAA"/>
    <w:rsid w:val="00F0541F"/>
    <w:rsid w:val="00F05827"/>
    <w:rsid w:val="00F07892"/>
    <w:rsid w:val="00F104B9"/>
    <w:rsid w:val="00F10646"/>
    <w:rsid w:val="00F10723"/>
    <w:rsid w:val="00F107EA"/>
    <w:rsid w:val="00F11880"/>
    <w:rsid w:val="00F11F2B"/>
    <w:rsid w:val="00F13E37"/>
    <w:rsid w:val="00F141D4"/>
    <w:rsid w:val="00F1485B"/>
    <w:rsid w:val="00F16317"/>
    <w:rsid w:val="00F17A2A"/>
    <w:rsid w:val="00F20DC2"/>
    <w:rsid w:val="00F22105"/>
    <w:rsid w:val="00F22179"/>
    <w:rsid w:val="00F252AC"/>
    <w:rsid w:val="00F25493"/>
    <w:rsid w:val="00F25911"/>
    <w:rsid w:val="00F27B45"/>
    <w:rsid w:val="00F33675"/>
    <w:rsid w:val="00F3380B"/>
    <w:rsid w:val="00F33B6D"/>
    <w:rsid w:val="00F3412F"/>
    <w:rsid w:val="00F35074"/>
    <w:rsid w:val="00F35D8D"/>
    <w:rsid w:val="00F36394"/>
    <w:rsid w:val="00F372F7"/>
    <w:rsid w:val="00F378B4"/>
    <w:rsid w:val="00F400C2"/>
    <w:rsid w:val="00F41108"/>
    <w:rsid w:val="00F426E6"/>
    <w:rsid w:val="00F42F7B"/>
    <w:rsid w:val="00F44081"/>
    <w:rsid w:val="00F4445F"/>
    <w:rsid w:val="00F44DA5"/>
    <w:rsid w:val="00F44E93"/>
    <w:rsid w:val="00F47009"/>
    <w:rsid w:val="00F479A3"/>
    <w:rsid w:val="00F479B7"/>
    <w:rsid w:val="00F479D3"/>
    <w:rsid w:val="00F50462"/>
    <w:rsid w:val="00F50F37"/>
    <w:rsid w:val="00F50FDB"/>
    <w:rsid w:val="00F51A22"/>
    <w:rsid w:val="00F51D23"/>
    <w:rsid w:val="00F520CD"/>
    <w:rsid w:val="00F52548"/>
    <w:rsid w:val="00F52738"/>
    <w:rsid w:val="00F537CC"/>
    <w:rsid w:val="00F53CFC"/>
    <w:rsid w:val="00F56178"/>
    <w:rsid w:val="00F57B3E"/>
    <w:rsid w:val="00F57D24"/>
    <w:rsid w:val="00F61A5B"/>
    <w:rsid w:val="00F6363B"/>
    <w:rsid w:val="00F675B0"/>
    <w:rsid w:val="00F708B8"/>
    <w:rsid w:val="00F72210"/>
    <w:rsid w:val="00F726ED"/>
    <w:rsid w:val="00F740CC"/>
    <w:rsid w:val="00F74E2C"/>
    <w:rsid w:val="00F75716"/>
    <w:rsid w:val="00F772FB"/>
    <w:rsid w:val="00F77832"/>
    <w:rsid w:val="00F8107A"/>
    <w:rsid w:val="00F85A75"/>
    <w:rsid w:val="00F85EC1"/>
    <w:rsid w:val="00F86D19"/>
    <w:rsid w:val="00F91A84"/>
    <w:rsid w:val="00F92DD0"/>
    <w:rsid w:val="00F9325D"/>
    <w:rsid w:val="00F94121"/>
    <w:rsid w:val="00F943ED"/>
    <w:rsid w:val="00F94C59"/>
    <w:rsid w:val="00F954D7"/>
    <w:rsid w:val="00F9621D"/>
    <w:rsid w:val="00FA01D7"/>
    <w:rsid w:val="00FA0451"/>
    <w:rsid w:val="00FA13F6"/>
    <w:rsid w:val="00FA2F47"/>
    <w:rsid w:val="00FA3831"/>
    <w:rsid w:val="00FA430F"/>
    <w:rsid w:val="00FA65C7"/>
    <w:rsid w:val="00FA6B11"/>
    <w:rsid w:val="00FA7492"/>
    <w:rsid w:val="00FA7A43"/>
    <w:rsid w:val="00FB0467"/>
    <w:rsid w:val="00FB1418"/>
    <w:rsid w:val="00FB1F96"/>
    <w:rsid w:val="00FB3C5E"/>
    <w:rsid w:val="00FB56C3"/>
    <w:rsid w:val="00FC0797"/>
    <w:rsid w:val="00FC1111"/>
    <w:rsid w:val="00FC11CD"/>
    <w:rsid w:val="00FC1B56"/>
    <w:rsid w:val="00FC2830"/>
    <w:rsid w:val="00FC5D5F"/>
    <w:rsid w:val="00FC5FEE"/>
    <w:rsid w:val="00FC6E32"/>
    <w:rsid w:val="00FC7562"/>
    <w:rsid w:val="00FD195A"/>
    <w:rsid w:val="00FD1CB3"/>
    <w:rsid w:val="00FD2EA5"/>
    <w:rsid w:val="00FD328E"/>
    <w:rsid w:val="00FD34A1"/>
    <w:rsid w:val="00FD3BAA"/>
    <w:rsid w:val="00FD3E5C"/>
    <w:rsid w:val="00FD439B"/>
    <w:rsid w:val="00FD5159"/>
    <w:rsid w:val="00FD6288"/>
    <w:rsid w:val="00FD6BD6"/>
    <w:rsid w:val="00FD70FD"/>
    <w:rsid w:val="00FD744D"/>
    <w:rsid w:val="00FE1BFB"/>
    <w:rsid w:val="00FE2118"/>
    <w:rsid w:val="00FE3B08"/>
    <w:rsid w:val="00FE402A"/>
    <w:rsid w:val="00FE5A8D"/>
    <w:rsid w:val="00FE5D7A"/>
    <w:rsid w:val="00FF0F9D"/>
    <w:rsid w:val="00FF1020"/>
    <w:rsid w:val="00FF1958"/>
    <w:rsid w:val="00FF1BCE"/>
    <w:rsid w:val="00FF2DD6"/>
    <w:rsid w:val="00FF31A9"/>
    <w:rsid w:val="00FF3DC3"/>
    <w:rsid w:val="00FF3E4D"/>
    <w:rsid w:val="00FF41D2"/>
    <w:rsid w:val="00FF6C6A"/>
    <w:rsid w:val="00FF6CB1"/>
    <w:rsid w:val="00FF6F10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none [3213]">
      <v:fill color="white" on="f"/>
      <v:stroke color="none [3213]" weight="3pt"/>
      <o:colormru v:ext="edit" colors="#f3c,fuchsia,#ffc,#d60093,blue,lime,#f93,#6ff"/>
    </o:shapedefaults>
    <o:shapelayout v:ext="edit">
      <o:idmap v:ext="edit" data="1"/>
    </o:shapelayout>
  </w:shapeDefaults>
  <w:decimalSymbol w:val=","/>
  <w:listSeparator w:val=";"/>
  <w14:docId w14:val="6BC99DE4"/>
  <w15:docId w15:val="{03F7196F-E703-4BCB-BA15-1F1C88E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B5F"/>
    <w:pPr>
      <w:spacing w:line="300" w:lineRule="exact"/>
      <w:ind w:firstLine="567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autoRedefine/>
    <w:qFormat/>
    <w:rsid w:val="00D82A0C"/>
    <w:pPr>
      <w:keepNext/>
      <w:numPr>
        <w:numId w:val="2"/>
      </w:numPr>
      <w:spacing w:after="120" w:line="240" w:lineRule="auto"/>
      <w:jc w:val="both"/>
      <w:outlineLvl w:val="0"/>
    </w:pPr>
    <w:rPr>
      <w:rFonts w:cs="Tahoma"/>
      <w:b/>
      <w:bCs/>
      <w:color w:val="0000FF"/>
      <w:sz w:val="24"/>
      <w:szCs w:val="24"/>
    </w:rPr>
  </w:style>
  <w:style w:type="paragraph" w:styleId="Nadpis2">
    <w:name w:val="heading 2"/>
    <w:basedOn w:val="Normln"/>
    <w:next w:val="Normln"/>
    <w:link w:val="Nadpis2Char"/>
    <w:autoRedefine/>
    <w:qFormat/>
    <w:rsid w:val="00D82A0C"/>
    <w:pPr>
      <w:keepNext/>
      <w:numPr>
        <w:ilvl w:val="1"/>
        <w:numId w:val="2"/>
      </w:numPr>
      <w:shd w:val="clear" w:color="auto" w:fill="FFFFFF" w:themeFill="background1"/>
      <w:spacing w:after="120" w:line="240" w:lineRule="auto"/>
      <w:ind w:left="576" w:right="1276"/>
      <w:jc w:val="both"/>
      <w:outlineLvl w:val="1"/>
    </w:pPr>
    <w:rPr>
      <w:rFonts w:cs="Tahoma"/>
      <w:b/>
      <w:bCs/>
      <w:color w:val="0000FF"/>
      <w:sz w:val="22"/>
      <w:szCs w:val="22"/>
    </w:rPr>
  </w:style>
  <w:style w:type="paragraph" w:styleId="Nadpis3">
    <w:name w:val="heading 3"/>
    <w:basedOn w:val="Normln"/>
    <w:next w:val="Normln"/>
    <w:link w:val="Nadpis3Char"/>
    <w:autoRedefine/>
    <w:qFormat/>
    <w:rsid w:val="005A23D5"/>
    <w:pPr>
      <w:keepNext/>
      <w:numPr>
        <w:ilvl w:val="2"/>
        <w:numId w:val="2"/>
      </w:numPr>
      <w:jc w:val="both"/>
      <w:outlineLvl w:val="2"/>
    </w:pPr>
    <w:rPr>
      <w:rFonts w:cs="Tahoma"/>
      <w:b/>
      <w:color w:val="0000FF"/>
    </w:rPr>
  </w:style>
  <w:style w:type="paragraph" w:styleId="Nadpis4">
    <w:name w:val="heading 4"/>
    <w:basedOn w:val="Normln"/>
    <w:next w:val="Normln"/>
    <w:link w:val="Nadpis4Char"/>
    <w:qFormat/>
    <w:rsid w:val="005A4FB8"/>
    <w:pPr>
      <w:keepNext/>
      <w:numPr>
        <w:ilvl w:val="3"/>
        <w:numId w:val="2"/>
      </w:numPr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link w:val="Nadpis5Char"/>
    <w:qFormat/>
    <w:rsid w:val="0025125D"/>
    <w:pPr>
      <w:keepNext/>
      <w:numPr>
        <w:ilvl w:val="4"/>
        <w:numId w:val="2"/>
      </w:numPr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25125D"/>
    <w:pPr>
      <w:keepNext/>
      <w:numPr>
        <w:ilvl w:val="5"/>
        <w:numId w:val="2"/>
      </w:numPr>
      <w:jc w:val="center"/>
      <w:outlineLvl w:val="5"/>
    </w:pPr>
    <w:rPr>
      <w:rFonts w:ascii="Arial" w:hAnsi="Arial" w:cs="Arial"/>
      <w:b/>
      <w:bCs/>
      <w:sz w:val="16"/>
      <w:szCs w:val="14"/>
    </w:rPr>
  </w:style>
  <w:style w:type="paragraph" w:styleId="Nadpis7">
    <w:name w:val="heading 7"/>
    <w:basedOn w:val="Normln"/>
    <w:next w:val="Normln"/>
    <w:link w:val="Nadpis7Char"/>
    <w:qFormat/>
    <w:rsid w:val="0025125D"/>
    <w:pPr>
      <w:keepNext/>
      <w:numPr>
        <w:ilvl w:val="6"/>
        <w:numId w:val="2"/>
      </w:numPr>
      <w:spacing w:after="120"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25125D"/>
    <w:pPr>
      <w:keepNext/>
      <w:numPr>
        <w:ilvl w:val="7"/>
        <w:numId w:val="2"/>
      </w:numPr>
      <w:jc w:val="center"/>
      <w:outlineLvl w:val="7"/>
    </w:pPr>
    <w:rPr>
      <w:rFonts w:ascii="Arial" w:hAnsi="Arial"/>
      <w:b/>
      <w:bCs/>
    </w:rPr>
  </w:style>
  <w:style w:type="paragraph" w:styleId="Nadpis9">
    <w:name w:val="heading 9"/>
    <w:basedOn w:val="Normln"/>
    <w:next w:val="Normln"/>
    <w:link w:val="Nadpis9Char"/>
    <w:qFormat/>
    <w:rsid w:val="0025125D"/>
    <w:pPr>
      <w:keepNext/>
      <w:numPr>
        <w:ilvl w:val="8"/>
        <w:numId w:val="2"/>
      </w:numPr>
      <w:outlineLvl w:val="8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A0C"/>
    <w:rPr>
      <w:rFonts w:ascii="Tahoma" w:hAnsi="Tahoma" w:cs="Tahoma"/>
      <w:b/>
      <w:bCs/>
      <w:color w:val="0000FF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2A0C"/>
    <w:rPr>
      <w:rFonts w:ascii="Tahoma" w:hAnsi="Tahoma" w:cs="Tahoma"/>
      <w:b/>
      <w:bCs/>
      <w:color w:val="0000FF"/>
      <w:sz w:val="22"/>
      <w:szCs w:val="22"/>
      <w:shd w:val="clear" w:color="auto" w:fill="FFFFFF" w:themeFill="background1"/>
    </w:rPr>
  </w:style>
  <w:style w:type="character" w:customStyle="1" w:styleId="Nadpis3Char">
    <w:name w:val="Nadpis 3 Char"/>
    <w:basedOn w:val="Standardnpsmoodstavce"/>
    <w:link w:val="Nadpis3"/>
    <w:rsid w:val="005A23D5"/>
    <w:rPr>
      <w:rFonts w:ascii="Tahoma" w:hAnsi="Tahoma" w:cs="Tahoma"/>
      <w:b/>
      <w:color w:val="0000FF"/>
    </w:rPr>
  </w:style>
  <w:style w:type="character" w:customStyle="1" w:styleId="Nadpis4Char">
    <w:name w:val="Nadpis 4 Char"/>
    <w:basedOn w:val="Standardnpsmoodstavce"/>
    <w:link w:val="Nadpis4"/>
    <w:rsid w:val="005A4FB8"/>
    <w:rPr>
      <w:rFonts w:ascii="Arial" w:hAnsi="Arial"/>
      <w:b/>
      <w:snapToGrid w:val="0"/>
      <w:color w:val="000000"/>
    </w:rPr>
  </w:style>
  <w:style w:type="character" w:customStyle="1" w:styleId="Nadpis5Char">
    <w:name w:val="Nadpis 5 Char"/>
    <w:basedOn w:val="Standardnpsmoodstavce"/>
    <w:link w:val="Nadpis5"/>
    <w:rsid w:val="0025125D"/>
    <w:rPr>
      <w:rFonts w:ascii="Tahoma" w:hAnsi="Tahoma"/>
      <w:b/>
      <w:bCs/>
      <w:sz w:val="24"/>
    </w:rPr>
  </w:style>
  <w:style w:type="character" w:customStyle="1" w:styleId="Nadpis6Char">
    <w:name w:val="Nadpis 6 Char"/>
    <w:basedOn w:val="Standardnpsmoodstavce"/>
    <w:link w:val="Nadpis6"/>
    <w:rsid w:val="0025125D"/>
    <w:rPr>
      <w:rFonts w:ascii="Arial" w:hAnsi="Arial" w:cs="Arial"/>
      <w:b/>
      <w:bCs/>
      <w:sz w:val="16"/>
      <w:szCs w:val="14"/>
    </w:rPr>
  </w:style>
  <w:style w:type="character" w:customStyle="1" w:styleId="Nadpis7Char">
    <w:name w:val="Nadpis 7 Char"/>
    <w:basedOn w:val="Standardnpsmoodstavce"/>
    <w:link w:val="Nadpis7"/>
    <w:rsid w:val="0025125D"/>
    <w:rPr>
      <w:rFonts w:ascii="Tahoma" w:hAnsi="Tahoma"/>
      <w:b/>
      <w:sz w:val="24"/>
    </w:rPr>
  </w:style>
  <w:style w:type="character" w:customStyle="1" w:styleId="Nadpis9Char">
    <w:name w:val="Nadpis 9 Char"/>
    <w:basedOn w:val="Standardnpsmoodstavce"/>
    <w:link w:val="Nadpis9"/>
    <w:rsid w:val="0025125D"/>
    <w:rPr>
      <w:rFonts w:ascii="Arial" w:hAnsi="Arial"/>
      <w:b/>
      <w:bCs/>
    </w:rPr>
  </w:style>
  <w:style w:type="paragraph" w:styleId="Seznam2">
    <w:name w:val="List 2"/>
    <w:basedOn w:val="Normln"/>
    <w:semiHidden/>
    <w:rsid w:val="006139AC"/>
    <w:pPr>
      <w:tabs>
        <w:tab w:val="num" w:pos="435"/>
      </w:tabs>
      <w:spacing w:after="120"/>
      <w:ind w:left="435" w:hanging="435"/>
    </w:pPr>
    <w:rPr>
      <w:b/>
      <w:sz w:val="28"/>
    </w:rPr>
  </w:style>
  <w:style w:type="paragraph" w:customStyle="1" w:styleId="xl141">
    <w:name w:val="xl141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</w:rPr>
  </w:style>
  <w:style w:type="paragraph" w:styleId="Nzev">
    <w:name w:val="Title"/>
    <w:aliases w:val="Název_dila"/>
    <w:basedOn w:val="Normln"/>
    <w:link w:val="NzevChar"/>
    <w:qFormat/>
    <w:rsid w:val="0025125D"/>
    <w:pPr>
      <w:spacing w:before="240" w:after="60" w:line="480" w:lineRule="auto"/>
      <w:jc w:val="center"/>
      <w:outlineLvl w:val="0"/>
    </w:pPr>
    <w:rPr>
      <w:rFonts w:ascii="Calibri" w:hAnsi="Calibri"/>
      <w:b/>
      <w:bCs/>
      <w:caps/>
      <w:color w:val="0000FF"/>
      <w:kern w:val="28"/>
      <w:sz w:val="40"/>
      <w:szCs w:val="32"/>
    </w:rPr>
  </w:style>
  <w:style w:type="character" w:customStyle="1" w:styleId="NzevChar">
    <w:name w:val="Název Char"/>
    <w:aliases w:val="Název_dila Char"/>
    <w:basedOn w:val="Standardnpsmoodstavce"/>
    <w:link w:val="Nzev"/>
    <w:rsid w:val="00A70A57"/>
    <w:rPr>
      <w:rFonts w:ascii="Calibri" w:hAnsi="Calibri"/>
      <w:b/>
      <w:bCs/>
      <w:caps/>
      <w:color w:val="0000FF"/>
      <w:kern w:val="28"/>
      <w:sz w:val="40"/>
      <w:szCs w:val="32"/>
    </w:rPr>
  </w:style>
  <w:style w:type="paragraph" w:styleId="Zkladntext">
    <w:name w:val="Body Text"/>
    <w:basedOn w:val="Normln"/>
    <w:link w:val="ZkladntextChar"/>
    <w:semiHidden/>
    <w:rsid w:val="006139AC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697CF0"/>
    <w:rPr>
      <w:rFonts w:ascii="Tahoma" w:hAnsi="Tahoma"/>
      <w:sz w:val="28"/>
    </w:rPr>
  </w:style>
  <w:style w:type="paragraph" w:styleId="Zkladntextodsazen">
    <w:name w:val="Body Text Indent"/>
    <w:basedOn w:val="Normln"/>
    <w:semiHidden/>
    <w:rsid w:val="006139AC"/>
    <w:pPr>
      <w:ind w:firstLine="495"/>
      <w:jc w:val="both"/>
    </w:pPr>
    <w:rPr>
      <w:sz w:val="28"/>
    </w:rPr>
  </w:style>
  <w:style w:type="paragraph" w:styleId="Pokraovnseznamu">
    <w:name w:val="List Continue"/>
    <w:basedOn w:val="Normln"/>
    <w:semiHidden/>
    <w:rsid w:val="006139AC"/>
    <w:pPr>
      <w:spacing w:after="120"/>
      <w:ind w:left="283"/>
    </w:pPr>
    <w:rPr>
      <w:sz w:val="28"/>
    </w:rPr>
  </w:style>
  <w:style w:type="paragraph" w:styleId="Pokraovnseznamu2">
    <w:name w:val="List Continue 2"/>
    <w:basedOn w:val="Normln"/>
    <w:semiHidden/>
    <w:rsid w:val="006139AC"/>
    <w:pPr>
      <w:spacing w:after="120"/>
      <w:ind w:left="566"/>
    </w:pPr>
    <w:rPr>
      <w:sz w:val="28"/>
    </w:rPr>
  </w:style>
  <w:style w:type="paragraph" w:styleId="Zpat">
    <w:name w:val="footer"/>
    <w:basedOn w:val="Normln"/>
    <w:link w:val="ZpatChar"/>
    <w:uiPriority w:val="99"/>
    <w:rsid w:val="006139AC"/>
    <w:pPr>
      <w:tabs>
        <w:tab w:val="center" w:pos="4536"/>
        <w:tab w:val="right" w:pos="9072"/>
      </w:tabs>
    </w:pPr>
    <w:rPr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697CF0"/>
    <w:rPr>
      <w:rFonts w:ascii="Tahoma" w:hAnsi="Tahoma"/>
      <w:sz w:val="28"/>
    </w:rPr>
  </w:style>
  <w:style w:type="paragraph" w:styleId="Zkladntextodsazen2">
    <w:name w:val="Body Text Indent 2"/>
    <w:basedOn w:val="Normln"/>
    <w:semiHidden/>
    <w:rsid w:val="006139AC"/>
    <w:pPr>
      <w:ind w:firstLine="708"/>
      <w:jc w:val="both"/>
    </w:pPr>
    <w:rPr>
      <w:sz w:val="28"/>
    </w:rPr>
  </w:style>
  <w:style w:type="paragraph" w:styleId="Zkladntext2">
    <w:name w:val="Body Text 2"/>
    <w:basedOn w:val="Normln"/>
    <w:semiHidden/>
    <w:rsid w:val="006139AC"/>
    <w:pPr>
      <w:spacing w:after="120"/>
      <w:jc w:val="both"/>
    </w:pPr>
    <w:rPr>
      <w:sz w:val="28"/>
    </w:rPr>
  </w:style>
  <w:style w:type="character" w:styleId="slostrnky">
    <w:name w:val="page number"/>
    <w:basedOn w:val="Standardnpsmoodstavce"/>
    <w:semiHidden/>
    <w:rsid w:val="006139AC"/>
  </w:style>
  <w:style w:type="paragraph" w:styleId="Zkladntextodsazen3">
    <w:name w:val="Body Text Indent 3"/>
    <w:basedOn w:val="Normln"/>
    <w:semiHidden/>
    <w:rsid w:val="006139AC"/>
    <w:pPr>
      <w:ind w:firstLine="708"/>
      <w:jc w:val="both"/>
    </w:pPr>
  </w:style>
  <w:style w:type="paragraph" w:customStyle="1" w:styleId="xl24">
    <w:name w:val="xl24"/>
    <w:basedOn w:val="Normln"/>
    <w:rsid w:val="006139AC"/>
    <w:pPr>
      <w:spacing w:before="100" w:beforeAutospacing="1" w:after="100" w:afterAutospacing="1"/>
      <w:jc w:val="right"/>
    </w:pPr>
    <w:rPr>
      <w:rFonts w:ascii="Arial" w:eastAsia="Arial Unicode MS" w:hAnsi="Arial" w:cs="Arial Unicode MS"/>
      <w:sz w:val="16"/>
      <w:szCs w:val="16"/>
    </w:rPr>
  </w:style>
  <w:style w:type="paragraph" w:customStyle="1" w:styleId="xl25">
    <w:name w:val="xl25"/>
    <w:basedOn w:val="Normln"/>
    <w:rsid w:val="006139AC"/>
    <w:pPr>
      <w:pBdr>
        <w:top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6">
    <w:name w:val="xl26"/>
    <w:basedOn w:val="Normln"/>
    <w:rsid w:val="006139AC"/>
    <w:pPr>
      <w:pBdr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Normln"/>
    <w:rsid w:val="006139AC"/>
    <w:pPr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8">
    <w:name w:val="xl28"/>
    <w:basedOn w:val="Normln"/>
    <w:rsid w:val="006139A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29">
    <w:name w:val="xl29"/>
    <w:basedOn w:val="Normln"/>
    <w:rsid w:val="006139AC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0">
    <w:name w:val="xl30"/>
    <w:basedOn w:val="Normln"/>
    <w:rsid w:val="006139AC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1">
    <w:name w:val="xl31"/>
    <w:basedOn w:val="Normln"/>
    <w:rsid w:val="006139A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rsid w:val="006139A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33">
    <w:name w:val="xl33"/>
    <w:basedOn w:val="Normln"/>
    <w:rsid w:val="006139AC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4">
    <w:name w:val="xl34"/>
    <w:basedOn w:val="Normln"/>
    <w:rsid w:val="006139A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5">
    <w:name w:val="xl35"/>
    <w:basedOn w:val="Normln"/>
    <w:rsid w:val="006139AC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6">
    <w:name w:val="xl36"/>
    <w:basedOn w:val="Normln"/>
    <w:rsid w:val="006139AC"/>
    <w:pPr>
      <w:pBdr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7">
    <w:name w:val="xl37"/>
    <w:basedOn w:val="Normln"/>
    <w:rsid w:val="006139AC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8">
    <w:name w:val="xl38"/>
    <w:basedOn w:val="Normln"/>
    <w:rsid w:val="006139AC"/>
    <w:pPr>
      <w:pBdr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39">
    <w:name w:val="xl39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0">
    <w:name w:val="xl40"/>
    <w:basedOn w:val="Normln"/>
    <w:rsid w:val="006139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1">
    <w:name w:val="xl41"/>
    <w:basedOn w:val="Normln"/>
    <w:rsid w:val="006139AC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2">
    <w:name w:val="xl42"/>
    <w:basedOn w:val="Normln"/>
    <w:rsid w:val="006139AC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3">
    <w:name w:val="xl43"/>
    <w:basedOn w:val="Normln"/>
    <w:rsid w:val="006139AC"/>
    <w:pPr>
      <w:pBdr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4">
    <w:name w:val="xl44"/>
    <w:basedOn w:val="Normln"/>
    <w:rsid w:val="006139AC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5">
    <w:name w:val="xl45"/>
    <w:basedOn w:val="Normln"/>
    <w:rsid w:val="006139A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sz w:val="17"/>
      <w:szCs w:val="17"/>
    </w:rPr>
  </w:style>
  <w:style w:type="paragraph" w:customStyle="1" w:styleId="xl46">
    <w:name w:val="xl46"/>
    <w:basedOn w:val="Normln"/>
    <w:rsid w:val="006139AC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7">
    <w:name w:val="xl47"/>
    <w:basedOn w:val="Normln"/>
    <w:rsid w:val="006139AC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8">
    <w:name w:val="xl48"/>
    <w:basedOn w:val="Normln"/>
    <w:rsid w:val="006139AC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49">
    <w:name w:val="xl49"/>
    <w:basedOn w:val="Normln"/>
    <w:rsid w:val="006139AC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rsid w:val="006139AC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ln"/>
    <w:rsid w:val="006139A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2">
    <w:name w:val="xl52"/>
    <w:basedOn w:val="Normln"/>
    <w:rsid w:val="006139A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3">
    <w:name w:val="xl53"/>
    <w:basedOn w:val="Normln"/>
    <w:rsid w:val="006139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rsid w:val="006139AC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5">
    <w:name w:val="xl55"/>
    <w:basedOn w:val="Normln"/>
    <w:rsid w:val="006139AC"/>
    <w:pPr>
      <w:pBdr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56">
    <w:name w:val="xl56"/>
    <w:basedOn w:val="Normln"/>
    <w:rsid w:val="006139A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8">
    <w:name w:val="xl58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59">
    <w:name w:val="xl59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0">
    <w:name w:val="xl60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1">
    <w:name w:val="xl61"/>
    <w:basedOn w:val="Normln"/>
    <w:rsid w:val="006139AC"/>
    <w:pPr>
      <w:pBdr>
        <w:top w:val="single" w:sz="4" w:space="0" w:color="auto"/>
        <w:bottom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62">
    <w:name w:val="xl62"/>
    <w:basedOn w:val="Normln"/>
    <w:rsid w:val="006139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ln"/>
    <w:rsid w:val="0061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ln"/>
    <w:rsid w:val="006139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5">
    <w:name w:val="xl65"/>
    <w:basedOn w:val="Normln"/>
    <w:rsid w:val="0061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ln"/>
    <w:rsid w:val="006139AC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ln"/>
    <w:rsid w:val="006139A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8">
    <w:name w:val="xl68"/>
    <w:basedOn w:val="Normln"/>
    <w:rsid w:val="006139A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69">
    <w:name w:val="xl69"/>
    <w:basedOn w:val="Normln"/>
    <w:rsid w:val="006139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0">
    <w:name w:val="xl70"/>
    <w:basedOn w:val="Normln"/>
    <w:rsid w:val="006139AC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</w:rPr>
  </w:style>
  <w:style w:type="paragraph" w:customStyle="1" w:styleId="xl71">
    <w:name w:val="xl71"/>
    <w:basedOn w:val="Normln"/>
    <w:rsid w:val="006139AC"/>
    <w:pPr>
      <w:pBdr>
        <w:top w:val="single" w:sz="4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72">
    <w:name w:val="xl72"/>
    <w:basedOn w:val="Normln"/>
    <w:rsid w:val="006139AC"/>
    <w:pPr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3">
    <w:name w:val="xl73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4">
    <w:name w:val="xl74"/>
    <w:basedOn w:val="Normln"/>
    <w:rsid w:val="006139AC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5">
    <w:name w:val="xl75"/>
    <w:basedOn w:val="Normln"/>
    <w:rsid w:val="006139AC"/>
    <w:pPr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6">
    <w:name w:val="xl76"/>
    <w:basedOn w:val="Normln"/>
    <w:rsid w:val="006139AC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7">
    <w:name w:val="xl77"/>
    <w:basedOn w:val="Normln"/>
    <w:rsid w:val="006139AC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78">
    <w:name w:val="xl78"/>
    <w:basedOn w:val="Normln"/>
    <w:rsid w:val="006139AC"/>
    <w:pPr>
      <w:spacing w:before="100" w:beforeAutospacing="1" w:after="100" w:afterAutospacing="1"/>
      <w:jc w:val="right"/>
      <w:textAlignment w:val="top"/>
    </w:pPr>
    <w:rPr>
      <w:rFonts w:ascii="Arial" w:eastAsia="Arial Unicode MS" w:hAnsi="Arial" w:cs="Arial Unicode MS"/>
      <w:sz w:val="12"/>
      <w:szCs w:val="12"/>
    </w:rPr>
  </w:style>
  <w:style w:type="paragraph" w:styleId="Zhlav">
    <w:name w:val="header"/>
    <w:basedOn w:val="Normln"/>
    <w:link w:val="ZhlavChar"/>
    <w:rsid w:val="006139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2037"/>
    <w:rPr>
      <w:rFonts w:ascii="Microsoft Sans Serif" w:hAnsi="Microsoft Sans Serif"/>
    </w:rPr>
  </w:style>
  <w:style w:type="paragraph" w:styleId="Obsah1">
    <w:name w:val="toc 1"/>
    <w:basedOn w:val="Normln"/>
    <w:next w:val="Normln"/>
    <w:autoRedefine/>
    <w:uiPriority w:val="39"/>
    <w:rsid w:val="00351A4F"/>
    <w:pPr>
      <w:tabs>
        <w:tab w:val="left" w:pos="960"/>
        <w:tab w:val="right" w:leader="dot" w:pos="10267"/>
      </w:tabs>
      <w:spacing w:line="240" w:lineRule="exact"/>
    </w:pPr>
  </w:style>
  <w:style w:type="paragraph" w:styleId="Obsah2">
    <w:name w:val="toc 2"/>
    <w:basedOn w:val="Normln"/>
    <w:next w:val="Normln"/>
    <w:autoRedefine/>
    <w:uiPriority w:val="39"/>
    <w:rsid w:val="00AB436A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AB436A"/>
    <w:pPr>
      <w:ind w:left="480"/>
    </w:pPr>
  </w:style>
  <w:style w:type="paragraph" w:styleId="Obsah4">
    <w:name w:val="toc 4"/>
    <w:basedOn w:val="Normln"/>
    <w:next w:val="Normln"/>
    <w:autoRedefine/>
    <w:uiPriority w:val="39"/>
    <w:rsid w:val="006139AC"/>
    <w:pPr>
      <w:ind w:left="720"/>
    </w:pPr>
  </w:style>
  <w:style w:type="paragraph" w:styleId="Obsah5">
    <w:name w:val="toc 5"/>
    <w:basedOn w:val="Normln"/>
    <w:next w:val="Normln"/>
    <w:autoRedefine/>
    <w:uiPriority w:val="39"/>
    <w:rsid w:val="006139AC"/>
    <w:pPr>
      <w:ind w:left="960"/>
    </w:pPr>
  </w:style>
  <w:style w:type="paragraph" w:styleId="Obsah6">
    <w:name w:val="toc 6"/>
    <w:basedOn w:val="Normln"/>
    <w:next w:val="Normln"/>
    <w:autoRedefine/>
    <w:uiPriority w:val="39"/>
    <w:rsid w:val="006139AC"/>
    <w:pPr>
      <w:ind w:left="1200"/>
    </w:pPr>
  </w:style>
  <w:style w:type="paragraph" w:styleId="Obsah7">
    <w:name w:val="toc 7"/>
    <w:basedOn w:val="Normln"/>
    <w:next w:val="Normln"/>
    <w:autoRedefine/>
    <w:uiPriority w:val="39"/>
    <w:rsid w:val="006139AC"/>
    <w:pPr>
      <w:ind w:left="1440"/>
    </w:pPr>
  </w:style>
  <w:style w:type="paragraph" w:styleId="Obsah8">
    <w:name w:val="toc 8"/>
    <w:basedOn w:val="Normln"/>
    <w:next w:val="Normln"/>
    <w:autoRedefine/>
    <w:uiPriority w:val="39"/>
    <w:rsid w:val="006139AC"/>
    <w:pPr>
      <w:ind w:left="1680"/>
    </w:pPr>
  </w:style>
  <w:style w:type="paragraph" w:styleId="Obsah9">
    <w:name w:val="toc 9"/>
    <w:basedOn w:val="Normln"/>
    <w:next w:val="Normln"/>
    <w:autoRedefine/>
    <w:uiPriority w:val="39"/>
    <w:rsid w:val="006139AC"/>
    <w:pPr>
      <w:ind w:left="1920"/>
    </w:pPr>
  </w:style>
  <w:style w:type="character" w:styleId="Hypertextovodkaz">
    <w:name w:val="Hyperlink"/>
    <w:basedOn w:val="Standardnpsmoodstavce"/>
    <w:uiPriority w:val="99"/>
    <w:rsid w:val="006139AC"/>
    <w:rPr>
      <w:color w:val="0000FF"/>
      <w:u w:val="single"/>
    </w:rPr>
  </w:style>
  <w:style w:type="paragraph" w:customStyle="1" w:styleId="Popisdilaprvnistrana">
    <w:name w:val="Popis dila prvni strana"/>
    <w:basedOn w:val="Normln"/>
    <w:autoRedefine/>
    <w:rsid w:val="00EF1F88"/>
    <w:pPr>
      <w:spacing w:line="480" w:lineRule="auto"/>
      <w:jc w:val="center"/>
    </w:pPr>
    <w:rPr>
      <w:rFonts w:cs="Tahoma"/>
      <w:b/>
      <w:bCs/>
      <w:color w:val="0000FF"/>
      <w:sz w:val="32"/>
      <w:szCs w:val="40"/>
    </w:rPr>
  </w:style>
  <w:style w:type="paragraph" w:customStyle="1" w:styleId="Nazevdila">
    <w:name w:val="Nazev dila"/>
    <w:basedOn w:val="Nadpis2"/>
    <w:autoRedefine/>
    <w:rsid w:val="00763278"/>
    <w:pPr>
      <w:pBdr>
        <w:top w:val="thinThickThinSmallGap" w:sz="24" w:space="25" w:color="0066FF"/>
        <w:left w:val="thinThickThinSmallGap" w:sz="24" w:space="4" w:color="0066FF"/>
        <w:bottom w:val="thinThickThinSmallGap" w:sz="24" w:space="27" w:color="0066FF"/>
        <w:right w:val="thinThickThinSmallGap" w:sz="24" w:space="0" w:color="0066FF"/>
      </w:pBdr>
      <w:spacing w:after="0"/>
    </w:pPr>
    <w:rPr>
      <w:rFonts w:ascii="Microsoft Sans Serif" w:hAnsi="Microsoft Sans Serif"/>
      <w:bCs w:val="0"/>
      <w:caps/>
      <w:color w:val="0066FF"/>
      <w:spacing w:val="68"/>
      <w:sz w:val="44"/>
      <w:szCs w:val="44"/>
    </w:rPr>
  </w:style>
  <w:style w:type="paragraph" w:styleId="Titulek">
    <w:name w:val="caption"/>
    <w:basedOn w:val="Normln"/>
    <w:next w:val="Normln"/>
    <w:qFormat/>
    <w:rsid w:val="0025125D"/>
    <w:rPr>
      <w:b/>
      <w:bCs/>
    </w:rPr>
  </w:style>
  <w:style w:type="character" w:styleId="Siln">
    <w:name w:val="Strong"/>
    <w:basedOn w:val="Standardnpsmoodstavce"/>
    <w:qFormat/>
    <w:rsid w:val="0025125D"/>
    <w:rPr>
      <w:b/>
      <w:bCs/>
    </w:rPr>
  </w:style>
  <w:style w:type="character" w:styleId="Zdraznn">
    <w:name w:val="Emphasis"/>
    <w:basedOn w:val="Standardnpsmoodstavce"/>
    <w:qFormat/>
    <w:rsid w:val="0025125D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125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125D"/>
    <w:rPr>
      <w:rFonts w:ascii="Microsoft Sans Serif" w:hAnsi="Microsoft Sans Serif"/>
      <w:b/>
      <w:bCs/>
      <w:i/>
      <w:iCs/>
      <w:color w:val="4F81BD"/>
    </w:rPr>
  </w:style>
  <w:style w:type="character" w:styleId="Zdraznnintenzivn">
    <w:name w:val="Intense Emphasis"/>
    <w:basedOn w:val="Standardnpsmoodstavce"/>
    <w:uiPriority w:val="21"/>
    <w:qFormat/>
    <w:rsid w:val="0025125D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D309EC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 w:val="0"/>
      <w:color w:val="365F91"/>
      <w:lang w:eastAsia="en-US"/>
    </w:rPr>
  </w:style>
  <w:style w:type="table" w:styleId="Mkatabulky">
    <w:name w:val="Table Grid"/>
    <w:basedOn w:val="Normlntabulka"/>
    <w:rsid w:val="00A627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73E5"/>
    <w:pPr>
      <w:spacing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3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18DA"/>
    <w:pPr>
      <w:spacing w:line="240" w:lineRule="auto"/>
      <w:ind w:left="720"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A0E56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Normln"/>
    <w:rsid w:val="00A70A57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rsid w:val="00EB3A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134454"/>
    <w:pPr>
      <w:widowControl w:val="0"/>
      <w:jc w:val="both"/>
    </w:pPr>
  </w:style>
  <w:style w:type="paragraph" w:styleId="Normlnweb">
    <w:name w:val="Normal (Web)"/>
    <w:basedOn w:val="Normln"/>
    <w:semiHidden/>
    <w:unhideWhenUsed/>
    <w:rsid w:val="006E36C5"/>
    <w:pPr>
      <w:spacing w:before="100" w:beforeAutospacing="1" w:after="100" w:afterAutospacing="1" w:line="240" w:lineRule="auto"/>
      <w:ind w:firstLine="0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rdnpsmoodstavce"/>
    <w:rsid w:val="006E36C5"/>
  </w:style>
  <w:style w:type="paragraph" w:styleId="Prosttext">
    <w:name w:val="Plain Text"/>
    <w:basedOn w:val="Normln"/>
    <w:link w:val="ProsttextChar"/>
    <w:uiPriority w:val="99"/>
    <w:unhideWhenUsed/>
    <w:rsid w:val="00697CF0"/>
    <w:pPr>
      <w:spacing w:line="240" w:lineRule="auto"/>
      <w:ind w:firstLine="0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97CF0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customStyle="1" w:styleId="xl79">
    <w:name w:val="xl79"/>
    <w:basedOn w:val="Normln"/>
    <w:rsid w:val="008F5710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 Unicode M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527B4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527B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22A77"/>
    <w:pPr>
      <w:numPr>
        <w:numId w:val="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AF54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4F2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4F2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4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4F2"/>
    <w:rPr>
      <w:rFonts w:ascii="Tahoma" w:hAnsi="Tahoma"/>
      <w:b/>
      <w:bCs/>
    </w:rPr>
  </w:style>
  <w:style w:type="paragraph" w:styleId="Revize">
    <w:name w:val="Revision"/>
    <w:hidden/>
    <w:uiPriority w:val="99"/>
    <w:semiHidden/>
    <w:rsid w:val="00152C4A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8670461C0898498279678A89E4107F" ma:contentTypeVersion="" ma:contentTypeDescription="Vytvoří nový dokument" ma:contentTypeScope="" ma:versionID="e6f6447e1258796e7f90b12ef488f007">
  <xsd:schema xmlns:xsd="http://www.w3.org/2001/XMLSchema" xmlns:xs="http://www.w3.org/2001/XMLSchema" xmlns:p="http://schemas.microsoft.com/office/2006/metadata/properties" xmlns:ns2="dfd9d3dd-7422-4e90-bc48-2e4dfbd2b03b" targetNamespace="http://schemas.microsoft.com/office/2006/metadata/properties" ma:root="true" ma:fieldsID="ffeded2bea73d56b1a732bb92643c099" ns2:_="">
    <xsd:import namespace="dfd9d3dd-7422-4e90-bc48-2e4dfbd2b0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d3dd-7422-4e90-bc48-2e4dfbd2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DDF75-B951-4759-8C67-D13174E26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9d3dd-7422-4e90-bc48-2e4dfbd2b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1638A-5528-41D1-9697-30E3648C6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5ACFB-D3DB-468B-9A34-4F1A962A9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7C411-5B61-42F6-9FAD-AEDD814F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</vt:lpstr>
    </vt:vector>
  </TitlesOfParts>
  <Company>Parking Praha, a.s.</Company>
  <LinksUpToDate>false</LinksUpToDate>
  <CharactersWithSpaces>3261</CharactersWithSpaces>
  <SharedDoc>false</SharedDoc>
  <HLinks>
    <vt:vector size="270" baseType="variant">
      <vt:variant>
        <vt:i4>1310772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_Toc170263359</vt:lpwstr>
      </vt:variant>
      <vt:variant>
        <vt:i4>1310772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_Toc170263358</vt:lpwstr>
      </vt:variant>
      <vt:variant>
        <vt:i4>1310772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_Toc170263357</vt:lpwstr>
      </vt:variant>
      <vt:variant>
        <vt:i4>1310772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_Toc170263356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_Toc170263355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_Toc170263354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_Toc170263353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_Toc170263352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_Toc170263351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_Toc170263350</vt:lpwstr>
      </vt:variant>
      <vt:variant>
        <vt:i4>1376308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_Toc170263349</vt:lpwstr>
      </vt:variant>
      <vt:variant>
        <vt:i4>1376308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_Toc170263348</vt:lpwstr>
      </vt:variant>
      <vt:variant>
        <vt:i4>1376308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_Toc170263347</vt:lpwstr>
      </vt:variant>
      <vt:variant>
        <vt:i4>1376308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_Toc170263346</vt:lpwstr>
      </vt:variant>
      <vt:variant>
        <vt:i4>1376308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_Toc170263345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_Toc170263344</vt:lpwstr>
      </vt:variant>
      <vt:variant>
        <vt:i4>1376308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_Toc170263343</vt:lpwstr>
      </vt:variant>
      <vt:variant>
        <vt:i4>1376308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_Toc170263342</vt:lpwstr>
      </vt:variant>
      <vt:variant>
        <vt:i4>1376308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_Toc170263341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_Toc170263340</vt:lpwstr>
      </vt:variant>
      <vt:variant>
        <vt:i4>1179700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_Toc170263339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_Toc170263338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_Toc170263337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_Toc170263336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_Toc170263335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_Toc170263334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_Toc170263333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_Toc170263332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_Toc170263331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_Toc170263330</vt:lpwstr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_Toc170263329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_Toc170263328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_Toc170263327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_Toc170263326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_Toc170263325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_Toc170263324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_Toc170263323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_Toc170263322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_Toc170263321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_Toc170263320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_Toc170263319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_Toc170263318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_Toc170263317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_Toc170263316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_Toc170263315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Ing. Martin Kábelka</dc:creator>
  <cp:lastModifiedBy>Špoková Eliška JUDr.</cp:lastModifiedBy>
  <cp:revision>7</cp:revision>
  <cp:lastPrinted>2025-09-22T08:14:00Z</cp:lastPrinted>
  <dcterms:created xsi:type="dcterms:W3CDTF">2025-09-12T08:33:00Z</dcterms:created>
  <dcterms:modified xsi:type="dcterms:W3CDTF">2025-09-24T12:51:00Z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0x010100F58670461C0898498279678A89E4107F</vt:lpwstr>
  </property>
</Properties>
</file>