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7A1C4" w14:textId="624262CB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2D7B2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2D7B2E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</w:p>
    <w:p w14:paraId="33DEFE89" w14:textId="77777777" w:rsidR="00A354EB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2D7B2E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</w:p>
    <w:p w14:paraId="39D5A8A1" w14:textId="6DF0D758" w:rsidR="0008768D" w:rsidRDefault="0008768D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2D7B2E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Planá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2D7B2E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8A4574" w:rsidRPr="008A457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</w:t>
      </w:r>
      <w:r w:rsidR="002D7B2E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8A4574" w:rsidRPr="008A457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stanovují pravidla pro pohyb psů na veřejn</w:t>
      </w:r>
      <w:r w:rsidR="0077420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ém </w:t>
      </w:r>
      <w:r w:rsidR="008A4574" w:rsidRPr="008A457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prostranství</w:t>
      </w:r>
      <w:r w:rsidR="00774205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8A4574" w:rsidRPr="008A457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v</w:t>
      </w:r>
      <w:r w:rsidR="00A354E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 </w:t>
      </w:r>
      <w:r w:rsidR="008A4574" w:rsidRPr="008A457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obci</w:t>
      </w:r>
    </w:p>
    <w:p w14:paraId="25ED08AC" w14:textId="77777777" w:rsidR="00A354EB" w:rsidRPr="0008768D" w:rsidRDefault="00A354EB" w:rsidP="00A354EB">
      <w:pPr>
        <w:keepNext/>
        <w:suppressAutoHyphens/>
        <w:autoSpaceDN w:val="0"/>
        <w:spacing w:after="0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56D0BED8" w14:textId="126AD5BF" w:rsidR="00ED51E9" w:rsidRPr="00747D58" w:rsidRDefault="0008768D" w:rsidP="008A4574">
      <w:pPr>
        <w:spacing w:after="0" w:line="240" w:lineRule="auto"/>
        <w:jc w:val="both"/>
        <w:rPr>
          <w:rFonts w:ascii="Arial" w:hAnsi="Arial" w:cs="Arial"/>
          <w:b/>
        </w:rPr>
      </w:pPr>
      <w:r w:rsidRPr="00747D58">
        <w:rPr>
          <w:rFonts w:ascii="Arial" w:hAnsi="Arial" w:cs="Arial"/>
        </w:rPr>
        <w:t xml:space="preserve">Zastupitelstvo obce </w:t>
      </w:r>
      <w:r w:rsidR="002D7B2E">
        <w:rPr>
          <w:rFonts w:ascii="Arial" w:hAnsi="Arial" w:cs="Arial"/>
        </w:rPr>
        <w:t>Planá</w:t>
      </w:r>
      <w:r w:rsidRPr="00747D58">
        <w:rPr>
          <w:rFonts w:ascii="Arial" w:hAnsi="Arial" w:cs="Arial"/>
        </w:rPr>
        <w:t xml:space="preserve"> se na svém zasedání dne</w:t>
      </w:r>
      <w:r w:rsidR="00CE6F65">
        <w:rPr>
          <w:rFonts w:ascii="Arial" w:hAnsi="Arial" w:cs="Arial"/>
        </w:rPr>
        <w:t xml:space="preserve"> 14. </w:t>
      </w:r>
      <w:r w:rsidR="002D7B2E">
        <w:rPr>
          <w:rFonts w:ascii="Arial" w:hAnsi="Arial" w:cs="Arial"/>
        </w:rPr>
        <w:t>dubna</w:t>
      </w:r>
      <w:r w:rsidRPr="009813EE">
        <w:rPr>
          <w:rFonts w:ascii="Arial" w:hAnsi="Arial" w:cs="Arial"/>
          <w:color w:val="FF0000"/>
        </w:rPr>
        <w:t xml:space="preserve"> </w:t>
      </w:r>
      <w:r w:rsidRPr="009813EE">
        <w:rPr>
          <w:rFonts w:ascii="Arial" w:hAnsi="Arial" w:cs="Arial"/>
          <w:color w:val="000000" w:themeColor="text1"/>
        </w:rPr>
        <w:t>202</w:t>
      </w:r>
      <w:r w:rsidR="00090B77" w:rsidRPr="009813EE">
        <w:rPr>
          <w:rFonts w:ascii="Arial" w:hAnsi="Arial" w:cs="Arial"/>
          <w:color w:val="000000" w:themeColor="text1"/>
        </w:rPr>
        <w:t>5</w:t>
      </w:r>
      <w:r w:rsidRPr="009813EE">
        <w:rPr>
          <w:rFonts w:ascii="Arial" w:hAnsi="Arial" w:cs="Arial"/>
          <w:color w:val="000000" w:themeColor="text1"/>
        </w:rPr>
        <w:t xml:space="preserve"> </w:t>
      </w:r>
      <w:r w:rsidR="008A4574" w:rsidRPr="0062486B">
        <w:rPr>
          <w:rFonts w:ascii="Arial" w:hAnsi="Arial" w:cs="Arial"/>
        </w:rPr>
        <w:t>usneslo vydat na základě § </w:t>
      </w:r>
      <w:r w:rsidR="008A4574">
        <w:rPr>
          <w:rFonts w:ascii="Arial" w:hAnsi="Arial" w:cs="Arial"/>
        </w:rPr>
        <w:t>24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 xml:space="preserve">odst. 2 </w:t>
      </w:r>
      <w:r w:rsidR="008A4574" w:rsidRPr="0062486B">
        <w:rPr>
          <w:rFonts w:ascii="Arial" w:hAnsi="Arial" w:cs="Arial"/>
        </w:rPr>
        <w:t>zákona č. </w:t>
      </w:r>
      <w:r w:rsidR="008A4574">
        <w:rPr>
          <w:rFonts w:ascii="Arial" w:hAnsi="Arial" w:cs="Arial"/>
        </w:rPr>
        <w:t>246</w:t>
      </w:r>
      <w:r w:rsidR="008A4574" w:rsidRPr="0062486B">
        <w:rPr>
          <w:rFonts w:ascii="Arial" w:hAnsi="Arial" w:cs="Arial"/>
        </w:rPr>
        <w:t>/</w:t>
      </w:r>
      <w:r w:rsidR="008A4574">
        <w:rPr>
          <w:rFonts w:ascii="Arial" w:hAnsi="Arial" w:cs="Arial"/>
        </w:rPr>
        <w:t>1992</w:t>
      </w:r>
      <w:r w:rsidR="008A4574" w:rsidRPr="0062486B">
        <w:rPr>
          <w:rFonts w:ascii="Arial" w:hAnsi="Arial" w:cs="Arial"/>
        </w:rPr>
        <w:t xml:space="preserve"> Sb., </w:t>
      </w:r>
      <w:r w:rsidR="008A4574">
        <w:rPr>
          <w:rFonts w:ascii="Arial" w:hAnsi="Arial" w:cs="Arial"/>
        </w:rPr>
        <w:t>na</w:t>
      </w:r>
      <w:r w:rsidR="008A4574" w:rsidRPr="0062486B">
        <w:rPr>
          <w:rFonts w:ascii="Arial" w:hAnsi="Arial" w:cs="Arial"/>
        </w:rPr>
        <w:t xml:space="preserve"> </w:t>
      </w:r>
      <w:r w:rsidR="008A4574">
        <w:rPr>
          <w:rFonts w:ascii="Arial" w:hAnsi="Arial" w:cs="Arial"/>
        </w:rPr>
        <w:t>ochranu zvířat proti týrání,</w:t>
      </w:r>
      <w:r w:rsidR="008A4574" w:rsidRPr="0062486B">
        <w:rPr>
          <w:rFonts w:ascii="Arial" w:hAnsi="Arial" w:cs="Arial"/>
        </w:rPr>
        <w:t xml:space="preserve"> ve znění pozdějších předpisů</w:t>
      </w:r>
      <w:r w:rsidR="008A4574">
        <w:rPr>
          <w:rFonts w:ascii="Arial" w:hAnsi="Arial" w:cs="Arial"/>
        </w:rPr>
        <w:t xml:space="preserve">, </w:t>
      </w:r>
      <w:r w:rsidR="008A4574" w:rsidRPr="0062486B">
        <w:rPr>
          <w:rFonts w:ascii="Arial" w:hAnsi="Arial" w:cs="Arial"/>
        </w:rPr>
        <w:t>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v souladu s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10 písm. d) a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§ 84 odst. 2 písm. h) zákona č. 128/2000 Sb., o</w:t>
      </w:r>
      <w:r w:rsidR="008A4574">
        <w:rPr>
          <w:rFonts w:ascii="Arial" w:hAnsi="Arial" w:cs="Arial"/>
        </w:rPr>
        <w:t> </w:t>
      </w:r>
      <w:r w:rsidR="008A4574" w:rsidRPr="0062486B">
        <w:rPr>
          <w:rFonts w:ascii="Arial" w:hAnsi="Arial" w:cs="Arial"/>
        </w:rPr>
        <w:t>obcích (obecní zřízení), ve znění pozdějších předpisů</w:t>
      </w:r>
      <w:r w:rsidR="008A4574">
        <w:rPr>
          <w:rFonts w:ascii="Arial" w:hAnsi="Arial" w:cs="Arial"/>
        </w:rPr>
        <w:t>,</w:t>
      </w:r>
      <w:r w:rsidR="008A4574" w:rsidRPr="0062486B">
        <w:rPr>
          <w:rFonts w:ascii="Arial" w:hAnsi="Arial" w:cs="Arial"/>
        </w:rPr>
        <w:t xml:space="preserve"> tuto obecně závaznou vyhlášku</w:t>
      </w:r>
      <w:r w:rsidR="008A4574">
        <w:rPr>
          <w:rFonts w:ascii="Arial" w:hAnsi="Arial" w:cs="Arial"/>
        </w:rPr>
        <w:t xml:space="preserve"> </w:t>
      </w:r>
      <w:r w:rsidR="00ED51E9" w:rsidRPr="00747D58">
        <w:rPr>
          <w:rFonts w:ascii="Arial" w:hAnsi="Arial" w:cs="Arial"/>
        </w:rPr>
        <w:t>(dále jen „vyhláška“):</w:t>
      </w:r>
    </w:p>
    <w:p w14:paraId="54F36664" w14:textId="6BEB0727" w:rsidR="0008768D" w:rsidRPr="00747D58" w:rsidRDefault="0008768D" w:rsidP="00B64D1F">
      <w:pPr>
        <w:spacing w:after="0" w:line="240" w:lineRule="auto"/>
        <w:jc w:val="both"/>
        <w:rPr>
          <w:rFonts w:ascii="Arial" w:hAnsi="Arial" w:cs="Arial"/>
        </w:rPr>
      </w:pPr>
    </w:p>
    <w:p w14:paraId="327E4434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</w:rPr>
      </w:pPr>
    </w:p>
    <w:p w14:paraId="71383DEE" w14:textId="2F2AF27C" w:rsidR="00ED51E9" w:rsidRPr="00747D58" w:rsidRDefault="00347FD4" w:rsidP="00B64D1F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747D58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>Čl. 1</w:t>
      </w:r>
    </w:p>
    <w:p w14:paraId="6DFCB39A" w14:textId="138C29F0" w:rsidR="00ED51E9" w:rsidRPr="00747D58" w:rsidRDefault="00ED51E9" w:rsidP="00B64D1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Obecně závazná vyhláška obce </w:t>
      </w:r>
      <w:r w:rsidR="002D7B2E">
        <w:rPr>
          <w:rFonts w:ascii="Arial" w:hAnsi="Arial" w:cs="Arial"/>
          <w:sz w:val="22"/>
          <w:szCs w:val="22"/>
        </w:rPr>
        <w:t>Planá</w:t>
      </w:r>
      <w:r w:rsidRPr="00774205">
        <w:rPr>
          <w:rFonts w:ascii="Arial" w:hAnsi="Arial" w:cs="Arial"/>
          <w:sz w:val="22"/>
          <w:szCs w:val="22"/>
        </w:rPr>
        <w:t xml:space="preserve"> č</w:t>
      </w:r>
      <w:r w:rsidRPr="00774205">
        <w:rPr>
          <w:rFonts w:ascii="Arial" w:hAnsi="Arial" w:cs="Arial"/>
          <w:color w:val="000000"/>
          <w:sz w:val="22"/>
          <w:szCs w:val="22"/>
        </w:rPr>
        <w:t xml:space="preserve">. </w:t>
      </w:r>
      <w:r w:rsidR="004360AF">
        <w:rPr>
          <w:rFonts w:ascii="Arial" w:hAnsi="Arial" w:cs="Arial"/>
          <w:color w:val="000000"/>
          <w:sz w:val="22"/>
          <w:szCs w:val="22"/>
        </w:rPr>
        <w:t>4</w:t>
      </w:r>
      <w:r w:rsidRPr="00774205">
        <w:rPr>
          <w:rFonts w:ascii="Arial" w:hAnsi="Arial" w:cs="Arial"/>
          <w:color w:val="000000"/>
          <w:sz w:val="22"/>
          <w:szCs w:val="22"/>
        </w:rPr>
        <w:t>/202</w:t>
      </w:r>
      <w:r w:rsidR="00747D58" w:rsidRPr="00774205">
        <w:rPr>
          <w:rFonts w:ascii="Arial" w:hAnsi="Arial" w:cs="Arial"/>
          <w:color w:val="000000"/>
          <w:sz w:val="22"/>
          <w:szCs w:val="22"/>
        </w:rPr>
        <w:t>4</w:t>
      </w:r>
      <w:r w:rsidRPr="00774205">
        <w:rPr>
          <w:rFonts w:ascii="Arial" w:hAnsi="Arial" w:cs="Arial"/>
          <w:color w:val="000000"/>
          <w:sz w:val="22"/>
          <w:szCs w:val="22"/>
        </w:rPr>
        <w:t xml:space="preserve">, </w:t>
      </w:r>
      <w:r w:rsidR="00774205" w:rsidRPr="00774205">
        <w:rPr>
          <w:rFonts w:ascii="Arial" w:eastAsia="PingFang SC" w:hAnsi="Arial" w:cs="Arial"/>
          <w:kern w:val="3"/>
          <w:sz w:val="22"/>
          <w:szCs w:val="22"/>
          <w:lang w:eastAsia="zh-CN" w:bidi="hi-IN"/>
        </w:rPr>
        <w:t>kterou se stanovují pravidla pro pohyb psů na veřejném prostranství v obci</w:t>
      </w:r>
      <w:r w:rsidRPr="00774205">
        <w:rPr>
          <w:rFonts w:ascii="Arial" w:hAnsi="Arial" w:cs="Arial"/>
          <w:color w:val="000000"/>
          <w:sz w:val="22"/>
          <w:szCs w:val="22"/>
        </w:rPr>
        <w:t xml:space="preserve">, se </w:t>
      </w:r>
      <w:r w:rsidR="00A44E98" w:rsidRPr="00774205">
        <w:rPr>
          <w:rFonts w:ascii="Arial" w:hAnsi="Arial" w:cs="Arial"/>
          <w:color w:val="000000"/>
          <w:sz w:val="22"/>
          <w:szCs w:val="22"/>
        </w:rPr>
        <w:t xml:space="preserve">mění </w:t>
      </w:r>
      <w:r w:rsidRPr="00774205">
        <w:rPr>
          <w:rFonts w:ascii="Arial" w:hAnsi="Arial" w:cs="Arial"/>
          <w:sz w:val="22"/>
          <w:szCs w:val="22"/>
        </w:rPr>
        <w:t>takto:</w:t>
      </w:r>
    </w:p>
    <w:p w14:paraId="7C97A40F" w14:textId="62BC4796" w:rsidR="00ED51E9" w:rsidRPr="00747D58" w:rsidRDefault="00ED51E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F08F19B" w14:textId="4C418E04" w:rsidR="004360AF" w:rsidRDefault="00CE6F65" w:rsidP="004360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Článek 1 se doplňuje o odstavec 4.:</w:t>
      </w:r>
    </w:p>
    <w:p w14:paraId="09F20DF1" w14:textId="42E23666" w:rsidR="00CE6F65" w:rsidRPr="004360AF" w:rsidRDefault="00CE6F65" w:rsidP="004360A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Volný pohyb psů je možný na parcele č. 1478/10 a na parcele č. 1477/1 v k. </w:t>
      </w:r>
      <w:proofErr w:type="spellStart"/>
      <w:r>
        <w:rPr>
          <w:rFonts w:ascii="Arial" w:hAnsi="Arial" w:cs="Arial"/>
          <w:bCs/>
        </w:rPr>
        <w:t>ú.</w:t>
      </w:r>
      <w:proofErr w:type="spellEnd"/>
      <w:r>
        <w:rPr>
          <w:rFonts w:ascii="Arial" w:hAnsi="Arial" w:cs="Arial"/>
          <w:bCs/>
        </w:rPr>
        <w:t xml:space="preserve"> Planá u Českých Budějovic.</w:t>
      </w:r>
    </w:p>
    <w:p w14:paraId="16E582D2" w14:textId="77777777" w:rsidR="00510199" w:rsidRPr="00747D58" w:rsidRDefault="00510199" w:rsidP="00B64D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B64D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B64D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A44E98">
      <w:pPr>
        <w:spacing w:after="0" w:line="240" w:lineRule="auto"/>
        <w:jc w:val="both"/>
        <w:rPr>
          <w:rFonts w:ascii="Arial" w:hAnsi="Arial" w:cs="Arial"/>
        </w:rPr>
      </w:pPr>
    </w:p>
    <w:p w14:paraId="52720970" w14:textId="77777777" w:rsidR="00CE6F65" w:rsidRDefault="00CE6F65" w:rsidP="008E6B6F">
      <w:pPr>
        <w:spacing w:after="0" w:line="240" w:lineRule="auto"/>
        <w:ind w:left="708"/>
        <w:rPr>
          <w:rFonts w:ascii="Arial" w:hAnsi="Arial" w:cs="Arial"/>
          <w:bCs/>
        </w:rPr>
      </w:pPr>
    </w:p>
    <w:p w14:paraId="7BE0F9CE" w14:textId="77777777" w:rsidR="00CE6F65" w:rsidRDefault="00CE6F65" w:rsidP="008E6B6F">
      <w:pPr>
        <w:spacing w:after="0" w:line="240" w:lineRule="auto"/>
        <w:ind w:left="708"/>
        <w:rPr>
          <w:rFonts w:ascii="Arial" w:hAnsi="Arial" w:cs="Arial"/>
          <w:bCs/>
        </w:rPr>
      </w:pPr>
    </w:p>
    <w:p w14:paraId="00DC582A" w14:textId="77777777" w:rsidR="00CE6F65" w:rsidRDefault="00CE6F65" w:rsidP="008E6B6F">
      <w:pPr>
        <w:spacing w:after="0" w:line="240" w:lineRule="auto"/>
        <w:ind w:left="708"/>
        <w:rPr>
          <w:rFonts w:ascii="Arial" w:hAnsi="Arial" w:cs="Arial"/>
          <w:bCs/>
        </w:rPr>
      </w:pPr>
    </w:p>
    <w:p w14:paraId="43F76538" w14:textId="77777777" w:rsidR="008E6B6F" w:rsidRPr="00861106" w:rsidRDefault="008E6B6F" w:rsidP="008E6B6F">
      <w:pPr>
        <w:spacing w:after="0" w:line="240" w:lineRule="auto"/>
        <w:ind w:left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>………………...……………….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…………………………</w:t>
      </w:r>
    </w:p>
    <w:p w14:paraId="04F2FCE6" w14:textId="2470C9E2" w:rsidR="008E6B6F" w:rsidRPr="00861106" w:rsidRDefault="008E6B6F" w:rsidP="008E6B6F">
      <w:pPr>
        <w:spacing w:after="0" w:line="240" w:lineRule="auto"/>
        <w:ind w:firstLine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 xml:space="preserve">        Ing. Tomáš Pintér v. r.  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 xml:space="preserve">       </w:t>
      </w:r>
      <w:r w:rsidR="00874C36">
        <w:rPr>
          <w:rFonts w:ascii="Arial" w:hAnsi="Arial" w:cs="Arial"/>
          <w:bCs/>
        </w:rPr>
        <w:t xml:space="preserve">      </w:t>
      </w:r>
      <w:r w:rsidRPr="00861106">
        <w:rPr>
          <w:rFonts w:ascii="Arial" w:hAnsi="Arial" w:cs="Arial"/>
          <w:bCs/>
        </w:rPr>
        <w:t xml:space="preserve">Jan Schönbauer v. r. </w:t>
      </w:r>
    </w:p>
    <w:p w14:paraId="78DCB814" w14:textId="15FDAB69" w:rsidR="008E6B6F" w:rsidRPr="00861106" w:rsidRDefault="008E6B6F" w:rsidP="008E6B6F">
      <w:pPr>
        <w:spacing w:after="0" w:line="240" w:lineRule="auto"/>
        <w:ind w:left="708"/>
        <w:rPr>
          <w:rFonts w:ascii="Arial" w:hAnsi="Arial" w:cs="Arial"/>
          <w:bCs/>
        </w:rPr>
      </w:pPr>
      <w:r w:rsidRPr="00861106"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bCs/>
        </w:rPr>
        <w:t xml:space="preserve">      </w:t>
      </w:r>
      <w:r w:rsidRPr="00861106">
        <w:rPr>
          <w:rFonts w:ascii="Arial" w:hAnsi="Arial" w:cs="Arial"/>
          <w:bCs/>
        </w:rPr>
        <w:t xml:space="preserve"> starosta</w:t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Pr="00861106">
        <w:rPr>
          <w:rFonts w:ascii="Arial" w:hAnsi="Arial" w:cs="Arial"/>
          <w:bCs/>
        </w:rPr>
        <w:tab/>
      </w:r>
      <w:r w:rsidR="00874C36">
        <w:rPr>
          <w:rFonts w:ascii="Arial" w:hAnsi="Arial" w:cs="Arial"/>
          <w:bCs/>
        </w:rPr>
        <w:t xml:space="preserve"> </w:t>
      </w:r>
      <w:bookmarkStart w:id="0" w:name="_GoBack"/>
      <w:bookmarkEnd w:id="0"/>
      <w:r w:rsidRPr="00861106">
        <w:rPr>
          <w:rFonts w:ascii="Arial" w:hAnsi="Arial" w:cs="Arial"/>
          <w:bCs/>
        </w:rPr>
        <w:t xml:space="preserve">        místostarosta</w:t>
      </w:r>
    </w:p>
    <w:p w14:paraId="37208991" w14:textId="4B3BDBF4" w:rsidR="004360AF" w:rsidRPr="00CE6F65" w:rsidRDefault="004360AF" w:rsidP="00CE6F65">
      <w:pPr>
        <w:rPr>
          <w:rFonts w:ascii="Arial" w:hAnsi="Arial" w:cs="Arial"/>
        </w:rPr>
      </w:pPr>
    </w:p>
    <w:sectPr w:rsidR="004360AF" w:rsidRPr="00CE6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D"/>
    <w:rsid w:val="0008768D"/>
    <w:rsid w:val="00090B77"/>
    <w:rsid w:val="00155C46"/>
    <w:rsid w:val="001722A7"/>
    <w:rsid w:val="002D7B2E"/>
    <w:rsid w:val="002E0851"/>
    <w:rsid w:val="003051CF"/>
    <w:rsid w:val="00326CEC"/>
    <w:rsid w:val="0033194F"/>
    <w:rsid w:val="00347FD4"/>
    <w:rsid w:val="00390617"/>
    <w:rsid w:val="00427250"/>
    <w:rsid w:val="004360AF"/>
    <w:rsid w:val="00510199"/>
    <w:rsid w:val="005464C4"/>
    <w:rsid w:val="00585A31"/>
    <w:rsid w:val="006725D8"/>
    <w:rsid w:val="00747D58"/>
    <w:rsid w:val="00760C7D"/>
    <w:rsid w:val="00774205"/>
    <w:rsid w:val="007C6BFE"/>
    <w:rsid w:val="00874C36"/>
    <w:rsid w:val="008A4574"/>
    <w:rsid w:val="008D6A47"/>
    <w:rsid w:val="008E6B6F"/>
    <w:rsid w:val="009813EE"/>
    <w:rsid w:val="00A354EB"/>
    <w:rsid w:val="00A44E98"/>
    <w:rsid w:val="00A519FE"/>
    <w:rsid w:val="00AD3C08"/>
    <w:rsid w:val="00B64D1F"/>
    <w:rsid w:val="00BD6CB9"/>
    <w:rsid w:val="00C3309C"/>
    <w:rsid w:val="00C7106A"/>
    <w:rsid w:val="00CD2EDB"/>
    <w:rsid w:val="00CE6F65"/>
    <w:rsid w:val="00D52BC4"/>
    <w:rsid w:val="00D75827"/>
    <w:rsid w:val="00D81AAB"/>
    <w:rsid w:val="00DE721A"/>
    <w:rsid w:val="00E47CAB"/>
    <w:rsid w:val="00ED51E9"/>
    <w:rsid w:val="00F10C73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uzivatel</cp:lastModifiedBy>
  <cp:revision>3</cp:revision>
  <dcterms:created xsi:type="dcterms:W3CDTF">2025-04-22T07:34:00Z</dcterms:created>
  <dcterms:modified xsi:type="dcterms:W3CDTF">2025-04-22T07:34:00Z</dcterms:modified>
</cp:coreProperties>
</file>