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E364" w14:textId="09B2BA93" w:rsidR="00810C07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810C07" w:rsidRPr="00A37936">
        <w:rPr>
          <w:rFonts w:ascii="Arial" w:hAnsi="Arial" w:cs="Arial"/>
          <w:b/>
          <w:bCs/>
          <w:sz w:val="24"/>
          <w:szCs w:val="24"/>
        </w:rPr>
        <w:t>LUBNÁ</w:t>
      </w:r>
    </w:p>
    <w:p w14:paraId="35AD6BE3" w14:textId="05633672" w:rsidR="00810C07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Zastupitelstvo </w:t>
      </w:r>
      <w:r w:rsidR="00810C07" w:rsidRPr="00A37936">
        <w:rPr>
          <w:rFonts w:ascii="Arial" w:hAnsi="Arial" w:cs="Arial"/>
          <w:b/>
          <w:bCs/>
          <w:sz w:val="24"/>
          <w:szCs w:val="24"/>
        </w:rPr>
        <w:t>obce Lubná</w:t>
      </w:r>
    </w:p>
    <w:p w14:paraId="4FBA11E7" w14:textId="77777777" w:rsidR="00810C07" w:rsidRPr="00A37936" w:rsidRDefault="00810C07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FB7585" w14:textId="0BD82D96" w:rsid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10C07" w:rsidRPr="00A37936">
        <w:rPr>
          <w:rFonts w:ascii="Arial" w:hAnsi="Arial" w:cs="Arial"/>
          <w:b/>
          <w:bCs/>
          <w:sz w:val="24"/>
          <w:szCs w:val="24"/>
        </w:rPr>
        <w:t>Lubná</w:t>
      </w:r>
    </w:p>
    <w:p w14:paraId="2DAEEB4A" w14:textId="7F5984CB" w:rsidR="00D33C7B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o stanovení obecního systému odpadového hospodářství</w:t>
      </w:r>
    </w:p>
    <w:p w14:paraId="48883C52" w14:textId="77777777" w:rsidR="00BB5546" w:rsidRPr="00A37936" w:rsidRDefault="00BB5546" w:rsidP="005353E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E0B00E" w14:textId="227861D5" w:rsidR="00D33C7B" w:rsidRPr="00A37936" w:rsidRDefault="00D33C7B" w:rsidP="006B646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7936">
        <w:rPr>
          <w:rFonts w:ascii="Arial" w:hAnsi="Arial" w:cs="Arial"/>
        </w:rPr>
        <w:t>Zastupitelstvo obce Lubná se na svém zasedání dne 2</w:t>
      </w:r>
      <w:r w:rsidR="00BB5546" w:rsidRPr="00A37936">
        <w:rPr>
          <w:rFonts w:ascii="Arial" w:hAnsi="Arial" w:cs="Arial"/>
        </w:rPr>
        <w:t>6</w:t>
      </w:r>
      <w:r w:rsidRPr="00A37936">
        <w:rPr>
          <w:rFonts w:ascii="Arial" w:hAnsi="Arial" w:cs="Arial"/>
        </w:rPr>
        <w:t>.</w:t>
      </w:r>
      <w:r w:rsidR="00BB5546" w:rsidRPr="00A37936">
        <w:rPr>
          <w:rFonts w:ascii="Arial" w:hAnsi="Arial" w:cs="Arial"/>
        </w:rPr>
        <w:t>8</w:t>
      </w:r>
      <w:r w:rsidRPr="00A37936">
        <w:rPr>
          <w:rFonts w:ascii="Arial" w:hAnsi="Arial" w:cs="Arial"/>
        </w:rPr>
        <w:t xml:space="preserve">.2025 usnesením č. </w:t>
      </w:r>
      <w:r w:rsidR="009906DF">
        <w:rPr>
          <w:rFonts w:ascii="Arial" w:hAnsi="Arial" w:cs="Arial"/>
        </w:rPr>
        <w:t xml:space="preserve">ZOL/156/08/25 </w:t>
      </w:r>
      <w:r w:rsidR="005353EC" w:rsidRPr="00A37936">
        <w:rPr>
          <w:rFonts w:ascii="Arial" w:hAnsi="Arial" w:cs="Arial"/>
        </w:rPr>
        <w:t xml:space="preserve"> </w:t>
      </w:r>
      <w:r w:rsidRPr="00A37936">
        <w:rPr>
          <w:rFonts w:ascii="Arial" w:hAnsi="Arial" w:cs="Arial"/>
        </w:rPr>
        <w:t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</w:t>
      </w:r>
      <w:r w:rsidRPr="00A37936">
        <w:rPr>
          <w:rFonts w:ascii="Arial" w:hAnsi="Arial" w:cs="Arial"/>
          <w:sz w:val="24"/>
          <w:szCs w:val="24"/>
        </w:rPr>
        <w:t xml:space="preserve">“): </w:t>
      </w:r>
    </w:p>
    <w:p w14:paraId="0A0BB526" w14:textId="77777777" w:rsidR="005353EC" w:rsidRPr="00A37936" w:rsidRDefault="005353EC" w:rsidP="005353EC">
      <w:pPr>
        <w:spacing w:after="0"/>
        <w:rPr>
          <w:rFonts w:ascii="Arial" w:hAnsi="Arial" w:cs="Arial"/>
          <w:sz w:val="24"/>
          <w:szCs w:val="24"/>
        </w:rPr>
      </w:pPr>
    </w:p>
    <w:p w14:paraId="27CA656D" w14:textId="39F37CDA" w:rsidR="00D33C7B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1</w:t>
      </w:r>
    </w:p>
    <w:p w14:paraId="1094FEEF" w14:textId="4D097A41" w:rsidR="00D33C7B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417EE855" w14:textId="77777777" w:rsidR="005353EC" w:rsidRPr="00A37936" w:rsidRDefault="005353EC" w:rsidP="006B646E">
      <w:pPr>
        <w:spacing w:after="0"/>
        <w:jc w:val="both"/>
        <w:rPr>
          <w:rFonts w:ascii="Arial" w:hAnsi="Arial" w:cs="Arial"/>
          <w:b/>
          <w:bCs/>
        </w:rPr>
      </w:pPr>
    </w:p>
    <w:p w14:paraId="3655F7B2" w14:textId="3A2024DA" w:rsidR="00D33C7B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1) Tato vyhláška stanovuje obecní systém odpadového hospodářství na území obce Lubná. </w:t>
      </w:r>
    </w:p>
    <w:p w14:paraId="4C5F9215" w14:textId="77777777" w:rsidR="005353EC" w:rsidRPr="00A37936" w:rsidRDefault="005353EC" w:rsidP="006B646E">
      <w:pPr>
        <w:spacing w:after="0"/>
        <w:jc w:val="both"/>
        <w:rPr>
          <w:rFonts w:ascii="Arial" w:hAnsi="Arial" w:cs="Arial"/>
        </w:rPr>
      </w:pPr>
    </w:p>
    <w:p w14:paraId="407EC06E" w14:textId="2D54966E" w:rsidR="00D33C7B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>2)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A37936">
        <w:rPr>
          <w:rFonts w:ascii="Arial" w:hAnsi="Arial" w:cs="Arial"/>
          <w:vertAlign w:val="superscript"/>
        </w:rPr>
        <w:t>1</w:t>
      </w:r>
      <w:r w:rsidRPr="00A37936">
        <w:rPr>
          <w:rFonts w:ascii="Arial" w:hAnsi="Arial" w:cs="Arial"/>
        </w:rPr>
        <w:t xml:space="preserve">. </w:t>
      </w:r>
    </w:p>
    <w:p w14:paraId="50641E84" w14:textId="77777777" w:rsidR="005353EC" w:rsidRPr="00A37936" w:rsidRDefault="005353EC" w:rsidP="006B646E">
      <w:pPr>
        <w:spacing w:after="0"/>
        <w:jc w:val="both"/>
        <w:rPr>
          <w:rFonts w:ascii="Arial" w:hAnsi="Arial" w:cs="Arial"/>
        </w:rPr>
      </w:pPr>
    </w:p>
    <w:p w14:paraId="708CB19A" w14:textId="378DD55A" w:rsidR="00D33C7B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3) V okamžiku, kdy osoba zapojená do obecního systému odloží movitou věc nebo odpad, s výjimkou výrobků s ukončenou životností, na místě obcí k tomuto účelu určeném, stává se obec vlastníkem této movité věci nebo odpadu. </w:t>
      </w:r>
    </w:p>
    <w:p w14:paraId="1A87264A" w14:textId="77777777" w:rsidR="005353EC" w:rsidRPr="00A37936" w:rsidRDefault="005353EC" w:rsidP="006B646E">
      <w:pPr>
        <w:spacing w:after="0"/>
        <w:jc w:val="both"/>
        <w:rPr>
          <w:rFonts w:ascii="Arial" w:hAnsi="Arial" w:cs="Arial"/>
        </w:rPr>
      </w:pPr>
    </w:p>
    <w:p w14:paraId="1CBD1267" w14:textId="53FA4931" w:rsidR="00D33C7B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>4) 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 w:rsidR="00A37936">
        <w:rPr>
          <w:rFonts w:ascii="Arial" w:hAnsi="Arial" w:cs="Arial"/>
          <w:vertAlign w:val="superscript"/>
        </w:rPr>
        <w:t>2</w:t>
      </w:r>
      <w:r w:rsidRPr="00A37936">
        <w:rPr>
          <w:rFonts w:ascii="Arial" w:hAnsi="Arial" w:cs="Arial"/>
        </w:rPr>
        <w:t xml:space="preserve">. </w:t>
      </w:r>
    </w:p>
    <w:p w14:paraId="6A926849" w14:textId="77777777" w:rsidR="00D33C7B" w:rsidRPr="00A37936" w:rsidRDefault="00D33C7B" w:rsidP="006B646E">
      <w:pPr>
        <w:spacing w:after="0"/>
        <w:jc w:val="both"/>
        <w:rPr>
          <w:rFonts w:ascii="Arial" w:hAnsi="Arial" w:cs="Arial"/>
        </w:rPr>
      </w:pPr>
    </w:p>
    <w:p w14:paraId="74919D4B" w14:textId="77777777" w:rsidR="005353EC" w:rsidRPr="00A37936" w:rsidRDefault="005353EC" w:rsidP="005353EC">
      <w:pPr>
        <w:spacing w:after="0"/>
        <w:rPr>
          <w:rFonts w:ascii="Arial" w:hAnsi="Arial" w:cs="Arial"/>
          <w:sz w:val="24"/>
          <w:szCs w:val="24"/>
        </w:rPr>
      </w:pPr>
    </w:p>
    <w:p w14:paraId="3627FF41" w14:textId="43DCBBBB" w:rsidR="00D33C7B" w:rsidRPr="00A37936" w:rsidRDefault="00D33C7B" w:rsidP="00A379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2</w:t>
      </w:r>
    </w:p>
    <w:p w14:paraId="5DDCA081" w14:textId="061AD751" w:rsidR="009506BC" w:rsidRPr="00A37936" w:rsidRDefault="00D33C7B" w:rsidP="00A3793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Oddělené soustřeďování komunálního odpadu</w:t>
      </w:r>
    </w:p>
    <w:p w14:paraId="323269D3" w14:textId="77777777" w:rsidR="005353EC" w:rsidRPr="00A37936" w:rsidRDefault="005353EC" w:rsidP="005353EC">
      <w:pPr>
        <w:spacing w:after="0"/>
        <w:rPr>
          <w:rFonts w:ascii="Arial" w:hAnsi="Arial" w:cs="Arial"/>
          <w:sz w:val="24"/>
          <w:szCs w:val="24"/>
        </w:rPr>
      </w:pPr>
    </w:p>
    <w:p w14:paraId="16709378" w14:textId="01420C40" w:rsidR="00D33C7B" w:rsidRPr="00A37936" w:rsidRDefault="00D33C7B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1) Osoby předávající komunální odpad na místa určená obcí jsou povinny odděleně soustřeďovat následující složky: </w:t>
      </w:r>
    </w:p>
    <w:p w14:paraId="76C6A2E7" w14:textId="3BC4D7FC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33C7B" w:rsidRPr="00A37936">
        <w:rPr>
          <w:rFonts w:ascii="Arial" w:hAnsi="Arial" w:cs="Arial"/>
        </w:rPr>
        <w:t xml:space="preserve">) Papír a nápojové kartony, </w:t>
      </w:r>
    </w:p>
    <w:p w14:paraId="50FC9F0B" w14:textId="56A65064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33C7B" w:rsidRPr="00A37936">
        <w:rPr>
          <w:rFonts w:ascii="Arial" w:hAnsi="Arial" w:cs="Arial"/>
        </w:rPr>
        <w:t xml:space="preserve">) Plasty včetně PET lahví, </w:t>
      </w:r>
    </w:p>
    <w:p w14:paraId="51D85CF4" w14:textId="1825AAF5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33C7B" w:rsidRPr="00A37936">
        <w:rPr>
          <w:rFonts w:ascii="Arial" w:hAnsi="Arial" w:cs="Arial"/>
        </w:rPr>
        <w:t xml:space="preserve">) Sklo čiré, </w:t>
      </w:r>
    </w:p>
    <w:p w14:paraId="74C05CAC" w14:textId="700DAC5F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33C7B" w:rsidRPr="00A37936">
        <w:rPr>
          <w:rFonts w:ascii="Arial" w:hAnsi="Arial" w:cs="Arial"/>
        </w:rPr>
        <w:t xml:space="preserve">) Sklo barevné </w:t>
      </w:r>
    </w:p>
    <w:p w14:paraId="0A3F7696" w14:textId="66764D2C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33C7B" w:rsidRPr="00A37936">
        <w:rPr>
          <w:rFonts w:ascii="Arial" w:hAnsi="Arial" w:cs="Arial"/>
        </w:rPr>
        <w:t xml:space="preserve">) Kovy, </w:t>
      </w:r>
    </w:p>
    <w:p w14:paraId="228CF8C1" w14:textId="147B2743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33C7B" w:rsidRPr="00A37936">
        <w:rPr>
          <w:rFonts w:ascii="Arial" w:hAnsi="Arial" w:cs="Arial"/>
        </w:rPr>
        <w:t xml:space="preserve">) Nebezpečné odpady, </w:t>
      </w:r>
    </w:p>
    <w:p w14:paraId="66DE9CC5" w14:textId="6D387D3D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33C7B" w:rsidRPr="00A37936">
        <w:rPr>
          <w:rFonts w:ascii="Arial" w:hAnsi="Arial" w:cs="Arial"/>
        </w:rPr>
        <w:t xml:space="preserve">) Objemný odpad, </w:t>
      </w:r>
    </w:p>
    <w:p w14:paraId="4860E5FE" w14:textId="70EAFD41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33C7B" w:rsidRPr="00A37936">
        <w:rPr>
          <w:rFonts w:ascii="Arial" w:hAnsi="Arial" w:cs="Arial"/>
        </w:rPr>
        <w:t xml:space="preserve">) Jedlé oleje a tuky, </w:t>
      </w:r>
    </w:p>
    <w:p w14:paraId="43965787" w14:textId="3A9593F2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33C7B" w:rsidRPr="00A37936">
        <w:rPr>
          <w:rFonts w:ascii="Arial" w:hAnsi="Arial" w:cs="Arial"/>
        </w:rPr>
        <w:t xml:space="preserve">) Textil, </w:t>
      </w:r>
    </w:p>
    <w:p w14:paraId="55177DCD" w14:textId="614C5D05" w:rsidR="009506BC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33C7B" w:rsidRPr="00A37936">
        <w:rPr>
          <w:rFonts w:ascii="Arial" w:hAnsi="Arial" w:cs="Arial"/>
        </w:rPr>
        <w:t xml:space="preserve">) Směsný komunální odpad. </w:t>
      </w:r>
    </w:p>
    <w:p w14:paraId="1FFD565D" w14:textId="1A041F28" w:rsidR="00A57700" w:rsidRDefault="00A37936" w:rsidP="005353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528826B2" w14:textId="5368221A" w:rsidR="00A37936" w:rsidRPr="00A37936" w:rsidRDefault="00A37936" w:rsidP="005353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A37936">
        <w:rPr>
          <w:rFonts w:ascii="Arial" w:hAnsi="Arial" w:cs="Arial"/>
        </w:rPr>
        <w:t>§ 61 zákona o odpadech</w:t>
      </w:r>
    </w:p>
    <w:p w14:paraId="5D343A53" w14:textId="1C6FD0AF" w:rsidR="00A37936" w:rsidRPr="00A37936" w:rsidRDefault="00A37936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A37936">
        <w:rPr>
          <w:rFonts w:ascii="Arial" w:hAnsi="Arial" w:cs="Arial"/>
        </w:rPr>
        <w:t>§ 62 zákona o odpadech</w:t>
      </w:r>
    </w:p>
    <w:p w14:paraId="53D0504C" w14:textId="77777777" w:rsidR="00987BD6" w:rsidRDefault="00987BD6" w:rsidP="005353EC">
      <w:pPr>
        <w:spacing w:after="0"/>
        <w:rPr>
          <w:rFonts w:ascii="Arial" w:hAnsi="Arial" w:cs="Arial"/>
        </w:rPr>
      </w:pPr>
    </w:p>
    <w:p w14:paraId="586A85FD" w14:textId="77777777" w:rsidR="00987BD6" w:rsidRDefault="00987BD6" w:rsidP="005353EC">
      <w:pPr>
        <w:spacing w:after="0"/>
        <w:rPr>
          <w:rFonts w:ascii="Arial" w:hAnsi="Arial" w:cs="Arial"/>
        </w:rPr>
      </w:pPr>
    </w:p>
    <w:p w14:paraId="58371361" w14:textId="78E7AB13" w:rsidR="004D7607" w:rsidRDefault="00D33C7B" w:rsidP="002B29E8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2) Směsným komunálním odpadem se rozumí zbylý komunální odpad po stanoveném vytřídění podle odstavce 1 písm. a), b), c), d), e), f), g), h) </w:t>
      </w:r>
      <w:r w:rsidR="00536A26">
        <w:rPr>
          <w:rFonts w:ascii="Arial" w:hAnsi="Arial" w:cs="Arial"/>
        </w:rPr>
        <w:t xml:space="preserve">a </w:t>
      </w:r>
      <w:r w:rsidRPr="00A37936">
        <w:rPr>
          <w:rFonts w:ascii="Arial" w:hAnsi="Arial" w:cs="Arial"/>
        </w:rPr>
        <w:t xml:space="preserve">i). </w:t>
      </w:r>
    </w:p>
    <w:p w14:paraId="351C7D74" w14:textId="691EA89A" w:rsidR="009506BC" w:rsidRPr="00A37936" w:rsidRDefault="00D33C7B" w:rsidP="002B29E8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3) Objemný odpad je takový odpad, který vzhledem ke svým rozměrům nemůže být umístěn do sběrných nádob (např. koberce, matrace, nábytek, …). </w:t>
      </w:r>
    </w:p>
    <w:p w14:paraId="062B2B54" w14:textId="77777777" w:rsidR="009506BC" w:rsidRPr="00A37936" w:rsidRDefault="009506BC" w:rsidP="005353EC">
      <w:pPr>
        <w:spacing w:after="0"/>
        <w:rPr>
          <w:rFonts w:ascii="Arial" w:hAnsi="Arial" w:cs="Arial"/>
        </w:rPr>
      </w:pPr>
    </w:p>
    <w:p w14:paraId="18946E95" w14:textId="77777777" w:rsidR="006A6E27" w:rsidRPr="00A37936" w:rsidRDefault="006A6E27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1B929B" w14:textId="145F204D" w:rsidR="009506BC" w:rsidRPr="00A37936" w:rsidRDefault="00D33C7B" w:rsidP="004D76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3</w:t>
      </w:r>
    </w:p>
    <w:p w14:paraId="6EBF9810" w14:textId="2066E71E" w:rsidR="009506BC" w:rsidRPr="00A37936" w:rsidRDefault="00D33C7B" w:rsidP="004D76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Určení míst pro oddělené soustřeďování určených složek komunálního odpadu</w:t>
      </w:r>
    </w:p>
    <w:p w14:paraId="39878B90" w14:textId="77777777" w:rsidR="00A57700" w:rsidRPr="00A37936" w:rsidRDefault="00A5770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E663B20" w14:textId="177AEBDF" w:rsidR="009506BC" w:rsidRPr="00A37936" w:rsidRDefault="00D33C7B" w:rsidP="002B29E8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  <w:sz w:val="24"/>
          <w:szCs w:val="24"/>
        </w:rPr>
        <w:t>1</w:t>
      </w:r>
      <w:r w:rsidRPr="00A37936">
        <w:rPr>
          <w:rFonts w:ascii="Arial" w:hAnsi="Arial" w:cs="Arial"/>
        </w:rPr>
        <w:t>) Papír a nápojové kartony, plasty včetně PET lahví, sklo čiré a barevné, kovy</w:t>
      </w:r>
      <w:r w:rsidR="009506BC" w:rsidRPr="00A37936">
        <w:rPr>
          <w:rFonts w:ascii="Arial" w:hAnsi="Arial" w:cs="Arial"/>
        </w:rPr>
        <w:t xml:space="preserve">, </w:t>
      </w:r>
      <w:r w:rsidRPr="00A37936">
        <w:rPr>
          <w:rFonts w:ascii="Arial" w:hAnsi="Arial" w:cs="Arial"/>
        </w:rPr>
        <w:t xml:space="preserve">jedlé oleje a tuky, textil a se soustřeďují do zvláštních sběrných nádob, kterými jsou kontejnery. </w:t>
      </w:r>
    </w:p>
    <w:p w14:paraId="03E58F00" w14:textId="77777777" w:rsidR="00A57700" w:rsidRPr="00A37936" w:rsidRDefault="00A57700" w:rsidP="005353EC">
      <w:pPr>
        <w:spacing w:after="0"/>
        <w:rPr>
          <w:rFonts w:ascii="Arial" w:hAnsi="Arial" w:cs="Arial"/>
        </w:rPr>
      </w:pPr>
    </w:p>
    <w:p w14:paraId="12FAECEB" w14:textId="77777777" w:rsidR="009506BC" w:rsidRPr="004D7607" w:rsidRDefault="00D33C7B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2) Zvláštní </w:t>
      </w:r>
      <w:r w:rsidRPr="004D7607">
        <w:rPr>
          <w:rFonts w:ascii="Arial" w:hAnsi="Arial" w:cs="Arial"/>
        </w:rPr>
        <w:t xml:space="preserve">sběrné nádoby jsou umístěny na těchto stanovištích: </w:t>
      </w:r>
    </w:p>
    <w:p w14:paraId="3CB0815A" w14:textId="43C8C8A0" w:rsidR="009506BC" w:rsidRPr="004D7607" w:rsidRDefault="00D33C7B" w:rsidP="005353EC">
      <w:pPr>
        <w:spacing w:after="0"/>
        <w:rPr>
          <w:rFonts w:ascii="Arial" w:hAnsi="Arial" w:cs="Arial"/>
        </w:rPr>
      </w:pPr>
      <w:r w:rsidRPr="004D7607">
        <w:rPr>
          <w:rFonts w:ascii="Arial" w:hAnsi="Arial" w:cs="Arial"/>
        </w:rPr>
        <w:t xml:space="preserve">a) </w:t>
      </w:r>
      <w:r w:rsidR="00B40E43" w:rsidRPr="004D7607">
        <w:rPr>
          <w:rFonts w:ascii="Arial" w:hAnsi="Arial" w:cs="Arial"/>
        </w:rPr>
        <w:t xml:space="preserve">plocha vedle parkoviště u „Panenky“ - </w:t>
      </w:r>
      <w:r w:rsidRPr="004D7607">
        <w:rPr>
          <w:rFonts w:ascii="Arial" w:hAnsi="Arial" w:cs="Arial"/>
        </w:rPr>
        <w:t xml:space="preserve">papír, plasty včetně PET lahví, sklo čiré, sklo barevné, kovy, textil, </w:t>
      </w:r>
    </w:p>
    <w:p w14:paraId="1B6B01D1" w14:textId="76F08EB6" w:rsidR="00376ED7" w:rsidRPr="004D7607" w:rsidRDefault="00376ED7" w:rsidP="005353EC">
      <w:pPr>
        <w:spacing w:after="0"/>
        <w:rPr>
          <w:rFonts w:ascii="Arial" w:hAnsi="Arial" w:cs="Arial"/>
        </w:rPr>
      </w:pPr>
      <w:r w:rsidRPr="004D7607">
        <w:rPr>
          <w:rFonts w:ascii="Arial" w:hAnsi="Arial" w:cs="Arial"/>
        </w:rPr>
        <w:t>b) plocha před bývalou školou č. p. 131 – papír, plast včetně PET lahví,</w:t>
      </w:r>
    </w:p>
    <w:p w14:paraId="4365EF57" w14:textId="33A3FEAD" w:rsidR="00B40E43" w:rsidRPr="004D7607" w:rsidRDefault="00376ED7" w:rsidP="002B29E8">
      <w:pPr>
        <w:spacing w:after="0"/>
        <w:jc w:val="both"/>
        <w:rPr>
          <w:rFonts w:ascii="Arial" w:hAnsi="Arial" w:cs="Arial"/>
        </w:rPr>
      </w:pPr>
      <w:r w:rsidRPr="004D7607">
        <w:rPr>
          <w:rFonts w:ascii="Arial" w:hAnsi="Arial" w:cs="Arial"/>
        </w:rPr>
        <w:t>c</w:t>
      </w:r>
      <w:r w:rsidR="00B40E43" w:rsidRPr="004D7607">
        <w:rPr>
          <w:rFonts w:ascii="Arial" w:hAnsi="Arial" w:cs="Arial"/>
        </w:rPr>
        <w:t xml:space="preserve">) plocha na dolním konci </w:t>
      </w:r>
      <w:r w:rsidRPr="004D7607">
        <w:rPr>
          <w:rFonts w:ascii="Arial" w:hAnsi="Arial" w:cs="Arial"/>
        </w:rPr>
        <w:t xml:space="preserve">u </w:t>
      </w:r>
      <w:r w:rsidR="00B40E43" w:rsidRPr="004D7607">
        <w:rPr>
          <w:rFonts w:ascii="Arial" w:hAnsi="Arial" w:cs="Arial"/>
        </w:rPr>
        <w:t>„</w:t>
      </w:r>
      <w:r w:rsidRPr="004D7607">
        <w:rPr>
          <w:rFonts w:ascii="Arial" w:hAnsi="Arial" w:cs="Arial"/>
        </w:rPr>
        <w:t>l</w:t>
      </w:r>
      <w:r w:rsidR="00B40E43" w:rsidRPr="004D7607">
        <w:rPr>
          <w:rFonts w:ascii="Arial" w:hAnsi="Arial" w:cs="Arial"/>
        </w:rPr>
        <w:t xml:space="preserve">ípy“ – papír, plasty včetně PET lahví, </w:t>
      </w:r>
      <w:r w:rsidRPr="004D7607">
        <w:rPr>
          <w:rFonts w:ascii="Arial" w:hAnsi="Arial" w:cs="Arial"/>
        </w:rPr>
        <w:t>sklo čiré, sklo barevné</w:t>
      </w:r>
      <w:r w:rsidR="001450EA" w:rsidRPr="004D7607">
        <w:rPr>
          <w:rFonts w:ascii="Arial" w:hAnsi="Arial" w:cs="Arial"/>
        </w:rPr>
        <w:t>,</w:t>
      </w:r>
    </w:p>
    <w:p w14:paraId="4E29A6DE" w14:textId="2B00D35D" w:rsidR="001E7F4D" w:rsidRPr="004D7607" w:rsidRDefault="004D7607" w:rsidP="001450EA">
      <w:pPr>
        <w:spacing w:after="0"/>
        <w:rPr>
          <w:rFonts w:ascii="Arial" w:hAnsi="Arial" w:cs="Arial"/>
        </w:rPr>
      </w:pPr>
      <w:r w:rsidRPr="004D7607">
        <w:rPr>
          <w:rFonts w:ascii="Arial" w:hAnsi="Arial" w:cs="Arial"/>
        </w:rPr>
        <w:t>d</w:t>
      </w:r>
      <w:r w:rsidR="001450EA" w:rsidRPr="004D7607">
        <w:rPr>
          <w:rFonts w:ascii="Arial" w:hAnsi="Arial" w:cs="Arial"/>
        </w:rPr>
        <w:t xml:space="preserve">) </w:t>
      </w:r>
      <w:proofErr w:type="gramStart"/>
      <w:r w:rsidR="001450EA" w:rsidRPr="004D7607">
        <w:rPr>
          <w:rFonts w:ascii="Arial" w:hAnsi="Arial" w:cs="Arial"/>
        </w:rPr>
        <w:t>kompostárna - jedlé</w:t>
      </w:r>
      <w:proofErr w:type="gramEnd"/>
      <w:r w:rsidR="001450EA" w:rsidRPr="004D7607">
        <w:rPr>
          <w:rFonts w:ascii="Arial" w:hAnsi="Arial" w:cs="Arial"/>
        </w:rPr>
        <w:t xml:space="preserve"> oleje a tuky, barva černá s nápisem „JEDLÉ OLEJE A TUKY“</w:t>
      </w:r>
      <w:r w:rsidR="006B646E">
        <w:rPr>
          <w:rFonts w:ascii="Arial" w:hAnsi="Arial" w:cs="Arial"/>
        </w:rPr>
        <w:t>.</w:t>
      </w:r>
    </w:p>
    <w:p w14:paraId="582641EA" w14:textId="77777777" w:rsidR="001450EA" w:rsidRPr="004D7607" w:rsidRDefault="001450EA" w:rsidP="005353EC">
      <w:pPr>
        <w:spacing w:after="0"/>
        <w:rPr>
          <w:rFonts w:ascii="Arial" w:hAnsi="Arial" w:cs="Arial"/>
        </w:rPr>
      </w:pPr>
    </w:p>
    <w:p w14:paraId="5127F9A0" w14:textId="77777777" w:rsidR="00376ED7" w:rsidRPr="00A37936" w:rsidRDefault="00D33C7B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3) Zvláštní sběrné nádoby jsou barevně odlišeny a označeny příslušnými nápisy: </w:t>
      </w:r>
    </w:p>
    <w:p w14:paraId="5B9CF8C3" w14:textId="77777777" w:rsidR="00376ED7" w:rsidRPr="00A37936" w:rsidRDefault="00D33C7B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a) Papír a nápojové kartony, barva modrá, </w:t>
      </w:r>
    </w:p>
    <w:p w14:paraId="45DE485F" w14:textId="77777777" w:rsidR="00376ED7" w:rsidRPr="00A37936" w:rsidRDefault="00376ED7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>b</w:t>
      </w:r>
      <w:r w:rsidR="00D33C7B" w:rsidRPr="00A37936">
        <w:rPr>
          <w:rFonts w:ascii="Arial" w:hAnsi="Arial" w:cs="Arial"/>
        </w:rPr>
        <w:t xml:space="preserve">) Plasty včetně PET lahví, barva žlutá, </w:t>
      </w:r>
    </w:p>
    <w:p w14:paraId="41B2E45A" w14:textId="77777777" w:rsidR="00376ED7" w:rsidRPr="00A37936" w:rsidRDefault="00376ED7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>c</w:t>
      </w:r>
      <w:r w:rsidR="00D33C7B" w:rsidRPr="00A37936">
        <w:rPr>
          <w:rFonts w:ascii="Arial" w:hAnsi="Arial" w:cs="Arial"/>
        </w:rPr>
        <w:t xml:space="preserve">) Sklo čiré, barva bílá, </w:t>
      </w:r>
    </w:p>
    <w:p w14:paraId="32715DFE" w14:textId="77777777" w:rsidR="00376ED7" w:rsidRDefault="00376ED7" w:rsidP="005353EC">
      <w:pPr>
        <w:spacing w:after="0"/>
        <w:rPr>
          <w:rFonts w:ascii="Arial" w:hAnsi="Arial" w:cs="Arial"/>
        </w:rPr>
      </w:pPr>
      <w:r w:rsidRPr="00A37936">
        <w:rPr>
          <w:rFonts w:ascii="Arial" w:hAnsi="Arial" w:cs="Arial"/>
        </w:rPr>
        <w:t>d</w:t>
      </w:r>
      <w:r w:rsidR="00D33C7B" w:rsidRPr="00A37936">
        <w:rPr>
          <w:rFonts w:ascii="Arial" w:hAnsi="Arial" w:cs="Arial"/>
        </w:rPr>
        <w:t xml:space="preserve">) Sklo barevné, barva zelená, </w:t>
      </w:r>
    </w:p>
    <w:p w14:paraId="29214ABC" w14:textId="19330AD1" w:rsidR="004D7607" w:rsidRPr="004D7607" w:rsidRDefault="004D7607" w:rsidP="005353EC">
      <w:pPr>
        <w:spacing w:after="0"/>
        <w:rPr>
          <w:rFonts w:ascii="Arial" w:hAnsi="Arial" w:cs="Arial"/>
        </w:rPr>
      </w:pPr>
      <w:r w:rsidRPr="004D7607">
        <w:rPr>
          <w:rFonts w:ascii="Arial" w:hAnsi="Arial" w:cs="Arial"/>
        </w:rPr>
        <w:t>e) Kovy</w:t>
      </w:r>
      <w:r w:rsidR="00536A26">
        <w:rPr>
          <w:rFonts w:ascii="Arial" w:hAnsi="Arial" w:cs="Arial"/>
        </w:rPr>
        <w:t xml:space="preserve">, barva </w:t>
      </w:r>
      <w:r w:rsidR="001E7F4D">
        <w:rPr>
          <w:rFonts w:ascii="Arial" w:hAnsi="Arial" w:cs="Arial"/>
        </w:rPr>
        <w:t>šedá</w:t>
      </w:r>
      <w:r w:rsidR="00536A26">
        <w:rPr>
          <w:rFonts w:ascii="Arial" w:hAnsi="Arial" w:cs="Arial"/>
        </w:rPr>
        <w:t>,</w:t>
      </w:r>
    </w:p>
    <w:p w14:paraId="244D8E5E" w14:textId="657A5022" w:rsidR="00376ED7" w:rsidRPr="004D7607" w:rsidRDefault="004D7607" w:rsidP="005353EC">
      <w:pPr>
        <w:spacing w:after="0"/>
        <w:rPr>
          <w:rFonts w:ascii="Arial" w:hAnsi="Arial" w:cs="Arial"/>
        </w:rPr>
      </w:pPr>
      <w:r w:rsidRPr="004D7607">
        <w:rPr>
          <w:rFonts w:ascii="Arial" w:hAnsi="Arial" w:cs="Arial"/>
        </w:rPr>
        <w:t>f</w:t>
      </w:r>
      <w:r w:rsidR="00D33C7B" w:rsidRPr="004D7607">
        <w:rPr>
          <w:rFonts w:ascii="Arial" w:hAnsi="Arial" w:cs="Arial"/>
        </w:rPr>
        <w:t>) Jedlé oleje a tuky, barva černá s nápisem „JEDLÉ OLEJE A TUKY“</w:t>
      </w:r>
      <w:r w:rsidR="00536A26">
        <w:rPr>
          <w:rFonts w:ascii="Arial" w:hAnsi="Arial" w:cs="Arial"/>
        </w:rPr>
        <w:t>,</w:t>
      </w:r>
    </w:p>
    <w:p w14:paraId="5B5A6E00" w14:textId="4FEEB9EA" w:rsidR="00376ED7" w:rsidRPr="00A37936" w:rsidRDefault="004D7607" w:rsidP="005353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33C7B" w:rsidRPr="00A37936">
        <w:rPr>
          <w:rFonts w:ascii="Arial" w:hAnsi="Arial" w:cs="Arial"/>
        </w:rPr>
        <w:t xml:space="preserve">) Textil, barva bílá s nápisem „TEXTIL“. </w:t>
      </w:r>
    </w:p>
    <w:p w14:paraId="0C9CE24E" w14:textId="77777777" w:rsidR="00A57700" w:rsidRPr="00A37936" w:rsidRDefault="00A57700" w:rsidP="006B646E">
      <w:pPr>
        <w:spacing w:after="0"/>
        <w:jc w:val="both"/>
        <w:rPr>
          <w:rFonts w:ascii="Arial" w:hAnsi="Arial" w:cs="Arial"/>
        </w:rPr>
      </w:pPr>
    </w:p>
    <w:p w14:paraId="68DF1EC6" w14:textId="77777777" w:rsidR="00376ED7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4) Do zvláštních sběrných nádob je zakázáno ukládat jiné složky komunálních odpadů, než pro které jsou určeny. </w:t>
      </w:r>
    </w:p>
    <w:p w14:paraId="6B4294E7" w14:textId="77777777" w:rsidR="00A57700" w:rsidRPr="00A37936" w:rsidRDefault="00A57700" w:rsidP="006B646E">
      <w:pPr>
        <w:spacing w:after="0"/>
        <w:jc w:val="both"/>
        <w:rPr>
          <w:rFonts w:ascii="Arial" w:hAnsi="Arial" w:cs="Arial"/>
        </w:rPr>
      </w:pPr>
    </w:p>
    <w:p w14:paraId="3C10F1D7" w14:textId="77777777" w:rsidR="00376ED7" w:rsidRPr="00A37936" w:rsidRDefault="00D33C7B" w:rsidP="006B646E">
      <w:pPr>
        <w:spacing w:after="0"/>
        <w:jc w:val="both"/>
        <w:rPr>
          <w:rFonts w:ascii="Arial" w:hAnsi="Arial" w:cs="Arial"/>
        </w:rPr>
      </w:pPr>
      <w:r w:rsidRPr="00A37936">
        <w:rPr>
          <w:rFonts w:ascii="Arial" w:hAnsi="Arial" w:cs="Arial"/>
        </w:rPr>
        <w:t xml:space="preserve">5) 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2F1283A" w14:textId="77777777" w:rsidR="00376ED7" w:rsidRPr="00A37936" w:rsidRDefault="00376ED7" w:rsidP="006B646E">
      <w:pPr>
        <w:spacing w:after="0"/>
        <w:jc w:val="both"/>
        <w:rPr>
          <w:rFonts w:ascii="Arial" w:hAnsi="Arial" w:cs="Arial"/>
          <w:b/>
          <w:bCs/>
        </w:rPr>
      </w:pPr>
    </w:p>
    <w:p w14:paraId="55062BE8" w14:textId="77777777" w:rsidR="00A57700" w:rsidRPr="00A37936" w:rsidRDefault="00A57700" w:rsidP="006B646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4E0F785" w14:textId="09CE725B" w:rsidR="00376ED7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4</w:t>
      </w:r>
    </w:p>
    <w:p w14:paraId="037DF730" w14:textId="6DE762F7" w:rsidR="00376ED7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Svoz nebezpečných složek komunálního odpadu</w:t>
      </w:r>
    </w:p>
    <w:p w14:paraId="745F7DCA" w14:textId="77777777" w:rsidR="00A57700" w:rsidRPr="00A37936" w:rsidRDefault="00A5770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57CABE" w14:textId="77777777" w:rsidR="00376ED7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obecního úřadu, v místním rozhlase a na webových stránkách obce. </w:t>
      </w:r>
    </w:p>
    <w:p w14:paraId="3364EE92" w14:textId="77777777" w:rsidR="006B646E" w:rsidRPr="006B646E" w:rsidRDefault="006B646E" w:rsidP="006B646E">
      <w:pPr>
        <w:spacing w:after="0"/>
        <w:jc w:val="both"/>
        <w:rPr>
          <w:rFonts w:ascii="Arial" w:hAnsi="Arial" w:cs="Arial"/>
        </w:rPr>
      </w:pPr>
    </w:p>
    <w:p w14:paraId="5CE0D650" w14:textId="77777777" w:rsidR="00376ED7" w:rsidRPr="006B646E" w:rsidRDefault="00376ED7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>2</w:t>
      </w:r>
      <w:r w:rsidR="00D33C7B" w:rsidRPr="006B646E">
        <w:rPr>
          <w:rFonts w:ascii="Arial" w:hAnsi="Arial" w:cs="Arial"/>
        </w:rPr>
        <w:t xml:space="preserve">) Soustřeďování nebezpečných složek komunálního odpadu podléhá požadavkům stanoveným v čl. 3 odst. 4 a 5. </w:t>
      </w:r>
    </w:p>
    <w:p w14:paraId="3B665308" w14:textId="77777777" w:rsidR="006B646E" w:rsidRDefault="006B646E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A9100B" w14:textId="77777777" w:rsidR="00536A26" w:rsidRDefault="00536A26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35B2E5" w14:textId="77777777" w:rsidR="00536A26" w:rsidRDefault="00536A26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395AD1" w14:textId="48B0A2E7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lastRenderedPageBreak/>
        <w:t>Čl. 5</w:t>
      </w:r>
    </w:p>
    <w:p w14:paraId="50D210F7" w14:textId="2A932006" w:rsidR="00376ED7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Svoz a soustřeďování objemného odpadu</w:t>
      </w:r>
    </w:p>
    <w:p w14:paraId="5C17ED04" w14:textId="77777777" w:rsidR="00A57700" w:rsidRPr="006B646E" w:rsidRDefault="00A57700" w:rsidP="006B646E">
      <w:pPr>
        <w:spacing w:after="0"/>
        <w:jc w:val="center"/>
        <w:rPr>
          <w:rFonts w:ascii="Arial" w:hAnsi="Arial" w:cs="Arial"/>
          <w:b/>
          <w:bCs/>
        </w:rPr>
      </w:pPr>
    </w:p>
    <w:p w14:paraId="39FE14B0" w14:textId="77777777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Svoz objemného odpadu je zajišťován dvakrát ročně jeho odebíráním na předem vyhlášených přechodných stanovištích přímo do zvláštních sběrných nádob k tomuto účelu určených. Informace o svozu jsou zveřejňovány na úřední desce obecního úřadu, v místním rozhlase a na webových stránkách obce. </w:t>
      </w:r>
    </w:p>
    <w:p w14:paraId="3BEE327A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54BD45FB" w14:textId="075375E7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>2) Objemný odpad lze také odevzdávat ve sběrném dvoře v</w:t>
      </w:r>
      <w:r w:rsidR="00A57700" w:rsidRPr="006B646E">
        <w:rPr>
          <w:rFonts w:ascii="Arial" w:hAnsi="Arial" w:cs="Arial"/>
        </w:rPr>
        <w:t> </w:t>
      </w:r>
      <w:r w:rsidRPr="006B646E">
        <w:rPr>
          <w:rFonts w:ascii="Arial" w:hAnsi="Arial" w:cs="Arial"/>
        </w:rPr>
        <w:t>Kvasicích</w:t>
      </w:r>
      <w:r w:rsidR="00A57700" w:rsidRPr="006B646E">
        <w:rPr>
          <w:rFonts w:ascii="Arial" w:hAnsi="Arial" w:cs="Arial"/>
        </w:rPr>
        <w:t xml:space="preserve"> na adrese: A. Dohnala 18, Kvasice, 768 21 Kvasice (dále jen „sběrný dvůr“)</w:t>
      </w:r>
      <w:r w:rsidRPr="006B646E">
        <w:rPr>
          <w:rFonts w:ascii="Arial" w:hAnsi="Arial" w:cs="Arial"/>
        </w:rPr>
        <w:t>.</w:t>
      </w:r>
      <w:r w:rsidR="00A57700" w:rsidRPr="006B646E">
        <w:rPr>
          <w:rFonts w:ascii="Arial" w:hAnsi="Arial" w:cs="Arial"/>
        </w:rPr>
        <w:t xml:space="preserve"> </w:t>
      </w:r>
      <w:r w:rsidRPr="006B646E">
        <w:rPr>
          <w:rFonts w:ascii="Arial" w:hAnsi="Arial" w:cs="Arial"/>
        </w:rPr>
        <w:t xml:space="preserve"> </w:t>
      </w:r>
    </w:p>
    <w:p w14:paraId="3135A582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5F0466EC" w14:textId="77777777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3) Soustřeďování objemného odpadu podléhá požadavkům stanoveným v čl. 3 odst. 4 a 5. </w:t>
      </w:r>
    </w:p>
    <w:p w14:paraId="498EC763" w14:textId="77777777" w:rsidR="00A57700" w:rsidRPr="00A37936" w:rsidRDefault="00A57700" w:rsidP="006B64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6B3A24" w14:textId="77777777" w:rsidR="00A57700" w:rsidRPr="00A37936" w:rsidRDefault="00A57700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639322" w14:textId="4B5574B6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6</w:t>
      </w:r>
    </w:p>
    <w:p w14:paraId="3AAD1370" w14:textId="3A6C1337" w:rsidR="00376ED7" w:rsidRPr="00A37936" w:rsidRDefault="00D33C7B" w:rsidP="006B646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Soustřeďování směsného komunálního odpadu</w:t>
      </w:r>
    </w:p>
    <w:p w14:paraId="489305E1" w14:textId="77777777" w:rsidR="00A57700" w:rsidRPr="00A37936" w:rsidRDefault="00A57700" w:rsidP="006B646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BC8E54" w14:textId="77777777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Směsný komunální odpad se odkládá do sběrných nádob. Pro účely této vyhlášky se sběrnými nádobami rozumějí: </w:t>
      </w:r>
    </w:p>
    <w:p w14:paraId="0EDC5718" w14:textId="77777777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>a) popelnice u jednotlivých nemovitostí,</w:t>
      </w:r>
    </w:p>
    <w:p w14:paraId="1D5AA5A1" w14:textId="34A2509E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b) odpadkové koše, které jsou umístěny na veřejných prostranstvích v obci, sloužící pro odkládání drobného směsného komunálního odpadu. </w:t>
      </w:r>
    </w:p>
    <w:p w14:paraId="3C3EECD3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040330D6" w14:textId="51FB998F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2) Soustřeďování směsného komunálního odpadu podléhá požadavkům stanoveným v čl. 3 odst. 4 a 5. </w:t>
      </w:r>
    </w:p>
    <w:p w14:paraId="132FDE94" w14:textId="77777777" w:rsidR="00A57700" w:rsidRPr="00A37936" w:rsidRDefault="00A57700" w:rsidP="005353EC">
      <w:pPr>
        <w:spacing w:after="0"/>
        <w:rPr>
          <w:rFonts w:ascii="Arial" w:hAnsi="Arial" w:cs="Arial"/>
          <w:sz w:val="24"/>
          <w:szCs w:val="24"/>
        </w:rPr>
      </w:pPr>
    </w:p>
    <w:p w14:paraId="6E1A92F3" w14:textId="77777777" w:rsidR="00376ED7" w:rsidRPr="00A37936" w:rsidRDefault="00376ED7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A55907" w14:textId="35BBFC66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7</w:t>
      </w:r>
    </w:p>
    <w:p w14:paraId="2BB43B58" w14:textId="77777777" w:rsidR="006B646E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Nakládání s komunálním odpadem vznikajícím na území obce </w:t>
      </w:r>
    </w:p>
    <w:p w14:paraId="7F44F3BE" w14:textId="4BE8D7E4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při činnosti </w:t>
      </w:r>
      <w:r w:rsidR="00536A26">
        <w:rPr>
          <w:rFonts w:ascii="Arial" w:hAnsi="Arial" w:cs="Arial"/>
          <w:b/>
          <w:bCs/>
          <w:sz w:val="24"/>
          <w:szCs w:val="24"/>
        </w:rPr>
        <w:t xml:space="preserve">právnických a </w:t>
      </w:r>
      <w:r w:rsidRPr="00A37936">
        <w:rPr>
          <w:rFonts w:ascii="Arial" w:hAnsi="Arial" w:cs="Arial"/>
          <w:b/>
          <w:bCs/>
          <w:sz w:val="24"/>
          <w:szCs w:val="24"/>
        </w:rPr>
        <w:t>podnikajících fyzických osob</w:t>
      </w:r>
    </w:p>
    <w:p w14:paraId="28230CF1" w14:textId="77777777" w:rsidR="00A57700" w:rsidRPr="00A37936" w:rsidRDefault="00A57700" w:rsidP="006B646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014FF2" w14:textId="3E6D5446" w:rsidR="00376ED7" w:rsidRPr="006B646E" w:rsidRDefault="00A57700" w:rsidP="006B646E">
      <w:pPr>
        <w:spacing w:after="0"/>
        <w:jc w:val="both"/>
        <w:rPr>
          <w:rFonts w:ascii="Arial" w:hAnsi="Arial" w:cs="Arial"/>
          <w:b/>
          <w:bCs/>
        </w:rPr>
      </w:pPr>
      <w:r w:rsidRPr="006B646E">
        <w:rPr>
          <w:rFonts w:ascii="Arial" w:hAnsi="Arial" w:cs="Arial"/>
        </w:rPr>
        <w:t xml:space="preserve">1) </w:t>
      </w:r>
      <w:r w:rsidR="002B29E8">
        <w:rPr>
          <w:rFonts w:ascii="Arial" w:hAnsi="Arial" w:cs="Arial"/>
        </w:rPr>
        <w:t>Právnické a p</w:t>
      </w:r>
      <w:r w:rsidR="00D33C7B" w:rsidRPr="006B646E">
        <w:rPr>
          <w:rFonts w:ascii="Arial" w:hAnsi="Arial" w:cs="Arial"/>
        </w:rPr>
        <w:t>odnikající fyzické osoby zapojené do obecního systému na základě smlouvy s obcí předávají komunální odpad dle čl. 2 odst. 1 písm. a), b), c), d), e)</w:t>
      </w:r>
      <w:r w:rsidR="006B646E">
        <w:rPr>
          <w:rFonts w:ascii="Arial" w:hAnsi="Arial" w:cs="Arial"/>
        </w:rPr>
        <w:t>, f), g), h)</w:t>
      </w:r>
      <w:r w:rsidR="002B29E8">
        <w:rPr>
          <w:rFonts w:ascii="Arial" w:hAnsi="Arial" w:cs="Arial"/>
        </w:rPr>
        <w:t xml:space="preserve"> a</w:t>
      </w:r>
      <w:r w:rsidR="006B646E">
        <w:rPr>
          <w:rFonts w:ascii="Arial" w:hAnsi="Arial" w:cs="Arial"/>
        </w:rPr>
        <w:t xml:space="preserve"> i) </w:t>
      </w:r>
      <w:r w:rsidR="00D33C7B" w:rsidRPr="006B646E">
        <w:rPr>
          <w:rFonts w:ascii="Arial" w:hAnsi="Arial" w:cs="Arial"/>
        </w:rPr>
        <w:t>do speciálních nádob k tomu určených, umístěných dle čl. 3 odst. 2</w:t>
      </w:r>
      <w:r w:rsidR="002B29E8">
        <w:rPr>
          <w:rFonts w:ascii="Arial" w:hAnsi="Arial" w:cs="Arial"/>
        </w:rPr>
        <w:t xml:space="preserve"> vyhlášky. </w:t>
      </w:r>
      <w:r w:rsidR="00D33C7B" w:rsidRPr="006B646E">
        <w:rPr>
          <w:rFonts w:ascii="Arial" w:hAnsi="Arial" w:cs="Arial"/>
        </w:rPr>
        <w:t xml:space="preserve">Odpad dle čl. 2 odst. 1 písm. </w:t>
      </w:r>
      <w:r w:rsidR="006B646E">
        <w:rPr>
          <w:rFonts w:ascii="Arial" w:hAnsi="Arial" w:cs="Arial"/>
        </w:rPr>
        <w:t>j</w:t>
      </w:r>
      <w:r w:rsidR="00D33C7B" w:rsidRPr="006B646E">
        <w:rPr>
          <w:rFonts w:ascii="Arial" w:hAnsi="Arial" w:cs="Arial"/>
        </w:rPr>
        <w:t>) předávají v</w:t>
      </w:r>
      <w:r w:rsidR="002B29E8">
        <w:rPr>
          <w:rFonts w:ascii="Arial" w:hAnsi="Arial" w:cs="Arial"/>
        </w:rPr>
        <w:t>e sběrných nádobách</w:t>
      </w:r>
      <w:r w:rsidR="00D33C7B" w:rsidRPr="006B646E">
        <w:rPr>
          <w:rFonts w:ascii="Arial" w:hAnsi="Arial" w:cs="Arial"/>
        </w:rPr>
        <w:t xml:space="preserve"> umís</w:t>
      </w:r>
      <w:r w:rsidR="002B29E8">
        <w:rPr>
          <w:rFonts w:ascii="Arial" w:hAnsi="Arial" w:cs="Arial"/>
        </w:rPr>
        <w:t xml:space="preserve">těných </w:t>
      </w:r>
      <w:r w:rsidR="00D33C7B" w:rsidRPr="006B646E">
        <w:rPr>
          <w:rFonts w:ascii="Arial" w:hAnsi="Arial" w:cs="Arial"/>
        </w:rPr>
        <w:t xml:space="preserve">v den svozu u jednotlivých provozoven. </w:t>
      </w:r>
    </w:p>
    <w:p w14:paraId="00DBFF02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1163A2ED" w14:textId="1EAFC8F0" w:rsidR="00376ED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2) Výše úhrady za zapojení do obecního systému se stanoví na základě ceníku schváleného zastupitelstvem obce zveřejněného na webových stránkách obce </w:t>
      </w:r>
      <w:r w:rsidR="00A57700" w:rsidRPr="006B646E">
        <w:rPr>
          <w:rFonts w:ascii="Arial" w:hAnsi="Arial" w:cs="Arial"/>
        </w:rPr>
        <w:t>Lubná</w:t>
      </w:r>
      <w:r w:rsidR="00376ED7" w:rsidRPr="006B646E">
        <w:rPr>
          <w:rFonts w:ascii="Arial" w:hAnsi="Arial" w:cs="Arial"/>
        </w:rPr>
        <w:t xml:space="preserve">. </w:t>
      </w:r>
      <w:r w:rsidRPr="006B646E">
        <w:rPr>
          <w:rFonts w:ascii="Arial" w:hAnsi="Arial" w:cs="Arial"/>
        </w:rPr>
        <w:t xml:space="preserve"> </w:t>
      </w:r>
    </w:p>
    <w:p w14:paraId="4CA20B15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0C8E01F6" w14:textId="51FEFFD6" w:rsid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3) Úhrada se vybírá jednorázově v hotovosti, případně převodem na účet. </w:t>
      </w:r>
    </w:p>
    <w:p w14:paraId="4806D1EF" w14:textId="77777777" w:rsidR="006B646E" w:rsidRPr="006B646E" w:rsidRDefault="006B646E" w:rsidP="006B646E">
      <w:pPr>
        <w:spacing w:after="0"/>
        <w:jc w:val="both"/>
        <w:rPr>
          <w:rFonts w:ascii="Arial" w:hAnsi="Arial" w:cs="Arial"/>
        </w:rPr>
      </w:pPr>
    </w:p>
    <w:p w14:paraId="5466B924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4B52EC32" w14:textId="3C5484E7" w:rsidR="00A57700" w:rsidRPr="00A37936" w:rsidRDefault="00A57700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8</w:t>
      </w:r>
    </w:p>
    <w:p w14:paraId="446F1F57" w14:textId="7D9841D9" w:rsidR="00A57700" w:rsidRPr="00A37936" w:rsidRDefault="00A57700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Komunitní kompostování</w:t>
      </w:r>
    </w:p>
    <w:p w14:paraId="3E877455" w14:textId="77777777" w:rsidR="00A57700" w:rsidRPr="006B646E" w:rsidRDefault="00A57700" w:rsidP="006B646E">
      <w:pPr>
        <w:spacing w:after="0"/>
        <w:jc w:val="center"/>
        <w:rPr>
          <w:rFonts w:ascii="Arial" w:hAnsi="Arial" w:cs="Arial"/>
        </w:rPr>
      </w:pPr>
    </w:p>
    <w:p w14:paraId="6365A5A5" w14:textId="51C2CEF9" w:rsidR="00A57700" w:rsidRPr="006B646E" w:rsidRDefault="00A57700" w:rsidP="002B29E8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Komunitním kompostováním je systém soustřeďování rostlinných zbytků z údržby zeleně, zahrad a domácností z území obce, jejich úprava a následně zpracování v malé kompostárně na kompost. </w:t>
      </w:r>
    </w:p>
    <w:p w14:paraId="4BB57F06" w14:textId="77777777" w:rsidR="00A57700" w:rsidRPr="006B646E" w:rsidRDefault="00A57700" w:rsidP="005353EC">
      <w:pPr>
        <w:spacing w:after="0"/>
        <w:rPr>
          <w:rFonts w:ascii="Arial" w:hAnsi="Arial" w:cs="Arial"/>
        </w:rPr>
      </w:pPr>
    </w:p>
    <w:p w14:paraId="31C493CA" w14:textId="000B711C" w:rsidR="000003C8" w:rsidRPr="006B646E" w:rsidRDefault="000003C8" w:rsidP="002B29E8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lastRenderedPageBreak/>
        <w:t>2) Rostlinné zbytky z údržby zeleně, zahrad a domácností (ovoce a zelenina), ze zahrad a kuchyní, drny se zeminou, rostliny a jejich zbytky neznečištěné chemickými látkami, které budou využity v rámci komunitního kompostování, lze předávat na „kompostárně“, která je umíst</w:t>
      </w:r>
      <w:r w:rsidR="002B29E8">
        <w:rPr>
          <w:rFonts w:ascii="Arial" w:hAnsi="Arial" w:cs="Arial"/>
        </w:rPr>
        <w:t>ě</w:t>
      </w:r>
      <w:r w:rsidRPr="006B646E">
        <w:rPr>
          <w:rFonts w:ascii="Arial" w:hAnsi="Arial" w:cs="Arial"/>
        </w:rPr>
        <w:t>na na parcele.</w:t>
      </w:r>
      <w:r w:rsidR="006B646E">
        <w:rPr>
          <w:rFonts w:ascii="Arial" w:hAnsi="Arial" w:cs="Arial"/>
        </w:rPr>
        <w:t xml:space="preserve"> </w:t>
      </w:r>
      <w:r w:rsidRPr="006B646E">
        <w:rPr>
          <w:rFonts w:ascii="Arial" w:hAnsi="Arial" w:cs="Arial"/>
        </w:rPr>
        <w:t>č. 3228 v k.</w:t>
      </w:r>
      <w:r w:rsidR="002B29E8">
        <w:rPr>
          <w:rFonts w:ascii="Arial" w:hAnsi="Arial" w:cs="Arial"/>
        </w:rPr>
        <w:t xml:space="preserve"> </w:t>
      </w:r>
      <w:proofErr w:type="spellStart"/>
      <w:r w:rsidRPr="006B646E">
        <w:rPr>
          <w:rFonts w:ascii="Arial" w:hAnsi="Arial" w:cs="Arial"/>
        </w:rPr>
        <w:t>ú.</w:t>
      </w:r>
      <w:proofErr w:type="spellEnd"/>
      <w:r w:rsidRPr="006B646E">
        <w:rPr>
          <w:rFonts w:ascii="Arial" w:hAnsi="Arial" w:cs="Arial"/>
        </w:rPr>
        <w:t xml:space="preserve"> - Lubná. </w:t>
      </w:r>
    </w:p>
    <w:p w14:paraId="2CAFF684" w14:textId="77777777" w:rsidR="006B646E" w:rsidRPr="006B646E" w:rsidRDefault="006B646E" w:rsidP="005353EC">
      <w:pPr>
        <w:spacing w:after="0"/>
        <w:rPr>
          <w:rFonts w:ascii="Arial" w:hAnsi="Arial" w:cs="Arial"/>
        </w:rPr>
      </w:pPr>
    </w:p>
    <w:p w14:paraId="710A4427" w14:textId="77777777" w:rsidR="00A57700" w:rsidRPr="006B646E" w:rsidRDefault="00A57700" w:rsidP="005353EC">
      <w:pPr>
        <w:spacing w:after="0"/>
        <w:rPr>
          <w:rFonts w:ascii="Arial" w:hAnsi="Arial" w:cs="Arial"/>
        </w:rPr>
      </w:pPr>
    </w:p>
    <w:p w14:paraId="49EA3CE7" w14:textId="1602EED9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A57700" w:rsidRPr="00A37936">
        <w:rPr>
          <w:rFonts w:ascii="Arial" w:hAnsi="Arial" w:cs="Arial"/>
          <w:b/>
          <w:bCs/>
          <w:sz w:val="24"/>
          <w:szCs w:val="24"/>
        </w:rPr>
        <w:t>9</w:t>
      </w:r>
    </w:p>
    <w:p w14:paraId="48262E23" w14:textId="0991AF83" w:rsidR="00376ED7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Nakládání s výrobky s ukončenou životností v rámci služby pro výrobce (zpětný odběr)</w:t>
      </w:r>
    </w:p>
    <w:p w14:paraId="42CB7533" w14:textId="77777777" w:rsidR="00A57700" w:rsidRPr="00A37936" w:rsidRDefault="00A5770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8287B8" w14:textId="77777777" w:rsidR="00810C0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Obec v rámci služby pro výrobce nakládá s těmito výrobky s ukončenou životností: </w:t>
      </w:r>
    </w:p>
    <w:p w14:paraId="000E6864" w14:textId="77777777" w:rsidR="00810C0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a) drobná elektrozařízení, </w:t>
      </w:r>
    </w:p>
    <w:p w14:paraId="584B947D" w14:textId="77777777" w:rsidR="00810C07" w:rsidRPr="006B646E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b) baterie a akumulátory. </w:t>
      </w:r>
    </w:p>
    <w:p w14:paraId="6EA587B7" w14:textId="77777777" w:rsidR="00A57700" w:rsidRPr="006B646E" w:rsidRDefault="00A57700" w:rsidP="006B646E">
      <w:pPr>
        <w:spacing w:after="0"/>
        <w:jc w:val="both"/>
        <w:rPr>
          <w:rFonts w:ascii="Arial" w:hAnsi="Arial" w:cs="Arial"/>
        </w:rPr>
      </w:pPr>
    </w:p>
    <w:p w14:paraId="592829AF" w14:textId="0F74D0CF" w:rsidR="001450EA" w:rsidRPr="002B29E8" w:rsidRDefault="00D33C7B" w:rsidP="006B646E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2) Výrobky s ukončenou životností uvedené v odst. 1 lze předávat do sběrných nádob umístěných v budově obecního úřadu na adrese </w:t>
      </w:r>
      <w:r w:rsidR="00810C07" w:rsidRPr="006B646E">
        <w:rPr>
          <w:rFonts w:ascii="Arial" w:hAnsi="Arial" w:cs="Arial"/>
        </w:rPr>
        <w:t>Lubná č.</w:t>
      </w:r>
      <w:r w:rsidR="00043A0B">
        <w:rPr>
          <w:rFonts w:ascii="Arial" w:hAnsi="Arial" w:cs="Arial"/>
        </w:rPr>
        <w:t xml:space="preserve"> </w:t>
      </w:r>
      <w:r w:rsidR="00810C07" w:rsidRPr="006B646E">
        <w:rPr>
          <w:rFonts w:ascii="Arial" w:hAnsi="Arial" w:cs="Arial"/>
        </w:rPr>
        <w:t>p.177</w:t>
      </w:r>
      <w:r w:rsidRPr="006B646E">
        <w:rPr>
          <w:rFonts w:ascii="Arial" w:hAnsi="Arial" w:cs="Arial"/>
        </w:rPr>
        <w:t xml:space="preserve"> </w:t>
      </w:r>
    </w:p>
    <w:p w14:paraId="057A4ED4" w14:textId="77777777" w:rsidR="001450EA" w:rsidRDefault="001450EA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88199C" w14:textId="77777777" w:rsidR="00987BD6" w:rsidRPr="00A37936" w:rsidRDefault="00987BD6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1C2D61" w14:textId="7590E963" w:rsidR="00A57700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</w:t>
      </w:r>
      <w:r w:rsidR="001450EA" w:rsidRPr="00A37936">
        <w:rPr>
          <w:rFonts w:ascii="Arial" w:hAnsi="Arial" w:cs="Arial"/>
          <w:b/>
          <w:bCs/>
          <w:sz w:val="24"/>
          <w:szCs w:val="24"/>
        </w:rPr>
        <w:t xml:space="preserve"> 10</w:t>
      </w:r>
    </w:p>
    <w:p w14:paraId="2BB24D6D" w14:textId="53566716" w:rsidR="00810C07" w:rsidRPr="00A37936" w:rsidRDefault="00D33C7B" w:rsidP="006B64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Nakládání se stavebním a demoličním odpadem</w:t>
      </w:r>
    </w:p>
    <w:p w14:paraId="13D116AD" w14:textId="77777777" w:rsidR="00A57700" w:rsidRPr="00A37936" w:rsidRDefault="00A5770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3311C0" w14:textId="77777777" w:rsidR="00810C07" w:rsidRPr="006B646E" w:rsidRDefault="00D33C7B" w:rsidP="002B29E8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1) Stavebním odpadem a demoličním odpadem se rozumí odpad vznikající při stavebních a demoličních činnostech nepodnikajících fyzických osob. Stavební a demoliční odpad není odpadem komunálním. </w:t>
      </w:r>
    </w:p>
    <w:p w14:paraId="0C632FA5" w14:textId="77777777" w:rsidR="00A57700" w:rsidRPr="006B646E" w:rsidRDefault="00A57700" w:rsidP="005353EC">
      <w:pPr>
        <w:spacing w:after="0"/>
        <w:rPr>
          <w:rFonts w:ascii="Arial" w:hAnsi="Arial" w:cs="Arial"/>
        </w:rPr>
      </w:pPr>
    </w:p>
    <w:p w14:paraId="05341D88" w14:textId="33BC7498" w:rsidR="00810C07" w:rsidRPr="006B646E" w:rsidRDefault="00D33C7B" w:rsidP="002B29E8">
      <w:pPr>
        <w:spacing w:after="0"/>
        <w:jc w:val="both"/>
        <w:rPr>
          <w:rFonts w:ascii="Arial" w:hAnsi="Arial" w:cs="Arial"/>
        </w:rPr>
      </w:pPr>
      <w:r w:rsidRPr="006B646E">
        <w:rPr>
          <w:rFonts w:ascii="Arial" w:hAnsi="Arial" w:cs="Arial"/>
        </w:rPr>
        <w:t xml:space="preserve">2) Stavební a demoliční odpad lze předávat ve sběrném dvoře dle cen a v množství stanovených v provozním řádě tohoto sběrného dvora na základě smlouvy uzavřené mezi obcemi </w:t>
      </w:r>
      <w:r w:rsidR="006B646E">
        <w:rPr>
          <w:rFonts w:ascii="Arial" w:hAnsi="Arial" w:cs="Arial"/>
        </w:rPr>
        <w:t xml:space="preserve">Lubná </w:t>
      </w:r>
      <w:r w:rsidRPr="006B646E">
        <w:rPr>
          <w:rFonts w:ascii="Arial" w:hAnsi="Arial" w:cs="Arial"/>
        </w:rPr>
        <w:t xml:space="preserve">a Kvasice. </w:t>
      </w:r>
    </w:p>
    <w:p w14:paraId="6C33D1B7" w14:textId="77777777" w:rsidR="005C6AA0" w:rsidRDefault="005C6AA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5371E9" w14:textId="7B319A3C" w:rsidR="005C6AA0" w:rsidRDefault="005C6AA0" w:rsidP="005C6A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11</w:t>
      </w:r>
    </w:p>
    <w:p w14:paraId="71F51DAE" w14:textId="4ECADB66" w:rsidR="005C6AA0" w:rsidRDefault="005C6AA0" w:rsidP="005C6A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50C91A85" w14:textId="77777777" w:rsidR="005C6AA0" w:rsidRDefault="005C6AA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A314FCB" w14:textId="7FBAD2CB" w:rsidR="005C6AA0" w:rsidRDefault="005C6AA0" w:rsidP="005353E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C6AA0">
        <w:rPr>
          <w:rFonts w:ascii="Arial" w:hAnsi="Arial" w:cs="Arial"/>
        </w:rPr>
        <w:t>Nabytím účinnosti této vyhlášky se zrušuje Obecně závazná vyhláška obce Lubná č. 3/202</w:t>
      </w:r>
      <w:r w:rsidR="002B29E8">
        <w:rPr>
          <w:rFonts w:ascii="Arial" w:hAnsi="Arial" w:cs="Arial"/>
        </w:rPr>
        <w:t>1,</w:t>
      </w:r>
      <w:r w:rsidRPr="005C6AA0">
        <w:rPr>
          <w:rFonts w:ascii="Arial" w:hAnsi="Arial" w:cs="Arial"/>
        </w:rPr>
        <w:t xml:space="preserve"> o stanovení obecního systému odpadového hospodářství</w:t>
      </w:r>
      <w:r w:rsidR="002B29E8">
        <w:rPr>
          <w:rFonts w:ascii="Arial" w:hAnsi="Arial" w:cs="Arial"/>
        </w:rPr>
        <w:t>,</w:t>
      </w:r>
      <w:r w:rsidRPr="005C6AA0">
        <w:rPr>
          <w:rFonts w:ascii="Arial" w:hAnsi="Arial" w:cs="Arial"/>
        </w:rPr>
        <w:t xml:space="preserve"> ze dne 8.</w:t>
      </w:r>
      <w:r w:rsidR="002B29E8">
        <w:rPr>
          <w:rFonts w:ascii="Arial" w:hAnsi="Arial" w:cs="Arial"/>
        </w:rPr>
        <w:t xml:space="preserve"> </w:t>
      </w:r>
      <w:r w:rsidRPr="005C6AA0">
        <w:rPr>
          <w:rFonts w:ascii="Arial" w:hAnsi="Arial" w:cs="Arial"/>
        </w:rPr>
        <w:t>12.</w:t>
      </w:r>
      <w:r w:rsidR="002B29E8">
        <w:rPr>
          <w:rFonts w:ascii="Arial" w:hAnsi="Arial" w:cs="Arial"/>
        </w:rPr>
        <w:t xml:space="preserve"> </w:t>
      </w:r>
      <w:r w:rsidRPr="005C6AA0">
        <w:rPr>
          <w:rFonts w:ascii="Arial" w:hAnsi="Arial" w:cs="Arial"/>
        </w:rPr>
        <w:t>2021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F0A82AF" w14:textId="77777777" w:rsidR="00A57700" w:rsidRDefault="00A57700" w:rsidP="002B29E8">
      <w:pPr>
        <w:spacing w:after="0"/>
        <w:rPr>
          <w:rFonts w:ascii="Arial" w:hAnsi="Arial" w:cs="Arial"/>
          <w:sz w:val="24"/>
          <w:szCs w:val="24"/>
        </w:rPr>
      </w:pPr>
    </w:p>
    <w:p w14:paraId="3F28B2AD" w14:textId="77777777" w:rsidR="005C6AA0" w:rsidRDefault="005C6AA0" w:rsidP="00386D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3871B" w14:textId="2DA8C8B6" w:rsidR="00A57700" w:rsidRPr="00A37936" w:rsidRDefault="00D33C7B" w:rsidP="00386D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Čl. 1</w:t>
      </w:r>
      <w:r w:rsidR="005C6AA0">
        <w:rPr>
          <w:rFonts w:ascii="Arial" w:hAnsi="Arial" w:cs="Arial"/>
          <w:b/>
          <w:bCs/>
          <w:sz w:val="24"/>
          <w:szCs w:val="24"/>
        </w:rPr>
        <w:t>2</w:t>
      </w:r>
    </w:p>
    <w:p w14:paraId="4C06F7E5" w14:textId="0F5B5208" w:rsidR="00810C07" w:rsidRPr="00A37936" w:rsidRDefault="00D33C7B" w:rsidP="00386D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7936">
        <w:rPr>
          <w:rFonts w:ascii="Arial" w:hAnsi="Arial" w:cs="Arial"/>
          <w:b/>
          <w:bCs/>
          <w:sz w:val="24"/>
          <w:szCs w:val="24"/>
        </w:rPr>
        <w:t>Účinnost</w:t>
      </w:r>
    </w:p>
    <w:p w14:paraId="6AC6808D" w14:textId="77777777" w:rsidR="00A57700" w:rsidRPr="00A37936" w:rsidRDefault="00A57700" w:rsidP="00386D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24AF3" w14:textId="517C8B44" w:rsidR="00810C07" w:rsidRPr="00386D69" w:rsidRDefault="00D33C7B" w:rsidP="005353EC">
      <w:pPr>
        <w:spacing w:after="0"/>
        <w:rPr>
          <w:rFonts w:ascii="Arial" w:hAnsi="Arial" w:cs="Arial"/>
        </w:rPr>
      </w:pPr>
      <w:r w:rsidRPr="00386D69">
        <w:rPr>
          <w:rFonts w:ascii="Arial" w:hAnsi="Arial" w:cs="Arial"/>
        </w:rPr>
        <w:t>Tato vyhláška nabývá účinnosti dne</w:t>
      </w:r>
      <w:r w:rsidR="00386D69" w:rsidRPr="00386D69">
        <w:rPr>
          <w:rFonts w:ascii="Arial" w:hAnsi="Arial" w:cs="Arial"/>
        </w:rPr>
        <w:t>m</w:t>
      </w:r>
      <w:r w:rsidRPr="00386D69">
        <w:rPr>
          <w:rFonts w:ascii="Arial" w:hAnsi="Arial" w:cs="Arial"/>
        </w:rPr>
        <w:t xml:space="preserve"> 1</w:t>
      </w:r>
      <w:r w:rsidR="002B29E8">
        <w:rPr>
          <w:rFonts w:ascii="Arial" w:hAnsi="Arial" w:cs="Arial"/>
        </w:rPr>
        <w:t xml:space="preserve">. </w:t>
      </w:r>
      <w:r w:rsidRPr="00386D69">
        <w:rPr>
          <w:rFonts w:ascii="Arial" w:hAnsi="Arial" w:cs="Arial"/>
        </w:rPr>
        <w:t>1.</w:t>
      </w:r>
      <w:r w:rsidR="002B29E8">
        <w:rPr>
          <w:rFonts w:ascii="Arial" w:hAnsi="Arial" w:cs="Arial"/>
        </w:rPr>
        <w:t xml:space="preserve"> </w:t>
      </w:r>
      <w:r w:rsidRPr="00386D69">
        <w:rPr>
          <w:rFonts w:ascii="Arial" w:hAnsi="Arial" w:cs="Arial"/>
        </w:rPr>
        <w:t>202</w:t>
      </w:r>
      <w:r w:rsidR="00810C07" w:rsidRPr="00386D69">
        <w:rPr>
          <w:rFonts w:ascii="Arial" w:hAnsi="Arial" w:cs="Arial"/>
        </w:rPr>
        <w:t>6</w:t>
      </w:r>
      <w:r w:rsidRPr="00386D69">
        <w:rPr>
          <w:rFonts w:ascii="Arial" w:hAnsi="Arial" w:cs="Arial"/>
        </w:rPr>
        <w:t xml:space="preserve">. </w:t>
      </w:r>
    </w:p>
    <w:p w14:paraId="098905A1" w14:textId="77777777" w:rsidR="00810C07" w:rsidRPr="00386D69" w:rsidRDefault="00810C07" w:rsidP="005353EC">
      <w:pPr>
        <w:spacing w:after="0"/>
        <w:rPr>
          <w:rFonts w:ascii="Arial" w:hAnsi="Arial" w:cs="Arial"/>
        </w:rPr>
      </w:pPr>
    </w:p>
    <w:p w14:paraId="1837EBAC" w14:textId="77777777" w:rsidR="00810C07" w:rsidRPr="00386D69" w:rsidRDefault="00810C07" w:rsidP="005353EC">
      <w:pPr>
        <w:spacing w:after="0"/>
        <w:rPr>
          <w:rFonts w:ascii="Arial" w:hAnsi="Arial" w:cs="Arial"/>
        </w:rPr>
      </w:pPr>
    </w:p>
    <w:p w14:paraId="5CB360D1" w14:textId="77777777" w:rsidR="006A6E27" w:rsidRPr="00386D69" w:rsidRDefault="006A6E27" w:rsidP="005353EC">
      <w:pPr>
        <w:spacing w:after="0"/>
        <w:rPr>
          <w:rFonts w:ascii="Arial" w:hAnsi="Arial" w:cs="Arial"/>
        </w:rPr>
      </w:pPr>
    </w:p>
    <w:p w14:paraId="68A71112" w14:textId="77777777" w:rsidR="00A57700" w:rsidRDefault="00A57700" w:rsidP="005353EC">
      <w:pPr>
        <w:spacing w:after="0"/>
        <w:rPr>
          <w:rFonts w:ascii="Arial" w:hAnsi="Arial" w:cs="Arial"/>
        </w:rPr>
      </w:pPr>
    </w:p>
    <w:p w14:paraId="73D786A7" w14:textId="77777777" w:rsidR="00A57700" w:rsidRPr="00386D69" w:rsidRDefault="00A57700" w:rsidP="005353EC">
      <w:pPr>
        <w:spacing w:after="0"/>
        <w:rPr>
          <w:rFonts w:ascii="Arial" w:hAnsi="Arial" w:cs="Arial"/>
        </w:rPr>
      </w:pPr>
    </w:p>
    <w:p w14:paraId="4E8B326B" w14:textId="77777777" w:rsidR="00810C07" w:rsidRPr="00386D69" w:rsidRDefault="00810C07" w:rsidP="005353EC">
      <w:pPr>
        <w:spacing w:after="0"/>
        <w:rPr>
          <w:rFonts w:ascii="Arial" w:hAnsi="Arial" w:cs="Arial"/>
        </w:rPr>
      </w:pPr>
    </w:p>
    <w:p w14:paraId="1514B632" w14:textId="11B365D2" w:rsidR="00810C07" w:rsidRPr="00386D69" w:rsidRDefault="00810C07" w:rsidP="005353EC">
      <w:pPr>
        <w:spacing w:after="0"/>
        <w:rPr>
          <w:rFonts w:ascii="Arial" w:hAnsi="Arial" w:cs="Arial"/>
        </w:rPr>
      </w:pPr>
      <w:r w:rsidRPr="00386D69">
        <w:rPr>
          <w:rFonts w:ascii="Arial" w:hAnsi="Arial" w:cs="Arial"/>
        </w:rPr>
        <w:t>Bc. Jitka Šáchová</w:t>
      </w:r>
      <w:r w:rsidR="00386D69" w:rsidRPr="00386D69">
        <w:rPr>
          <w:rFonts w:ascii="Arial" w:hAnsi="Arial" w:cs="Arial"/>
        </w:rPr>
        <w:t xml:space="preserve"> v.</w:t>
      </w:r>
      <w:r w:rsidR="002B29E8">
        <w:rPr>
          <w:rFonts w:ascii="Arial" w:hAnsi="Arial" w:cs="Arial"/>
        </w:rPr>
        <w:t xml:space="preserve"> </w:t>
      </w:r>
      <w:r w:rsidR="00386D69" w:rsidRPr="00386D69">
        <w:rPr>
          <w:rFonts w:ascii="Arial" w:hAnsi="Arial" w:cs="Arial"/>
        </w:rPr>
        <w:t>r.</w:t>
      </w:r>
      <w:r w:rsidRPr="00386D69">
        <w:rPr>
          <w:rFonts w:ascii="Arial" w:hAnsi="Arial" w:cs="Arial"/>
        </w:rPr>
        <w:tab/>
      </w:r>
      <w:r w:rsidRPr="00386D69">
        <w:rPr>
          <w:rFonts w:ascii="Arial" w:hAnsi="Arial" w:cs="Arial"/>
        </w:rPr>
        <w:tab/>
      </w:r>
      <w:r w:rsidRPr="00386D69">
        <w:rPr>
          <w:rFonts w:ascii="Arial" w:hAnsi="Arial" w:cs="Arial"/>
        </w:rPr>
        <w:tab/>
      </w:r>
      <w:r w:rsidR="002B29E8">
        <w:rPr>
          <w:rFonts w:ascii="Arial" w:hAnsi="Arial" w:cs="Arial"/>
        </w:rPr>
        <w:t xml:space="preserve">             </w:t>
      </w:r>
      <w:r w:rsidRPr="00386D69">
        <w:rPr>
          <w:rFonts w:ascii="Arial" w:hAnsi="Arial" w:cs="Arial"/>
        </w:rPr>
        <w:t xml:space="preserve">Ivana </w:t>
      </w:r>
      <w:proofErr w:type="spellStart"/>
      <w:r w:rsidRPr="00386D69">
        <w:rPr>
          <w:rFonts w:ascii="Arial" w:hAnsi="Arial" w:cs="Arial"/>
        </w:rPr>
        <w:t>Skypalová</w:t>
      </w:r>
      <w:proofErr w:type="spellEnd"/>
      <w:r w:rsidR="00386D69" w:rsidRPr="00386D69">
        <w:rPr>
          <w:rFonts w:ascii="Arial" w:hAnsi="Arial" w:cs="Arial"/>
        </w:rPr>
        <w:t xml:space="preserve"> v.</w:t>
      </w:r>
      <w:r w:rsidR="002B29E8">
        <w:rPr>
          <w:rFonts w:ascii="Arial" w:hAnsi="Arial" w:cs="Arial"/>
        </w:rPr>
        <w:t xml:space="preserve"> </w:t>
      </w:r>
      <w:r w:rsidR="00386D69" w:rsidRPr="00386D69">
        <w:rPr>
          <w:rFonts w:ascii="Arial" w:hAnsi="Arial" w:cs="Arial"/>
        </w:rPr>
        <w:t>r.</w:t>
      </w:r>
    </w:p>
    <w:p w14:paraId="3034EC26" w14:textId="74522FA0" w:rsidR="00810C07" w:rsidRPr="00386D69" w:rsidRDefault="00D33C7B" w:rsidP="005353EC">
      <w:pPr>
        <w:spacing w:after="0"/>
        <w:rPr>
          <w:rFonts w:ascii="Arial" w:hAnsi="Arial" w:cs="Arial"/>
        </w:rPr>
      </w:pPr>
      <w:r w:rsidRPr="00386D69">
        <w:rPr>
          <w:rFonts w:ascii="Arial" w:hAnsi="Arial" w:cs="Arial"/>
        </w:rPr>
        <w:t xml:space="preserve">místostarostka obce </w:t>
      </w:r>
      <w:r w:rsidR="00386D69" w:rsidRPr="00386D69">
        <w:rPr>
          <w:rFonts w:ascii="Arial" w:hAnsi="Arial" w:cs="Arial"/>
        </w:rPr>
        <w:t>Lubná</w:t>
      </w:r>
      <w:r w:rsidRPr="00386D69">
        <w:rPr>
          <w:rFonts w:ascii="Arial" w:hAnsi="Arial" w:cs="Arial"/>
        </w:rPr>
        <w:t xml:space="preserve"> </w:t>
      </w:r>
      <w:r w:rsidR="00810C07" w:rsidRPr="00386D69">
        <w:rPr>
          <w:rFonts w:ascii="Arial" w:hAnsi="Arial" w:cs="Arial"/>
        </w:rPr>
        <w:tab/>
      </w:r>
      <w:r w:rsidR="00810C07" w:rsidRPr="00386D69">
        <w:rPr>
          <w:rFonts w:ascii="Arial" w:hAnsi="Arial" w:cs="Arial"/>
        </w:rPr>
        <w:tab/>
      </w:r>
      <w:r w:rsidR="00810C07" w:rsidRPr="00386D69">
        <w:rPr>
          <w:rFonts w:ascii="Arial" w:hAnsi="Arial" w:cs="Arial"/>
        </w:rPr>
        <w:tab/>
      </w:r>
      <w:r w:rsidR="00810C07" w:rsidRPr="00386D69">
        <w:rPr>
          <w:rFonts w:ascii="Arial" w:hAnsi="Arial" w:cs="Arial"/>
        </w:rPr>
        <w:tab/>
        <w:t>starostka obce Lubná</w:t>
      </w:r>
    </w:p>
    <w:p w14:paraId="305061FF" w14:textId="77777777" w:rsidR="00810C07" w:rsidRPr="00386D69" w:rsidRDefault="00810C07">
      <w:pPr>
        <w:rPr>
          <w:rFonts w:ascii="Arial" w:hAnsi="Arial" w:cs="Arial"/>
        </w:rPr>
      </w:pPr>
    </w:p>
    <w:sectPr w:rsidR="00810C07" w:rsidRPr="00386D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E505" w14:textId="77777777" w:rsidR="00B12699" w:rsidRDefault="00B12699" w:rsidP="005C6AA0">
      <w:pPr>
        <w:spacing w:after="0" w:line="240" w:lineRule="auto"/>
      </w:pPr>
      <w:r>
        <w:separator/>
      </w:r>
    </w:p>
  </w:endnote>
  <w:endnote w:type="continuationSeparator" w:id="0">
    <w:p w14:paraId="0FA98B20" w14:textId="77777777" w:rsidR="00B12699" w:rsidRDefault="00B12699" w:rsidP="005C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941670"/>
      <w:docPartObj>
        <w:docPartGallery w:val="Page Numbers (Bottom of Page)"/>
        <w:docPartUnique/>
      </w:docPartObj>
    </w:sdtPr>
    <w:sdtContent>
      <w:p w14:paraId="52358466" w14:textId="7F39EAB0" w:rsidR="005C6AA0" w:rsidRDefault="005C6A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317E1" w14:textId="77777777" w:rsidR="005C6AA0" w:rsidRDefault="005C6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BD0E" w14:textId="77777777" w:rsidR="00B12699" w:rsidRDefault="00B12699" w:rsidP="005C6AA0">
      <w:pPr>
        <w:spacing w:after="0" w:line="240" w:lineRule="auto"/>
      </w:pPr>
      <w:r>
        <w:separator/>
      </w:r>
    </w:p>
  </w:footnote>
  <w:footnote w:type="continuationSeparator" w:id="0">
    <w:p w14:paraId="22CA2C96" w14:textId="77777777" w:rsidR="00B12699" w:rsidRDefault="00B12699" w:rsidP="005C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539"/>
    <w:multiLevelType w:val="hybridMultilevel"/>
    <w:tmpl w:val="F24C1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7996"/>
    <w:multiLevelType w:val="hybridMultilevel"/>
    <w:tmpl w:val="0D1660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197A"/>
    <w:multiLevelType w:val="hybridMultilevel"/>
    <w:tmpl w:val="36747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F3371"/>
    <w:multiLevelType w:val="hybridMultilevel"/>
    <w:tmpl w:val="867CD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A6B3B"/>
    <w:multiLevelType w:val="hybridMultilevel"/>
    <w:tmpl w:val="B5C61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029DB"/>
    <w:multiLevelType w:val="hybridMultilevel"/>
    <w:tmpl w:val="F78E9358"/>
    <w:lvl w:ilvl="0" w:tplc="DF6E2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6639"/>
    <w:multiLevelType w:val="hybridMultilevel"/>
    <w:tmpl w:val="05889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7011">
    <w:abstractNumId w:val="1"/>
  </w:num>
  <w:num w:numId="2" w16cid:durableId="955021548">
    <w:abstractNumId w:val="3"/>
  </w:num>
  <w:num w:numId="3" w16cid:durableId="214702364">
    <w:abstractNumId w:val="6"/>
  </w:num>
  <w:num w:numId="4" w16cid:durableId="1643385539">
    <w:abstractNumId w:val="5"/>
  </w:num>
  <w:num w:numId="5" w16cid:durableId="291597048">
    <w:abstractNumId w:val="0"/>
  </w:num>
  <w:num w:numId="6" w16cid:durableId="1348362525">
    <w:abstractNumId w:val="4"/>
  </w:num>
  <w:num w:numId="7" w16cid:durableId="173565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7B"/>
    <w:rsid w:val="000003C8"/>
    <w:rsid w:val="00043A0B"/>
    <w:rsid w:val="000C0AFD"/>
    <w:rsid w:val="001450EA"/>
    <w:rsid w:val="00161ADD"/>
    <w:rsid w:val="001E7F4D"/>
    <w:rsid w:val="002A729F"/>
    <w:rsid w:val="002B29E8"/>
    <w:rsid w:val="00376ED7"/>
    <w:rsid w:val="00386D69"/>
    <w:rsid w:val="004557A4"/>
    <w:rsid w:val="004D7607"/>
    <w:rsid w:val="005353EC"/>
    <w:rsid w:val="00536A26"/>
    <w:rsid w:val="005B7089"/>
    <w:rsid w:val="005C6AA0"/>
    <w:rsid w:val="006A6E27"/>
    <w:rsid w:val="006B646E"/>
    <w:rsid w:val="00810C07"/>
    <w:rsid w:val="008E1DDD"/>
    <w:rsid w:val="009506BC"/>
    <w:rsid w:val="00987BD6"/>
    <w:rsid w:val="009906DF"/>
    <w:rsid w:val="00996F81"/>
    <w:rsid w:val="00A37936"/>
    <w:rsid w:val="00A57700"/>
    <w:rsid w:val="00B12699"/>
    <w:rsid w:val="00B15B9E"/>
    <w:rsid w:val="00B40E43"/>
    <w:rsid w:val="00B55513"/>
    <w:rsid w:val="00BB5546"/>
    <w:rsid w:val="00CC3C7E"/>
    <w:rsid w:val="00D33C7B"/>
    <w:rsid w:val="00DA4958"/>
    <w:rsid w:val="00DA6C37"/>
    <w:rsid w:val="00E26CCC"/>
    <w:rsid w:val="00FB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174F"/>
  <w15:chartTrackingRefBased/>
  <w15:docId w15:val="{F508339B-991C-4740-8BDF-5944EAA7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3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3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3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3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3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3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C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3C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3C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3C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3C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3C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3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3C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3C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3C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3C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3C7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AA0"/>
  </w:style>
  <w:style w:type="paragraph" w:styleId="Zpat">
    <w:name w:val="footer"/>
    <w:basedOn w:val="Normln"/>
    <w:link w:val="ZpatChar"/>
    <w:uiPriority w:val="99"/>
    <w:unhideWhenUsed/>
    <w:rsid w:val="005C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C649-0018-4D87-B2D1-1FFF1B6B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Skypalová</dc:creator>
  <cp:keywords/>
  <dc:description/>
  <cp:lastModifiedBy>uzivatel</cp:lastModifiedBy>
  <cp:revision>2</cp:revision>
  <dcterms:created xsi:type="dcterms:W3CDTF">2025-12-16T20:07:00Z</dcterms:created>
  <dcterms:modified xsi:type="dcterms:W3CDTF">2025-12-16T20:07:00Z</dcterms:modified>
</cp:coreProperties>
</file>