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D22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74501F" w14:textId="77777777" w:rsidR="00131160" w:rsidRPr="007F7EEB" w:rsidRDefault="00131160" w:rsidP="00131160">
      <w:pPr>
        <w:pStyle w:val="Zhlav"/>
        <w:tabs>
          <w:tab w:val="clear" w:pos="4536"/>
          <w:tab w:val="clear" w:pos="9072"/>
        </w:tabs>
        <w:rPr>
          <w:rFonts w:ascii="Cambria" w:hAnsi="Cambria"/>
          <w:sz w:val="22"/>
          <w:szCs w:val="22"/>
        </w:rPr>
      </w:pPr>
    </w:p>
    <w:p w14:paraId="10329313" w14:textId="163D391E" w:rsidR="008D6906" w:rsidRPr="007F7EEB" w:rsidRDefault="008D6906" w:rsidP="008D690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F7EEB">
        <w:rPr>
          <w:rFonts w:ascii="Cambria" w:hAnsi="Cambria" w:cs="Arial"/>
          <w:b/>
          <w:sz w:val="22"/>
          <w:szCs w:val="22"/>
        </w:rPr>
        <w:t xml:space="preserve">OBEC </w:t>
      </w:r>
      <w:r w:rsidR="00F43981" w:rsidRPr="007F7EEB">
        <w:rPr>
          <w:rFonts w:ascii="Cambria" w:hAnsi="Cambria" w:cs="Arial"/>
          <w:b/>
          <w:sz w:val="22"/>
          <w:szCs w:val="22"/>
        </w:rPr>
        <w:t xml:space="preserve">Písečná </w:t>
      </w:r>
    </w:p>
    <w:p w14:paraId="7F410342" w14:textId="36EF804F" w:rsidR="008D6906" w:rsidRPr="007F7EEB" w:rsidRDefault="008D6906" w:rsidP="008D690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F7EEB">
        <w:rPr>
          <w:rFonts w:ascii="Cambria" w:hAnsi="Cambria" w:cs="Arial"/>
          <w:b/>
          <w:sz w:val="22"/>
          <w:szCs w:val="22"/>
        </w:rPr>
        <w:t xml:space="preserve">Zastupitelstvo obce </w:t>
      </w:r>
      <w:r w:rsidR="00F43981" w:rsidRPr="007F7EEB">
        <w:rPr>
          <w:rFonts w:ascii="Cambria" w:hAnsi="Cambria" w:cs="Arial"/>
          <w:b/>
          <w:sz w:val="22"/>
          <w:szCs w:val="22"/>
        </w:rPr>
        <w:t xml:space="preserve">Písečná </w:t>
      </w:r>
    </w:p>
    <w:p w14:paraId="7C27067D" w14:textId="0CD9997F" w:rsidR="008D6906" w:rsidRPr="007F7EEB" w:rsidRDefault="008D6906" w:rsidP="008D690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F7EEB">
        <w:rPr>
          <w:rFonts w:ascii="Cambria" w:hAnsi="Cambria" w:cs="Arial"/>
          <w:b/>
          <w:sz w:val="22"/>
          <w:szCs w:val="22"/>
        </w:rPr>
        <w:t xml:space="preserve">Obecně závazná vyhláška obce </w:t>
      </w:r>
      <w:r w:rsidR="00F43981" w:rsidRPr="007F7EEB">
        <w:rPr>
          <w:rFonts w:ascii="Cambria" w:hAnsi="Cambria" w:cs="Arial"/>
          <w:b/>
          <w:color w:val="000000" w:themeColor="text1"/>
          <w:sz w:val="22"/>
          <w:szCs w:val="22"/>
        </w:rPr>
        <w:t xml:space="preserve">Písečná </w:t>
      </w:r>
    </w:p>
    <w:p w14:paraId="0030F202" w14:textId="77777777" w:rsidR="008D6906" w:rsidRPr="007F7EEB" w:rsidRDefault="008D6906" w:rsidP="008D6906">
      <w:pPr>
        <w:jc w:val="center"/>
        <w:rPr>
          <w:rFonts w:ascii="Cambria" w:hAnsi="Cambria" w:cs="Arial"/>
          <w:b/>
          <w:sz w:val="22"/>
          <w:szCs w:val="22"/>
        </w:rPr>
      </w:pPr>
      <w:r w:rsidRPr="007F7EEB">
        <w:rPr>
          <w:rFonts w:ascii="Cambria" w:hAnsi="Cambria" w:cs="Arial"/>
          <w:b/>
          <w:sz w:val="22"/>
          <w:szCs w:val="22"/>
        </w:rPr>
        <w:t xml:space="preserve">o místním poplatku </w:t>
      </w:r>
      <w:r w:rsidR="00650483" w:rsidRPr="007F7EEB">
        <w:rPr>
          <w:rFonts w:ascii="Cambria" w:hAnsi="Cambria" w:cs="Arial"/>
          <w:b/>
          <w:sz w:val="22"/>
          <w:szCs w:val="22"/>
        </w:rPr>
        <w:t>za obecní sy</w:t>
      </w:r>
      <w:r w:rsidR="00720121" w:rsidRPr="007F7EEB">
        <w:rPr>
          <w:rFonts w:ascii="Cambria" w:hAnsi="Cambria" w:cs="Arial"/>
          <w:b/>
          <w:sz w:val="22"/>
          <w:szCs w:val="22"/>
        </w:rPr>
        <w:t>s</w:t>
      </w:r>
      <w:r w:rsidR="00650483" w:rsidRPr="007F7EEB">
        <w:rPr>
          <w:rFonts w:ascii="Cambria" w:hAnsi="Cambria" w:cs="Arial"/>
          <w:b/>
          <w:sz w:val="22"/>
          <w:szCs w:val="22"/>
        </w:rPr>
        <w:t>tém odpadového hospodářství</w:t>
      </w:r>
    </w:p>
    <w:p w14:paraId="70C0EF4B" w14:textId="77777777" w:rsidR="008D6906" w:rsidRPr="007F7EE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cs="Arial"/>
          <w:b w:val="0"/>
          <w:sz w:val="22"/>
          <w:szCs w:val="22"/>
        </w:rPr>
      </w:pPr>
    </w:p>
    <w:p w14:paraId="34A915C5" w14:textId="2566E300" w:rsidR="00131160" w:rsidRPr="007F7EE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cs="Arial"/>
          <w:b w:val="0"/>
          <w:bCs w:val="0"/>
          <w:sz w:val="22"/>
          <w:szCs w:val="22"/>
        </w:rPr>
      </w:pPr>
      <w:r w:rsidRPr="007F7EEB">
        <w:rPr>
          <w:rFonts w:cs="Arial"/>
          <w:b w:val="0"/>
          <w:sz w:val="22"/>
          <w:szCs w:val="22"/>
        </w:rPr>
        <w:t>Zastupitelstvo obce se na svém zasedání dne</w:t>
      </w:r>
      <w:r w:rsidR="009B0A3D">
        <w:rPr>
          <w:rFonts w:cs="Arial"/>
          <w:b w:val="0"/>
          <w:sz w:val="22"/>
          <w:szCs w:val="22"/>
        </w:rPr>
        <w:t xml:space="preserve"> </w:t>
      </w:r>
      <w:r w:rsidR="00580DC5">
        <w:rPr>
          <w:rFonts w:cs="Arial"/>
          <w:b w:val="0"/>
          <w:sz w:val="22"/>
          <w:szCs w:val="22"/>
        </w:rPr>
        <w:t>14.12.2022</w:t>
      </w:r>
      <w:r w:rsidRPr="007F7EEB">
        <w:rPr>
          <w:rFonts w:cs="Arial"/>
          <w:b w:val="0"/>
          <w:sz w:val="22"/>
          <w:szCs w:val="22"/>
        </w:rPr>
        <w:t xml:space="preserve"> usnesením </w:t>
      </w:r>
      <w:r w:rsidR="00040B74">
        <w:rPr>
          <w:rFonts w:cs="Arial"/>
          <w:b w:val="0"/>
          <w:sz w:val="22"/>
          <w:szCs w:val="22"/>
        </w:rPr>
        <w:t>8</w:t>
      </w:r>
      <w:r w:rsidR="00330442">
        <w:rPr>
          <w:rFonts w:cs="Arial"/>
          <w:b w:val="0"/>
          <w:sz w:val="22"/>
          <w:szCs w:val="22"/>
        </w:rPr>
        <w:t>/2Z/2022</w:t>
      </w:r>
      <w:r w:rsidRPr="007F7EEB">
        <w:rPr>
          <w:rFonts w:cs="Arial"/>
          <w:b w:val="0"/>
          <w:sz w:val="22"/>
          <w:szCs w:val="22"/>
        </w:rPr>
        <w:t xml:space="preserve"> usneslo vydat na základě</w:t>
      </w:r>
      <w:r w:rsidR="007165A1" w:rsidRPr="007F7EEB">
        <w:rPr>
          <w:rFonts w:cs="Arial"/>
          <w:b w:val="0"/>
          <w:bCs w:val="0"/>
          <w:sz w:val="22"/>
          <w:szCs w:val="22"/>
        </w:rPr>
        <w:t xml:space="preserve"> § 14</w:t>
      </w:r>
      <w:r w:rsidR="00131160" w:rsidRPr="007F7EEB">
        <w:rPr>
          <w:rFonts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F7EEB">
        <w:rPr>
          <w:rFonts w:cs="Arial"/>
          <w:b w:val="0"/>
          <w:bCs w:val="0"/>
          <w:sz w:val="22"/>
          <w:szCs w:val="22"/>
        </w:rPr>
        <w:t xml:space="preserve"> (dále jen „zákon </w:t>
      </w:r>
      <w:r w:rsidR="0093525E" w:rsidRPr="007F7EEB">
        <w:rPr>
          <w:rFonts w:cs="Arial"/>
          <w:b w:val="0"/>
          <w:bCs w:val="0"/>
          <w:sz w:val="22"/>
          <w:szCs w:val="22"/>
        </w:rPr>
        <w:t xml:space="preserve">o </w:t>
      </w:r>
      <w:r w:rsidR="00C1031D" w:rsidRPr="007F7EEB">
        <w:rPr>
          <w:rFonts w:cs="Arial"/>
          <w:b w:val="0"/>
          <w:bCs w:val="0"/>
          <w:sz w:val="22"/>
          <w:szCs w:val="22"/>
        </w:rPr>
        <w:t>místních poplatcích“)</w:t>
      </w:r>
      <w:r w:rsidR="009B0A3D">
        <w:rPr>
          <w:rFonts w:cs="Arial"/>
          <w:b w:val="0"/>
          <w:bCs w:val="0"/>
          <w:sz w:val="22"/>
          <w:szCs w:val="22"/>
        </w:rPr>
        <w:t xml:space="preserve"> </w:t>
      </w:r>
      <w:r w:rsidR="00131160" w:rsidRPr="007F7EEB">
        <w:rPr>
          <w:rFonts w:cs="Arial"/>
          <w:b w:val="0"/>
          <w:bCs w:val="0"/>
          <w:sz w:val="22"/>
          <w:szCs w:val="22"/>
        </w:rPr>
        <w:t xml:space="preserve">a v souladu s § 10 písm. d) </w:t>
      </w:r>
      <w:r w:rsidR="001E38ED" w:rsidRPr="007F7EEB">
        <w:rPr>
          <w:rFonts w:cs="Arial"/>
          <w:b w:val="0"/>
          <w:bCs w:val="0"/>
          <w:sz w:val="22"/>
          <w:szCs w:val="22"/>
        </w:rPr>
        <w:br/>
      </w:r>
      <w:r w:rsidR="00131160" w:rsidRPr="007F7EEB">
        <w:rPr>
          <w:rFonts w:cs="Arial"/>
          <w:b w:val="0"/>
          <w:bCs w:val="0"/>
          <w:sz w:val="22"/>
          <w:szCs w:val="22"/>
        </w:rPr>
        <w:t>a § 84 odst. 2 pís</w:t>
      </w:r>
      <w:r w:rsidRPr="007F7EEB">
        <w:rPr>
          <w:rFonts w:cs="Arial"/>
          <w:b w:val="0"/>
          <w:bCs w:val="0"/>
          <w:sz w:val="22"/>
          <w:szCs w:val="22"/>
        </w:rPr>
        <w:t>m. h) zákona č. 128/2000 Sb.,</w:t>
      </w:r>
      <w:r w:rsidR="00131160" w:rsidRPr="007F7EEB">
        <w:rPr>
          <w:rFonts w:cs="Arial"/>
          <w:b w:val="0"/>
          <w:bCs w:val="0"/>
          <w:sz w:val="22"/>
          <w:szCs w:val="22"/>
        </w:rPr>
        <w:t xml:space="preserve"> o obcích (obecní zřízení)</w:t>
      </w:r>
      <w:r w:rsidR="00412321" w:rsidRPr="007F7EEB">
        <w:rPr>
          <w:rFonts w:cs="Arial"/>
          <w:b w:val="0"/>
          <w:bCs w:val="0"/>
          <w:sz w:val="22"/>
          <w:szCs w:val="22"/>
        </w:rPr>
        <w:t>,</w:t>
      </w:r>
      <w:r w:rsidRPr="007F7EEB">
        <w:rPr>
          <w:rFonts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F7EEB">
        <w:rPr>
          <w:rFonts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F7EEB">
        <w:rPr>
          <w:rFonts w:cs="Arial"/>
          <w:b w:val="0"/>
          <w:bCs w:val="0"/>
          <w:sz w:val="22"/>
          <w:szCs w:val="22"/>
        </w:rPr>
        <w:t xml:space="preserve">tato </w:t>
      </w:r>
      <w:r w:rsidR="00131160" w:rsidRPr="007F7EEB">
        <w:rPr>
          <w:rFonts w:cs="Arial"/>
          <w:b w:val="0"/>
          <w:bCs w:val="0"/>
          <w:sz w:val="22"/>
          <w:szCs w:val="22"/>
        </w:rPr>
        <w:t xml:space="preserve">vyhláška“): </w:t>
      </w:r>
    </w:p>
    <w:p w14:paraId="55B502A7" w14:textId="77777777" w:rsidR="00131160" w:rsidRPr="007F7EEB" w:rsidRDefault="00131160" w:rsidP="00956763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Čl. 1</w:t>
      </w:r>
    </w:p>
    <w:p w14:paraId="1C33A393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Úvodní ustanovení</w:t>
      </w:r>
    </w:p>
    <w:p w14:paraId="04170F41" w14:textId="28E13FFE" w:rsidR="00131160" w:rsidRPr="007F7EEB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Obec </w:t>
      </w:r>
      <w:r w:rsidR="00F43981" w:rsidRPr="007F7EEB">
        <w:rPr>
          <w:rFonts w:ascii="Cambria" w:hAnsi="Cambria" w:cs="Arial"/>
          <w:sz w:val="22"/>
          <w:szCs w:val="22"/>
        </w:rPr>
        <w:t>Písečná</w:t>
      </w:r>
      <w:r w:rsidRPr="007F7EEB">
        <w:rPr>
          <w:rFonts w:ascii="Cambria" w:hAnsi="Cambria" w:cs="Arial"/>
          <w:sz w:val="22"/>
          <w:szCs w:val="22"/>
        </w:rPr>
        <w:t xml:space="preserve"> touto vyhláškou zavádí místní poplatek za </w:t>
      </w:r>
      <w:r w:rsidR="00DB0904" w:rsidRPr="007F7EEB">
        <w:rPr>
          <w:rFonts w:ascii="Cambria" w:hAnsi="Cambria" w:cs="Arial"/>
          <w:sz w:val="22"/>
          <w:szCs w:val="22"/>
        </w:rPr>
        <w:t>obecní sy</w:t>
      </w:r>
      <w:r w:rsidR="00720121" w:rsidRPr="007F7EEB">
        <w:rPr>
          <w:rFonts w:ascii="Cambria" w:hAnsi="Cambria" w:cs="Arial"/>
          <w:sz w:val="22"/>
          <w:szCs w:val="22"/>
        </w:rPr>
        <w:t>s</w:t>
      </w:r>
      <w:r w:rsidR="00DB0904" w:rsidRPr="007F7EEB">
        <w:rPr>
          <w:rFonts w:ascii="Cambria" w:hAnsi="Cambria" w:cs="Arial"/>
          <w:sz w:val="22"/>
          <w:szCs w:val="22"/>
        </w:rPr>
        <w:t xml:space="preserve">tém odpadového hospodářství </w:t>
      </w:r>
      <w:r w:rsidRPr="007F7EEB">
        <w:rPr>
          <w:rFonts w:ascii="Cambria" w:hAnsi="Cambria" w:cs="Arial"/>
          <w:sz w:val="22"/>
          <w:szCs w:val="22"/>
        </w:rPr>
        <w:t>(dále jen „poplatek“).</w:t>
      </w:r>
    </w:p>
    <w:p w14:paraId="03B0E3B8" w14:textId="45111DFE" w:rsidR="009D02DA" w:rsidRPr="007F7EE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Správcem poplatku je </w:t>
      </w:r>
      <w:r w:rsidR="00D6656E">
        <w:rPr>
          <w:rFonts w:ascii="Cambria" w:hAnsi="Cambria" w:cs="Arial"/>
          <w:sz w:val="22"/>
          <w:szCs w:val="22"/>
        </w:rPr>
        <w:t>O</w:t>
      </w:r>
      <w:r w:rsidRPr="007F7EEB">
        <w:rPr>
          <w:rFonts w:ascii="Cambria" w:hAnsi="Cambria" w:cs="Arial"/>
          <w:sz w:val="22"/>
          <w:szCs w:val="22"/>
        </w:rPr>
        <w:t xml:space="preserve">becní úřad </w:t>
      </w:r>
      <w:r w:rsidR="00F43981" w:rsidRPr="007F7EEB">
        <w:rPr>
          <w:rFonts w:ascii="Cambria" w:hAnsi="Cambria" w:cs="Arial"/>
          <w:sz w:val="22"/>
          <w:szCs w:val="22"/>
        </w:rPr>
        <w:t>Písečná</w:t>
      </w:r>
      <w:r w:rsidR="009D02DA" w:rsidRPr="007F7EEB">
        <w:rPr>
          <w:rFonts w:ascii="Cambria" w:hAnsi="Cambria" w:cs="Arial"/>
          <w:sz w:val="22"/>
          <w:szCs w:val="22"/>
        </w:rPr>
        <w:t>.</w:t>
      </w:r>
      <w:r w:rsidR="009D02DA" w:rsidRPr="007F7EEB">
        <w:rPr>
          <w:rFonts w:ascii="Cambria" w:hAnsi="Cambria" w:cs="Arial"/>
          <w:sz w:val="22"/>
          <w:szCs w:val="22"/>
          <w:vertAlign w:val="superscript"/>
        </w:rPr>
        <w:footnoteReference w:id="1"/>
      </w:r>
    </w:p>
    <w:p w14:paraId="341CB8AD" w14:textId="77777777" w:rsidR="00131160" w:rsidRPr="007F7EEB" w:rsidRDefault="00131160" w:rsidP="00956763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Čl. 2</w:t>
      </w:r>
    </w:p>
    <w:p w14:paraId="4CE58C7B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Poplatník</w:t>
      </w:r>
    </w:p>
    <w:p w14:paraId="1D4B170A" w14:textId="77777777" w:rsidR="004C0427" w:rsidRPr="007F7EE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Poplatníkem poplatku je</w:t>
      </w:r>
      <w:r w:rsidR="00131160" w:rsidRPr="007F7EEB">
        <w:rPr>
          <w:rStyle w:val="Znakapoznpodarou"/>
          <w:rFonts w:ascii="Cambria" w:hAnsi="Cambria" w:cs="Arial"/>
          <w:sz w:val="22"/>
          <w:szCs w:val="22"/>
        </w:rPr>
        <w:footnoteReference w:id="2"/>
      </w:r>
      <w:r w:rsidR="00131160" w:rsidRPr="007F7EEB">
        <w:rPr>
          <w:rFonts w:ascii="Cambria" w:hAnsi="Cambria" w:cs="Arial"/>
          <w:sz w:val="22"/>
          <w:szCs w:val="22"/>
        </w:rPr>
        <w:t>:</w:t>
      </w:r>
    </w:p>
    <w:p w14:paraId="64BF91A1" w14:textId="77777777" w:rsidR="00650483" w:rsidRPr="007F7EEB" w:rsidRDefault="00650483" w:rsidP="00650483">
      <w:pPr>
        <w:pStyle w:val="Default"/>
        <w:spacing w:after="53"/>
        <w:ind w:firstLine="567"/>
        <w:jc w:val="both"/>
        <w:rPr>
          <w:rFonts w:ascii="Cambria" w:hAnsi="Cambria"/>
          <w:sz w:val="22"/>
          <w:szCs w:val="22"/>
        </w:rPr>
      </w:pPr>
      <w:r w:rsidRPr="007F7EEB">
        <w:rPr>
          <w:rFonts w:ascii="Cambria" w:hAnsi="Cambria"/>
          <w:sz w:val="22"/>
          <w:szCs w:val="22"/>
        </w:rPr>
        <w:t>a) fyzická osoba přihlášená v obci</w:t>
      </w:r>
      <w:r w:rsidR="00F137F9" w:rsidRPr="007F7EEB">
        <w:rPr>
          <w:rStyle w:val="Znakapoznpodarou"/>
          <w:rFonts w:ascii="Cambria" w:hAnsi="Cambria"/>
          <w:sz w:val="22"/>
          <w:szCs w:val="22"/>
        </w:rPr>
        <w:footnoteReference w:id="3"/>
      </w:r>
      <w:r w:rsidRPr="007F7EEB">
        <w:rPr>
          <w:rFonts w:ascii="Cambria" w:hAnsi="Cambria"/>
          <w:sz w:val="22"/>
          <w:szCs w:val="22"/>
        </w:rPr>
        <w:t xml:space="preserve"> nebo </w:t>
      </w:r>
    </w:p>
    <w:p w14:paraId="2442B3C4" w14:textId="77777777" w:rsidR="00650483" w:rsidRPr="007F7EEB" w:rsidRDefault="00650483" w:rsidP="00650483">
      <w:pPr>
        <w:pStyle w:val="Default"/>
        <w:ind w:left="567"/>
        <w:jc w:val="both"/>
        <w:rPr>
          <w:rFonts w:ascii="Cambria" w:hAnsi="Cambria"/>
          <w:sz w:val="22"/>
          <w:szCs w:val="22"/>
        </w:rPr>
      </w:pPr>
      <w:r w:rsidRPr="007F7EEB">
        <w:rPr>
          <w:rFonts w:ascii="Cambria" w:hAnsi="Cambria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DF73DB9" w14:textId="77777777" w:rsidR="00420423" w:rsidRPr="007F7EE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4"/>
      </w:r>
    </w:p>
    <w:p w14:paraId="01079BAE" w14:textId="77777777" w:rsidR="00CD0C08" w:rsidRPr="007F7EEB" w:rsidRDefault="00CD0C08" w:rsidP="00CD0C08">
      <w:pPr>
        <w:pStyle w:val="slalnk"/>
        <w:spacing w:before="480"/>
        <w:ind w:left="4185" w:firstLine="63"/>
        <w:jc w:val="left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lastRenderedPageBreak/>
        <w:t>Čl. 3</w:t>
      </w:r>
    </w:p>
    <w:p w14:paraId="1BEC21E7" w14:textId="77777777" w:rsidR="00CD0C08" w:rsidRPr="007F7EEB" w:rsidRDefault="00CD0C08" w:rsidP="00CD0C08">
      <w:pPr>
        <w:pStyle w:val="Nzvylnk"/>
        <w:ind w:left="3477" w:firstLine="63"/>
        <w:jc w:val="left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Poplatkové období</w:t>
      </w:r>
    </w:p>
    <w:p w14:paraId="4CDD5D88" w14:textId="77777777" w:rsidR="00CD0C08" w:rsidRPr="007F7EEB" w:rsidRDefault="00CD0C08" w:rsidP="00CD0C08">
      <w:pPr>
        <w:pStyle w:val="slalnk"/>
        <w:spacing w:before="480"/>
        <w:ind w:firstLine="708"/>
        <w:jc w:val="both"/>
        <w:rPr>
          <w:rFonts w:ascii="Cambria" w:hAnsi="Cambria" w:cs="Arial"/>
          <w:b w:val="0"/>
          <w:bCs w:val="0"/>
          <w:sz w:val="22"/>
          <w:szCs w:val="22"/>
        </w:rPr>
      </w:pPr>
      <w:r w:rsidRPr="007F7EEB">
        <w:rPr>
          <w:rFonts w:ascii="Cambria" w:hAnsi="Cambria" w:cs="Arial"/>
          <w:b w:val="0"/>
          <w:bCs w:val="0"/>
          <w:sz w:val="22"/>
          <w:szCs w:val="22"/>
        </w:rPr>
        <w:t>Poplatkovým obdobím poplatku je kalendářní rok.</w:t>
      </w:r>
      <w:r w:rsidRPr="007F7EEB">
        <w:rPr>
          <w:rStyle w:val="Znakapoznpodarou"/>
          <w:rFonts w:ascii="Cambria" w:hAnsi="Cambria" w:cs="Arial"/>
          <w:b w:val="0"/>
          <w:bCs w:val="0"/>
          <w:sz w:val="22"/>
          <w:szCs w:val="22"/>
        </w:rPr>
        <w:footnoteReference w:id="5"/>
      </w:r>
    </w:p>
    <w:p w14:paraId="6359FBBD" w14:textId="77777777" w:rsidR="00131160" w:rsidRPr="007F7EEB" w:rsidRDefault="00131160" w:rsidP="00956763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4</w:t>
      </w:r>
    </w:p>
    <w:p w14:paraId="0E1B7534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Ohlašovací povinnost</w:t>
      </w:r>
    </w:p>
    <w:p w14:paraId="4E6C02D0" w14:textId="19BA4F38" w:rsidR="003F03CB" w:rsidRPr="007F7EE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Cambria" w:hAnsi="Cambria" w:cs="Arial"/>
          <w:color w:val="0070C0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Poplatník </w:t>
      </w:r>
      <w:r w:rsidR="00087ACD" w:rsidRPr="007F7EEB">
        <w:rPr>
          <w:rFonts w:ascii="Cambria" w:hAnsi="Cambria" w:cs="Arial"/>
          <w:sz w:val="22"/>
          <w:szCs w:val="22"/>
        </w:rPr>
        <w:t>je povinen podat správci poplatku ohlášení nejpozději do</w:t>
      </w:r>
      <w:r w:rsidR="00BC32C0" w:rsidRPr="007F7EEB">
        <w:rPr>
          <w:rFonts w:ascii="Cambria" w:hAnsi="Cambria" w:cs="Arial"/>
          <w:sz w:val="22"/>
          <w:szCs w:val="22"/>
        </w:rPr>
        <w:t xml:space="preserve"> 15</w:t>
      </w:r>
      <w:r w:rsidR="00087ACD" w:rsidRPr="007F7EEB">
        <w:rPr>
          <w:rFonts w:ascii="Cambria" w:hAnsi="Cambria" w:cs="Arial"/>
          <w:sz w:val="22"/>
          <w:szCs w:val="22"/>
        </w:rPr>
        <w:t xml:space="preserve"> dnů ode dne</w:t>
      </w:r>
      <w:r w:rsidR="003F03CB" w:rsidRPr="007F7EEB">
        <w:rPr>
          <w:rFonts w:ascii="Cambria" w:hAnsi="Cambria" w:cs="Arial"/>
          <w:sz w:val="22"/>
          <w:szCs w:val="22"/>
        </w:rPr>
        <w:t xml:space="preserve"> vzniku své poplatkové povinnosti. </w:t>
      </w:r>
    </w:p>
    <w:p w14:paraId="51F17AA6" w14:textId="6460C16C" w:rsidR="00087ACD" w:rsidRPr="007F7EEB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V ohlášení poplatník uvede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6"/>
      </w:r>
      <w:r w:rsidRPr="007F7EEB">
        <w:rPr>
          <w:rFonts w:ascii="Cambria" w:hAnsi="Cambria" w:cs="Arial"/>
          <w:sz w:val="22"/>
          <w:szCs w:val="22"/>
        </w:rPr>
        <w:t xml:space="preserve"> </w:t>
      </w:r>
    </w:p>
    <w:p w14:paraId="37FB11C4" w14:textId="77777777" w:rsidR="00087ACD" w:rsidRPr="007F7EE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F7EEB">
        <w:rPr>
          <w:rFonts w:ascii="Cambria" w:hAnsi="Cambria" w:cs="Arial"/>
          <w:sz w:val="22"/>
          <w:szCs w:val="22"/>
        </w:rPr>
        <w:br/>
      </w:r>
      <w:r w:rsidRPr="007F7EEB">
        <w:rPr>
          <w:rFonts w:ascii="Cambria" w:hAnsi="Cambria" w:cs="Arial"/>
          <w:sz w:val="22"/>
          <w:szCs w:val="22"/>
        </w:rPr>
        <w:t>v poplatkových věcech,</w:t>
      </w:r>
    </w:p>
    <w:p w14:paraId="35E54F6A" w14:textId="77777777" w:rsidR="00087ACD" w:rsidRPr="007F7EE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F7EEB">
        <w:rPr>
          <w:rFonts w:ascii="Cambria" w:hAnsi="Cambria" w:cs="Arial"/>
          <w:sz w:val="22"/>
          <w:szCs w:val="22"/>
        </w:rPr>
        <w:t>t</w:t>
      </w:r>
      <w:r w:rsidRPr="007F7EEB">
        <w:rPr>
          <w:rFonts w:ascii="Cambria" w:hAnsi="Cambria" w:cs="Arial"/>
          <w:sz w:val="22"/>
          <w:szCs w:val="22"/>
        </w:rPr>
        <w:t>níka,</w:t>
      </w:r>
    </w:p>
    <w:p w14:paraId="39246CBA" w14:textId="77777777" w:rsidR="00087ACD" w:rsidRPr="007F7EEB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56BDF88" w14:textId="77777777" w:rsidR="008560D9" w:rsidRPr="007F7EEB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F7EEB">
        <w:rPr>
          <w:rFonts w:ascii="Cambria" w:hAnsi="Cambria" w:cs="Arial"/>
          <w:sz w:val="22"/>
          <w:szCs w:val="22"/>
        </w:rPr>
        <w:t>také</w:t>
      </w:r>
      <w:r w:rsidRPr="007F7EEB">
        <w:rPr>
          <w:rFonts w:ascii="Cambria" w:hAnsi="Cambria" w:cs="Arial"/>
          <w:sz w:val="22"/>
          <w:szCs w:val="22"/>
        </w:rPr>
        <w:t xml:space="preserve"> adresu svého zmocněnce v tuzemsku pro doručování.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7"/>
      </w:r>
    </w:p>
    <w:p w14:paraId="566B3494" w14:textId="1D43B7AE" w:rsidR="00131160" w:rsidRPr="007F7EEB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F7EEB">
        <w:rPr>
          <w:rFonts w:ascii="Cambria" w:hAnsi="Cambria" w:cs="Arial"/>
          <w:sz w:val="22"/>
          <w:szCs w:val="22"/>
        </w:rPr>
        <w:t xml:space="preserve">dnů </w:t>
      </w:r>
      <w:r w:rsidRPr="007F7EEB">
        <w:rPr>
          <w:rFonts w:ascii="Cambria" w:hAnsi="Cambria" w:cs="Arial"/>
          <w:sz w:val="22"/>
          <w:szCs w:val="22"/>
        </w:rPr>
        <w:t>ode dne, kdy nastala.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8"/>
      </w:r>
    </w:p>
    <w:p w14:paraId="69CCF93D" w14:textId="77777777" w:rsidR="00DD09F5" w:rsidRPr="007F7EEB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Povinnost oh</w:t>
      </w:r>
      <w:r w:rsidR="00371A61" w:rsidRPr="007F7EEB">
        <w:rPr>
          <w:rFonts w:ascii="Cambria" w:hAnsi="Cambria" w:cs="Arial"/>
          <w:sz w:val="22"/>
          <w:szCs w:val="22"/>
        </w:rPr>
        <w:t>lásit údaj podle odst</w:t>
      </w:r>
      <w:r w:rsidR="004A5FF4" w:rsidRPr="007F7EEB">
        <w:rPr>
          <w:rFonts w:ascii="Cambria" w:hAnsi="Cambria" w:cs="Arial"/>
          <w:sz w:val="22"/>
          <w:szCs w:val="22"/>
        </w:rPr>
        <w:t xml:space="preserve">avce </w:t>
      </w:r>
      <w:r w:rsidR="00371A61" w:rsidRPr="007F7EEB">
        <w:rPr>
          <w:rFonts w:ascii="Cambria" w:hAnsi="Cambria" w:cs="Arial"/>
          <w:sz w:val="22"/>
          <w:szCs w:val="22"/>
        </w:rPr>
        <w:t xml:space="preserve">2 </w:t>
      </w:r>
      <w:r w:rsidRPr="007F7EEB">
        <w:rPr>
          <w:rFonts w:ascii="Cambria" w:hAnsi="Cambria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9"/>
      </w:r>
    </w:p>
    <w:p w14:paraId="77829371" w14:textId="77777777" w:rsidR="00131160" w:rsidRPr="007F7EEB" w:rsidRDefault="00131160" w:rsidP="00956763">
      <w:pPr>
        <w:pStyle w:val="slalnk"/>
        <w:spacing w:before="480"/>
        <w:rPr>
          <w:rFonts w:ascii="Cambria" w:hAnsi="Cambria" w:cs="Arial"/>
          <w:i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5</w:t>
      </w:r>
    </w:p>
    <w:p w14:paraId="675F40AC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Sazba poplatku</w:t>
      </w:r>
    </w:p>
    <w:p w14:paraId="4C40F29B" w14:textId="2DEE91AC" w:rsidR="006A4A80" w:rsidRPr="007F7EE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  <w:i/>
          <w:color w:val="0070C0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Sazba poplatku </w:t>
      </w:r>
      <w:proofErr w:type="gramStart"/>
      <w:r w:rsidRPr="007F7EEB">
        <w:rPr>
          <w:rFonts w:ascii="Cambria" w:hAnsi="Cambria" w:cs="Arial"/>
          <w:sz w:val="22"/>
          <w:szCs w:val="22"/>
        </w:rPr>
        <w:t xml:space="preserve">činí </w:t>
      </w:r>
      <w:r w:rsidR="00EE6DDE" w:rsidRPr="007F7EEB">
        <w:rPr>
          <w:rFonts w:ascii="Cambria" w:hAnsi="Cambria" w:cs="Arial"/>
          <w:sz w:val="22"/>
          <w:szCs w:val="22"/>
        </w:rPr>
        <w:t xml:space="preserve"> </w:t>
      </w:r>
      <w:r w:rsidR="00580DC5">
        <w:rPr>
          <w:rFonts w:ascii="Cambria" w:hAnsi="Cambria" w:cs="Arial"/>
          <w:color w:val="000000" w:themeColor="text1"/>
          <w:sz w:val="22"/>
          <w:szCs w:val="22"/>
        </w:rPr>
        <w:t>700</w:t>
      </w:r>
      <w:proofErr w:type="gramEnd"/>
      <w:r w:rsidR="008C15F1" w:rsidRPr="008C15F1">
        <w:rPr>
          <w:rFonts w:ascii="Cambria" w:hAnsi="Cambria" w:cs="Arial"/>
          <w:color w:val="000000" w:themeColor="text1"/>
          <w:sz w:val="22"/>
          <w:szCs w:val="22"/>
        </w:rPr>
        <w:t>,-</w:t>
      </w:r>
      <w:r w:rsidRPr="008C15F1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7F7EEB">
        <w:rPr>
          <w:rFonts w:ascii="Cambria" w:hAnsi="Cambria" w:cs="Arial"/>
          <w:sz w:val="22"/>
          <w:szCs w:val="22"/>
        </w:rPr>
        <w:t>Kč</w:t>
      </w:r>
      <w:r w:rsidR="006A4A80" w:rsidRPr="007F7EEB">
        <w:rPr>
          <w:rFonts w:ascii="Cambria" w:hAnsi="Cambria" w:cs="Arial"/>
          <w:sz w:val="22"/>
          <w:szCs w:val="22"/>
        </w:rPr>
        <w:t>.</w:t>
      </w:r>
    </w:p>
    <w:p w14:paraId="326BE25D" w14:textId="77777777" w:rsidR="006A4A80" w:rsidRPr="007F7EE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F7EEB">
        <w:rPr>
          <w:rStyle w:val="Znakapoznpodarou"/>
          <w:rFonts w:ascii="Cambria" w:hAnsi="Cambria" w:cs="Arial"/>
          <w:sz w:val="22"/>
          <w:szCs w:val="22"/>
        </w:rPr>
        <w:footnoteReference w:id="10"/>
      </w:r>
    </w:p>
    <w:p w14:paraId="6FD7E6C5" w14:textId="77777777" w:rsidR="006A4A80" w:rsidRPr="007F7EE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lastRenderedPageBreak/>
        <w:t>a) není tato fyzická osoba přihlášena v obci, nebo</w:t>
      </w:r>
    </w:p>
    <w:p w14:paraId="48BCFD5D" w14:textId="77777777" w:rsidR="006A4A80" w:rsidRPr="007F7EE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b) je tato fyzická osoba od poplatku osvobozena.</w:t>
      </w:r>
    </w:p>
    <w:p w14:paraId="1550C4E9" w14:textId="77777777" w:rsidR="006A4A80" w:rsidRPr="007F7EEB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F7EEB">
        <w:rPr>
          <w:rStyle w:val="Znakapoznpodarou"/>
          <w:rFonts w:ascii="Cambria" w:hAnsi="Cambria" w:cs="Arial"/>
          <w:sz w:val="22"/>
          <w:szCs w:val="22"/>
        </w:rPr>
        <w:footnoteReference w:id="11"/>
      </w:r>
    </w:p>
    <w:p w14:paraId="569ED63E" w14:textId="77777777" w:rsidR="006A4A80" w:rsidRPr="007F7EE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a) je v této nemovité věci přihlášena alespoň 1 fyzická osoba,</w:t>
      </w:r>
    </w:p>
    <w:p w14:paraId="268DD9D3" w14:textId="77777777" w:rsidR="006A4A80" w:rsidRPr="007F7EE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b) poplatník nevlastní tuto nemovitou věc, nebo</w:t>
      </w:r>
    </w:p>
    <w:p w14:paraId="2AEA2A34" w14:textId="77777777" w:rsidR="00E44423" w:rsidRPr="007F7EEB" w:rsidRDefault="006A4A80" w:rsidP="006A4A80">
      <w:pPr>
        <w:spacing w:before="120" w:after="60" w:line="264" w:lineRule="auto"/>
        <w:ind w:left="567"/>
        <w:jc w:val="both"/>
        <w:rPr>
          <w:rFonts w:ascii="Cambria" w:hAnsi="Cambria" w:cs="Arial"/>
          <w:i/>
          <w:color w:val="0070C0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c) je poplatník od poplatku osvobozen</w:t>
      </w:r>
      <w:r w:rsidRPr="007F7EEB">
        <w:rPr>
          <w:rFonts w:ascii="Cambria" w:hAnsi="Cambria" w:cs="Arial"/>
          <w:i/>
          <w:color w:val="0070C0"/>
          <w:sz w:val="22"/>
          <w:szCs w:val="22"/>
        </w:rPr>
        <w:t>.</w:t>
      </w:r>
    </w:p>
    <w:p w14:paraId="7461C95B" w14:textId="77777777" w:rsidR="00E44423" w:rsidRPr="007F7EEB" w:rsidRDefault="00E44423" w:rsidP="00915F90">
      <w:pPr>
        <w:spacing w:before="120"/>
        <w:rPr>
          <w:rFonts w:ascii="Cambria" w:hAnsi="Cambria" w:cs="Arial"/>
          <w:i/>
          <w:color w:val="0070C0"/>
          <w:sz w:val="22"/>
          <w:szCs w:val="22"/>
        </w:rPr>
      </w:pPr>
    </w:p>
    <w:p w14:paraId="6676984D" w14:textId="77777777" w:rsidR="00131160" w:rsidRPr="007F7EEB" w:rsidRDefault="00131160" w:rsidP="00956763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6</w:t>
      </w:r>
    </w:p>
    <w:p w14:paraId="6EBD9FB5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Splatnost poplatku</w:t>
      </w:r>
    </w:p>
    <w:p w14:paraId="3D0E904B" w14:textId="045D5C5C" w:rsidR="008B6E2F" w:rsidRPr="007F7EE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Poplatek je splatný ve dvou stejných splátkách, a to nejpozději do </w:t>
      </w:r>
      <w:r w:rsidR="00A234CC" w:rsidRPr="007F7EEB">
        <w:rPr>
          <w:rFonts w:ascii="Cambria" w:hAnsi="Cambria" w:cs="Arial"/>
          <w:sz w:val="22"/>
          <w:szCs w:val="22"/>
        </w:rPr>
        <w:t xml:space="preserve">28.02. </w:t>
      </w:r>
      <w:r w:rsidRPr="007F7EEB">
        <w:rPr>
          <w:rFonts w:ascii="Cambria" w:hAnsi="Cambria" w:cs="Arial"/>
          <w:sz w:val="22"/>
          <w:szCs w:val="22"/>
        </w:rPr>
        <w:t xml:space="preserve"> a do </w:t>
      </w:r>
      <w:r w:rsidR="00A234CC" w:rsidRPr="007F7EEB">
        <w:rPr>
          <w:rFonts w:ascii="Cambria" w:hAnsi="Cambria" w:cs="Arial"/>
          <w:sz w:val="22"/>
          <w:szCs w:val="22"/>
        </w:rPr>
        <w:t>30.06.</w:t>
      </w:r>
      <w:r w:rsidRPr="007F7EEB">
        <w:rPr>
          <w:rFonts w:ascii="Cambria" w:hAnsi="Cambria" w:cs="Arial"/>
          <w:sz w:val="22"/>
          <w:szCs w:val="22"/>
        </w:rPr>
        <w:t xml:space="preserve"> příslušného kalendářního roku.</w:t>
      </w:r>
    </w:p>
    <w:p w14:paraId="72C25CBF" w14:textId="77777777" w:rsidR="008B6E2F" w:rsidRPr="007F7EE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Vznikne-li poplatková povinnost v období mezi daty uvedenými v odst</w:t>
      </w:r>
      <w:r w:rsidR="004A5FF4" w:rsidRPr="007F7EEB">
        <w:rPr>
          <w:rFonts w:ascii="Cambria" w:hAnsi="Cambria" w:cs="Arial"/>
          <w:sz w:val="22"/>
          <w:szCs w:val="22"/>
        </w:rPr>
        <w:t>avci</w:t>
      </w:r>
      <w:r w:rsidRPr="007F7EEB">
        <w:rPr>
          <w:rFonts w:ascii="Cambria" w:hAnsi="Cambria" w:cs="Arial"/>
          <w:sz w:val="22"/>
          <w:szCs w:val="22"/>
        </w:rPr>
        <w:t xml:space="preserve"> 1, je poplatek splatný jednorázově ve lhůtě splatnosti druhé splátky podle odst</w:t>
      </w:r>
      <w:r w:rsidR="004A5FF4" w:rsidRPr="007F7EEB">
        <w:rPr>
          <w:rFonts w:ascii="Cambria" w:hAnsi="Cambria" w:cs="Arial"/>
          <w:sz w:val="22"/>
          <w:szCs w:val="22"/>
        </w:rPr>
        <w:t>avce</w:t>
      </w:r>
      <w:r w:rsidRPr="007F7EEB">
        <w:rPr>
          <w:rFonts w:ascii="Cambria" w:hAnsi="Cambria" w:cs="Arial"/>
          <w:sz w:val="22"/>
          <w:szCs w:val="22"/>
        </w:rPr>
        <w:t xml:space="preserve"> 1. Vznikne-li poplatková povinnost po uplynutí lhůty splatnosti druhé splátky podle odst</w:t>
      </w:r>
      <w:r w:rsidR="004A5FF4" w:rsidRPr="007F7EEB">
        <w:rPr>
          <w:rFonts w:ascii="Cambria" w:hAnsi="Cambria" w:cs="Arial"/>
          <w:sz w:val="22"/>
          <w:szCs w:val="22"/>
        </w:rPr>
        <w:t>avce</w:t>
      </w:r>
      <w:r w:rsidRPr="007F7EEB">
        <w:rPr>
          <w:rFonts w:ascii="Cambria" w:hAnsi="Cambria" w:cs="Arial"/>
          <w:sz w:val="22"/>
          <w:szCs w:val="22"/>
        </w:rPr>
        <w:t xml:space="preserve"> 1, je poplatek splatný jednorázově do 15. dne měsíce, který následuje po měsíci, ve kterém poplatková povinnost vznikla. </w:t>
      </w:r>
    </w:p>
    <w:p w14:paraId="256CF184" w14:textId="77777777" w:rsidR="003E4DB7" w:rsidRPr="007F7EEB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50C11D7" w14:textId="3208C918" w:rsidR="00131160" w:rsidRPr="007F7EEB" w:rsidRDefault="005315AF" w:rsidP="005315AF">
      <w:pPr>
        <w:pStyle w:val="slalnk"/>
        <w:spacing w:before="480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</w:t>
      </w:r>
      <w:r w:rsidR="00131160"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7</w:t>
      </w:r>
    </w:p>
    <w:p w14:paraId="6B155798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Osvobození a úlevy</w:t>
      </w:r>
    </w:p>
    <w:p w14:paraId="2CCE510A" w14:textId="77777777" w:rsidR="00A904E7" w:rsidRPr="007F7EEB" w:rsidRDefault="00A904E7" w:rsidP="00A904E7">
      <w:pPr>
        <w:pStyle w:val="Default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7F7EEB">
        <w:rPr>
          <w:rFonts w:ascii="Cambria" w:hAnsi="Cambria"/>
          <w:sz w:val="22"/>
          <w:szCs w:val="22"/>
        </w:rPr>
        <w:t>Od poplatku je osvobozena osoba, které poplatková povinnost vznikla z důvodu přihlášení v obci a která je</w:t>
      </w:r>
      <w:r w:rsidRPr="007F7EEB">
        <w:rPr>
          <w:rStyle w:val="Znakapoznpodarou"/>
          <w:rFonts w:ascii="Cambria" w:hAnsi="Cambria"/>
          <w:sz w:val="22"/>
          <w:szCs w:val="22"/>
        </w:rPr>
        <w:footnoteReference w:id="12"/>
      </w:r>
      <w:r w:rsidRPr="007F7EEB">
        <w:rPr>
          <w:rFonts w:ascii="Cambria" w:hAnsi="Cambria"/>
          <w:sz w:val="22"/>
          <w:szCs w:val="22"/>
        </w:rPr>
        <w:t xml:space="preserve"> </w:t>
      </w:r>
    </w:p>
    <w:p w14:paraId="0207B8FD" w14:textId="77777777" w:rsidR="00A904E7" w:rsidRPr="007F7EEB" w:rsidRDefault="00A904E7" w:rsidP="00A904E7">
      <w:pPr>
        <w:pStyle w:val="Default"/>
        <w:ind w:left="567"/>
        <w:rPr>
          <w:rFonts w:ascii="Cambria" w:hAnsi="Cambria"/>
          <w:color w:val="auto"/>
          <w:sz w:val="22"/>
          <w:szCs w:val="22"/>
        </w:rPr>
      </w:pPr>
      <w:r w:rsidRPr="007F7EEB">
        <w:rPr>
          <w:rFonts w:ascii="Cambria" w:hAnsi="Cambria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D5078E7" w14:textId="77777777" w:rsidR="00A904E7" w:rsidRPr="007F7EEB" w:rsidRDefault="00A904E7" w:rsidP="00A904E7">
      <w:pPr>
        <w:pStyle w:val="Default"/>
        <w:spacing w:after="53"/>
        <w:ind w:left="567"/>
        <w:rPr>
          <w:rFonts w:ascii="Cambria" w:hAnsi="Cambria"/>
          <w:color w:val="auto"/>
          <w:sz w:val="22"/>
          <w:szCs w:val="22"/>
        </w:rPr>
      </w:pPr>
      <w:r w:rsidRPr="007F7EEB">
        <w:rPr>
          <w:rFonts w:ascii="Cambria" w:hAnsi="Cambria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3B4290" w14:textId="77777777" w:rsidR="00A904E7" w:rsidRPr="007F7EEB" w:rsidRDefault="00A904E7" w:rsidP="00A904E7">
      <w:pPr>
        <w:pStyle w:val="Default"/>
        <w:spacing w:after="53"/>
        <w:ind w:left="567"/>
        <w:rPr>
          <w:rFonts w:ascii="Cambria" w:hAnsi="Cambria"/>
          <w:color w:val="auto"/>
          <w:sz w:val="22"/>
          <w:szCs w:val="22"/>
        </w:rPr>
      </w:pPr>
      <w:r w:rsidRPr="007F7EEB">
        <w:rPr>
          <w:rFonts w:ascii="Cambria" w:hAnsi="Cambria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755677" w14:textId="77777777" w:rsidR="00A904E7" w:rsidRPr="007F7EEB" w:rsidRDefault="00A904E7" w:rsidP="00A904E7">
      <w:pPr>
        <w:pStyle w:val="Default"/>
        <w:spacing w:after="53"/>
        <w:ind w:left="567"/>
        <w:rPr>
          <w:rFonts w:ascii="Cambria" w:hAnsi="Cambria"/>
          <w:color w:val="auto"/>
          <w:sz w:val="22"/>
          <w:szCs w:val="22"/>
        </w:rPr>
      </w:pPr>
      <w:r w:rsidRPr="007F7EEB">
        <w:rPr>
          <w:rFonts w:ascii="Cambria" w:hAnsi="Cambria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83105D" w14:textId="77777777" w:rsidR="00A904E7" w:rsidRPr="007F7EEB" w:rsidRDefault="00A904E7" w:rsidP="00A904E7">
      <w:pPr>
        <w:pStyle w:val="Default"/>
        <w:ind w:left="567"/>
        <w:rPr>
          <w:rFonts w:ascii="Cambria" w:hAnsi="Cambria"/>
          <w:color w:val="auto"/>
          <w:sz w:val="22"/>
          <w:szCs w:val="22"/>
        </w:rPr>
      </w:pPr>
      <w:r w:rsidRPr="007F7EEB">
        <w:rPr>
          <w:rFonts w:ascii="Cambria" w:hAnsi="Cambria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2A1CC83" w14:textId="55943A30" w:rsidR="00131160" w:rsidRPr="007F7EEB" w:rsidRDefault="00131160" w:rsidP="00F51C4E">
      <w:pPr>
        <w:numPr>
          <w:ilvl w:val="0"/>
          <w:numId w:val="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Od poplatku se osvobozuj</w:t>
      </w:r>
      <w:r w:rsidR="003E5852" w:rsidRPr="007F7EEB">
        <w:rPr>
          <w:rFonts w:ascii="Cambria" w:hAnsi="Cambria" w:cs="Arial"/>
          <w:sz w:val="22"/>
          <w:szCs w:val="22"/>
        </w:rPr>
        <w:t xml:space="preserve">e osoba, které poplatková povinnost vznikla z důvodu přihlášení v obci </w:t>
      </w:r>
    </w:p>
    <w:p w14:paraId="342F7C75" w14:textId="07564D20" w:rsidR="00131160" w:rsidRPr="007F7EEB" w:rsidRDefault="00721E3A" w:rsidP="00721E3A">
      <w:pPr>
        <w:numPr>
          <w:ilvl w:val="1"/>
          <w:numId w:val="3"/>
        </w:numPr>
        <w:spacing w:line="264" w:lineRule="auto"/>
        <w:jc w:val="both"/>
        <w:rPr>
          <w:rFonts w:ascii="Cambria" w:hAnsi="Cambria" w:cs="Arial"/>
          <w:sz w:val="22"/>
          <w:szCs w:val="22"/>
        </w:rPr>
      </w:pPr>
      <w:bookmarkStart w:id="0" w:name="_Hlk79484892"/>
      <w:r>
        <w:rPr>
          <w:rFonts w:ascii="Cambria" w:hAnsi="Cambria"/>
          <w:sz w:val="22"/>
          <w:szCs w:val="22"/>
        </w:rPr>
        <w:t xml:space="preserve"> která </w:t>
      </w:r>
      <w:r w:rsidR="00F51C4E" w:rsidRPr="007F7EEB">
        <w:rPr>
          <w:rFonts w:ascii="Cambria" w:hAnsi="Cambria"/>
          <w:sz w:val="22"/>
          <w:szCs w:val="22"/>
        </w:rPr>
        <w:t xml:space="preserve">v </w:t>
      </w:r>
      <w:r w:rsidR="00D6656E">
        <w:rPr>
          <w:rFonts w:ascii="Cambria" w:hAnsi="Cambria"/>
          <w:sz w:val="22"/>
          <w:szCs w:val="22"/>
        </w:rPr>
        <w:t>příslušném</w:t>
      </w:r>
      <w:r w:rsidR="00F51C4E" w:rsidRPr="007F7EEB">
        <w:rPr>
          <w:rFonts w:ascii="Cambria" w:hAnsi="Cambria"/>
          <w:sz w:val="22"/>
          <w:szCs w:val="22"/>
        </w:rPr>
        <w:t xml:space="preserve"> roce dovrší 80 a více let</w:t>
      </w:r>
      <w:bookmarkEnd w:id="0"/>
      <w:r w:rsidR="00D6656E">
        <w:rPr>
          <w:rFonts w:ascii="Cambria" w:hAnsi="Cambria"/>
          <w:sz w:val="22"/>
          <w:szCs w:val="22"/>
        </w:rPr>
        <w:t>,</w:t>
      </w:r>
    </w:p>
    <w:p w14:paraId="1CC65731" w14:textId="599B2C0C" w:rsidR="00131160" w:rsidRPr="007F7EEB" w:rsidRDefault="00F51C4E" w:rsidP="006402B9">
      <w:pPr>
        <w:numPr>
          <w:ilvl w:val="1"/>
          <w:numId w:val="3"/>
        </w:numPr>
        <w:spacing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/>
          <w:sz w:val="22"/>
          <w:szCs w:val="22"/>
        </w:rPr>
        <w:t>kter</w:t>
      </w:r>
      <w:r w:rsidR="00D6656E">
        <w:rPr>
          <w:rFonts w:ascii="Cambria" w:hAnsi="Cambria"/>
          <w:sz w:val="22"/>
          <w:szCs w:val="22"/>
        </w:rPr>
        <w:t>á</w:t>
      </w:r>
      <w:r w:rsidRPr="007F7EEB">
        <w:rPr>
          <w:rFonts w:ascii="Cambria" w:hAnsi="Cambria"/>
          <w:sz w:val="22"/>
          <w:szCs w:val="22"/>
        </w:rPr>
        <w:t xml:space="preserve"> se v obci v </w:t>
      </w:r>
      <w:r w:rsidR="00D6656E">
        <w:rPr>
          <w:rFonts w:ascii="Cambria" w:hAnsi="Cambria"/>
          <w:sz w:val="22"/>
          <w:szCs w:val="22"/>
        </w:rPr>
        <w:t>příslušném</w:t>
      </w:r>
      <w:r w:rsidRPr="007F7EEB">
        <w:rPr>
          <w:rFonts w:ascii="Cambria" w:hAnsi="Cambria"/>
          <w:sz w:val="22"/>
          <w:szCs w:val="22"/>
        </w:rPr>
        <w:t xml:space="preserve"> roce po dobu nejméně 11 měsíců nezdržuj</w:t>
      </w:r>
      <w:r w:rsidR="00721E3A">
        <w:rPr>
          <w:rFonts w:ascii="Cambria" w:hAnsi="Cambria"/>
          <w:sz w:val="22"/>
          <w:szCs w:val="22"/>
        </w:rPr>
        <w:t>e</w:t>
      </w:r>
      <w:r w:rsidRPr="007F7EEB">
        <w:rPr>
          <w:rFonts w:ascii="Cambria" w:hAnsi="Cambria"/>
          <w:sz w:val="22"/>
          <w:szCs w:val="22"/>
        </w:rPr>
        <w:t>,</w:t>
      </w:r>
    </w:p>
    <w:p w14:paraId="204054F3" w14:textId="0AE505E8" w:rsidR="00F51C4E" w:rsidRPr="007F7EEB" w:rsidRDefault="00F51C4E" w:rsidP="006402B9">
      <w:pPr>
        <w:numPr>
          <w:ilvl w:val="1"/>
          <w:numId w:val="3"/>
        </w:numPr>
        <w:spacing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/>
          <w:sz w:val="22"/>
          <w:szCs w:val="22"/>
        </w:rPr>
        <w:t>s údajem o pobytu v sídle ohlašovny Obecní úřad Písečná, Písečná 123, 790 82</w:t>
      </w:r>
      <w:r w:rsidR="00373457">
        <w:rPr>
          <w:rFonts w:ascii="Cambria" w:hAnsi="Cambria"/>
          <w:sz w:val="22"/>
          <w:szCs w:val="22"/>
        </w:rPr>
        <w:t>.</w:t>
      </w:r>
    </w:p>
    <w:p w14:paraId="5DC257C0" w14:textId="3CA089F1" w:rsidR="003E5852" w:rsidRPr="007F7EEB" w:rsidRDefault="003E5852" w:rsidP="00447D15">
      <w:pPr>
        <w:spacing w:line="264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2B95E529" w14:textId="77777777" w:rsidR="00F71D1C" w:rsidRPr="007F7EEB" w:rsidRDefault="00F71D1C" w:rsidP="00447D15">
      <w:pPr>
        <w:spacing w:line="264" w:lineRule="auto"/>
        <w:ind w:left="1021"/>
        <w:jc w:val="both"/>
        <w:rPr>
          <w:rFonts w:ascii="Cambria" w:hAnsi="Cambria" w:cs="Arial"/>
          <w:sz w:val="22"/>
          <w:szCs w:val="22"/>
        </w:rPr>
      </w:pPr>
    </w:p>
    <w:p w14:paraId="308522D9" w14:textId="77777777" w:rsidR="003E5852" w:rsidRPr="007F7EEB" w:rsidRDefault="003E5852" w:rsidP="003E5852">
      <w:pPr>
        <w:spacing w:line="264" w:lineRule="auto"/>
        <w:jc w:val="both"/>
        <w:rPr>
          <w:rFonts w:ascii="Cambria" w:hAnsi="Cambria" w:cs="Arial"/>
          <w:sz w:val="22"/>
          <w:szCs w:val="22"/>
        </w:rPr>
      </w:pPr>
    </w:p>
    <w:p w14:paraId="15280D5B" w14:textId="77777777" w:rsidR="00373457" w:rsidRDefault="00131160" w:rsidP="00872AEC">
      <w:pPr>
        <w:numPr>
          <w:ilvl w:val="0"/>
          <w:numId w:val="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Úleva se poskytuje</w:t>
      </w:r>
      <w:r w:rsidR="00F71D1C" w:rsidRPr="007F7EEB">
        <w:rPr>
          <w:rFonts w:ascii="Cambria" w:hAnsi="Cambria" w:cs="Arial"/>
          <w:sz w:val="22"/>
          <w:szCs w:val="22"/>
        </w:rPr>
        <w:t xml:space="preserve"> osobě, které poplatková povinnost vznikla z důvodu přihlášení v</w:t>
      </w:r>
      <w:r w:rsidR="00373457">
        <w:rPr>
          <w:rFonts w:ascii="Cambria" w:hAnsi="Cambria" w:cs="Arial"/>
          <w:sz w:val="22"/>
          <w:szCs w:val="22"/>
        </w:rPr>
        <w:t> </w:t>
      </w:r>
      <w:r w:rsidR="00F71D1C" w:rsidRPr="007F7EEB">
        <w:rPr>
          <w:rFonts w:ascii="Cambria" w:hAnsi="Cambria" w:cs="Arial"/>
          <w:sz w:val="22"/>
          <w:szCs w:val="22"/>
        </w:rPr>
        <w:t>obci</w:t>
      </w:r>
      <w:r w:rsidR="00373457">
        <w:rPr>
          <w:rFonts w:ascii="Cambria" w:hAnsi="Cambria" w:cs="Arial"/>
          <w:sz w:val="22"/>
          <w:szCs w:val="22"/>
        </w:rPr>
        <w:t>,</w:t>
      </w:r>
      <w:r w:rsidR="00F71D1C" w:rsidRPr="007F7EEB">
        <w:rPr>
          <w:rFonts w:ascii="Cambria" w:hAnsi="Cambria" w:cs="Arial"/>
          <w:sz w:val="22"/>
          <w:szCs w:val="22"/>
        </w:rPr>
        <w:t xml:space="preserve"> </w:t>
      </w:r>
    </w:p>
    <w:p w14:paraId="46C02779" w14:textId="1A0E10FD" w:rsidR="00131160" w:rsidRDefault="00F71D1C" w:rsidP="00373457">
      <w:pPr>
        <w:spacing w:before="12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a </w:t>
      </w:r>
      <w:r w:rsidR="00872AEC">
        <w:rPr>
          <w:rFonts w:ascii="Cambria" w:hAnsi="Cambria"/>
          <w:sz w:val="22"/>
          <w:szCs w:val="22"/>
        </w:rPr>
        <w:t xml:space="preserve">která </w:t>
      </w:r>
      <w:r w:rsidR="00425107" w:rsidRPr="00872AEC">
        <w:rPr>
          <w:rFonts w:ascii="Cambria" w:hAnsi="Cambria"/>
          <w:sz w:val="22"/>
          <w:szCs w:val="22"/>
        </w:rPr>
        <w:t>studuj</w:t>
      </w:r>
      <w:r w:rsidR="00137E36" w:rsidRPr="00872AEC">
        <w:rPr>
          <w:rFonts w:ascii="Cambria" w:hAnsi="Cambria"/>
          <w:sz w:val="22"/>
          <w:szCs w:val="22"/>
        </w:rPr>
        <w:t>e</w:t>
      </w:r>
      <w:r w:rsidR="00425107" w:rsidRPr="00872AEC">
        <w:rPr>
          <w:rFonts w:ascii="Cambria" w:hAnsi="Cambria"/>
          <w:sz w:val="22"/>
          <w:szCs w:val="22"/>
        </w:rPr>
        <w:t xml:space="preserve"> a j</w:t>
      </w:r>
      <w:r w:rsidR="00137E36" w:rsidRPr="00872AEC">
        <w:rPr>
          <w:rFonts w:ascii="Cambria" w:hAnsi="Cambria"/>
          <w:sz w:val="22"/>
          <w:szCs w:val="22"/>
        </w:rPr>
        <w:t xml:space="preserve">e </w:t>
      </w:r>
      <w:r w:rsidR="00425107" w:rsidRPr="00872AEC">
        <w:rPr>
          <w:rFonts w:ascii="Cambria" w:hAnsi="Cambria"/>
          <w:sz w:val="22"/>
          <w:szCs w:val="22"/>
        </w:rPr>
        <w:t>ubytován</w:t>
      </w:r>
      <w:r w:rsidR="00137E36" w:rsidRPr="00872AEC">
        <w:rPr>
          <w:rFonts w:ascii="Cambria" w:hAnsi="Cambria"/>
          <w:sz w:val="22"/>
          <w:szCs w:val="22"/>
        </w:rPr>
        <w:t>a</w:t>
      </w:r>
      <w:r w:rsidR="00425107" w:rsidRPr="00872AEC">
        <w:rPr>
          <w:rFonts w:ascii="Cambria" w:hAnsi="Cambria"/>
          <w:sz w:val="22"/>
          <w:szCs w:val="22"/>
        </w:rPr>
        <w:t xml:space="preserve"> mimo obec (internáty, koleje apod.),</w:t>
      </w:r>
      <w:r w:rsidRPr="00872AEC">
        <w:rPr>
          <w:rFonts w:ascii="Cambria" w:hAnsi="Cambria" w:cs="Arial"/>
          <w:sz w:val="22"/>
          <w:szCs w:val="22"/>
        </w:rPr>
        <w:t xml:space="preserve"> a to</w:t>
      </w:r>
      <w:r w:rsidR="00131160" w:rsidRPr="00872AEC">
        <w:rPr>
          <w:rFonts w:ascii="Cambria" w:hAnsi="Cambria" w:cs="Arial"/>
          <w:sz w:val="22"/>
          <w:szCs w:val="22"/>
        </w:rPr>
        <w:t xml:space="preserve"> ve výš</w:t>
      </w:r>
      <w:r w:rsidR="00EC6561">
        <w:rPr>
          <w:rFonts w:ascii="Cambria" w:hAnsi="Cambria" w:cs="Arial"/>
          <w:sz w:val="22"/>
          <w:szCs w:val="22"/>
        </w:rPr>
        <w:t>i</w:t>
      </w:r>
      <w:r w:rsidR="007F7EEB" w:rsidRPr="00872AEC">
        <w:rPr>
          <w:rFonts w:ascii="Cambria" w:hAnsi="Cambria" w:cs="Arial"/>
          <w:sz w:val="22"/>
          <w:szCs w:val="22"/>
        </w:rPr>
        <w:t xml:space="preserve"> </w:t>
      </w:r>
      <w:r w:rsidR="00447D15" w:rsidRPr="00872AEC">
        <w:rPr>
          <w:rFonts w:ascii="Cambria" w:hAnsi="Cambria" w:cs="Arial"/>
          <w:sz w:val="22"/>
          <w:szCs w:val="22"/>
        </w:rPr>
        <w:t>50</w:t>
      </w:r>
      <w:r w:rsidR="00373457">
        <w:rPr>
          <w:rFonts w:ascii="Cambria" w:hAnsi="Cambria" w:cs="Arial"/>
          <w:sz w:val="22"/>
          <w:szCs w:val="22"/>
        </w:rPr>
        <w:t xml:space="preserve"> </w:t>
      </w:r>
      <w:r w:rsidR="00425107" w:rsidRPr="00872AEC">
        <w:rPr>
          <w:rFonts w:ascii="Cambria" w:hAnsi="Cambria" w:cs="Arial"/>
          <w:sz w:val="22"/>
          <w:szCs w:val="22"/>
        </w:rPr>
        <w:t>%</w:t>
      </w:r>
      <w:r w:rsidR="00E1765B">
        <w:rPr>
          <w:rFonts w:ascii="Cambria" w:hAnsi="Cambria" w:cs="Arial"/>
          <w:sz w:val="22"/>
          <w:szCs w:val="22"/>
        </w:rPr>
        <w:t>.</w:t>
      </w:r>
    </w:p>
    <w:p w14:paraId="03FD14A1" w14:textId="47D7BA1B" w:rsidR="00F71D1C" w:rsidRPr="00373457" w:rsidRDefault="00B83FB5" w:rsidP="006C363F">
      <w:pPr>
        <w:numPr>
          <w:ilvl w:val="0"/>
          <w:numId w:val="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373457">
        <w:rPr>
          <w:rFonts w:ascii="Cambria" w:hAnsi="Cambria" w:cs="Arial"/>
          <w:sz w:val="22"/>
          <w:szCs w:val="22"/>
        </w:rPr>
        <w:t>Poplatník je povinen ohlásit správci poplatku údaj rozhodný pro osvobození nebo úlevu od poplatku nejpozději do 30.</w:t>
      </w:r>
      <w:r w:rsidR="00373457" w:rsidRPr="00373457">
        <w:rPr>
          <w:rFonts w:ascii="Cambria" w:hAnsi="Cambria" w:cs="Arial"/>
          <w:sz w:val="22"/>
          <w:szCs w:val="22"/>
        </w:rPr>
        <w:t>0</w:t>
      </w:r>
      <w:r w:rsidRPr="00373457">
        <w:rPr>
          <w:rFonts w:ascii="Cambria" w:hAnsi="Cambria" w:cs="Arial"/>
          <w:sz w:val="22"/>
          <w:szCs w:val="22"/>
        </w:rPr>
        <w:t>6.</w:t>
      </w:r>
      <w:r w:rsidR="00230F04" w:rsidRPr="00373457">
        <w:rPr>
          <w:rFonts w:ascii="Cambria" w:hAnsi="Cambria" w:cs="Arial"/>
          <w:sz w:val="22"/>
          <w:szCs w:val="22"/>
        </w:rPr>
        <w:t xml:space="preserve"> příslušného kalendářního roku, ve kterém nárok na osvobození nebo úlevu vznikl. </w:t>
      </w:r>
    </w:p>
    <w:p w14:paraId="1F0D1EDC" w14:textId="77777777" w:rsidR="00F71D1C" w:rsidRPr="007F7EEB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Cambria" w:hAnsi="Cambria" w:cs="Arial"/>
          <w:sz w:val="22"/>
          <w:szCs w:val="22"/>
        </w:rPr>
      </w:pPr>
    </w:p>
    <w:p w14:paraId="30297E15" w14:textId="6472D30E" w:rsidR="00BA1E8D" w:rsidRPr="007F7EEB" w:rsidRDefault="00BA1E8D" w:rsidP="00BA1E8D">
      <w:pPr>
        <w:spacing w:before="120" w:line="264" w:lineRule="auto"/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(</w:t>
      </w:r>
      <w:r w:rsidR="00373457">
        <w:rPr>
          <w:rFonts w:ascii="Cambria" w:hAnsi="Cambria" w:cs="Arial"/>
          <w:sz w:val="22"/>
          <w:szCs w:val="22"/>
        </w:rPr>
        <w:t>5</w:t>
      </w:r>
      <w:r w:rsidRPr="007F7EEB">
        <w:rPr>
          <w:rFonts w:ascii="Cambria" w:hAnsi="Cambria" w:cs="Arial"/>
          <w:sz w:val="22"/>
          <w:szCs w:val="22"/>
        </w:rPr>
        <w:t>)</w:t>
      </w:r>
      <w:r w:rsidRPr="007F7EEB">
        <w:rPr>
          <w:rFonts w:ascii="Cambria" w:hAnsi="Cambria" w:cs="Arial"/>
          <w:sz w:val="22"/>
          <w:szCs w:val="22"/>
        </w:rPr>
        <w:tab/>
      </w:r>
      <w:r w:rsidR="00F71D1C" w:rsidRPr="007F7EEB">
        <w:rPr>
          <w:rFonts w:ascii="Cambria" w:hAnsi="Cambria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F7EEB">
        <w:rPr>
          <w:rStyle w:val="Znakapoznpodarou"/>
          <w:rFonts w:ascii="Cambria" w:hAnsi="Cambria" w:cs="Arial"/>
          <w:sz w:val="22"/>
          <w:szCs w:val="22"/>
        </w:rPr>
        <w:footnoteReference w:id="13"/>
      </w:r>
    </w:p>
    <w:p w14:paraId="5A5B1D93" w14:textId="112C60E4" w:rsidR="00131160" w:rsidRPr="007F7EEB" w:rsidRDefault="003D5C88" w:rsidP="003D5C88">
      <w:pPr>
        <w:pStyle w:val="slalnk"/>
        <w:spacing w:before="480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 </w:t>
      </w:r>
      <w:r w:rsidR="00131160"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8</w:t>
      </w:r>
    </w:p>
    <w:p w14:paraId="748A8297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Navýšení poplatku</w:t>
      </w:r>
      <w:r w:rsidRPr="007F7EEB">
        <w:rPr>
          <w:rFonts w:ascii="Cambria" w:hAnsi="Cambria"/>
          <w:sz w:val="22"/>
          <w:szCs w:val="22"/>
        </w:rPr>
        <w:t xml:space="preserve"> </w:t>
      </w:r>
    </w:p>
    <w:p w14:paraId="00C0D42B" w14:textId="77777777" w:rsidR="00131160" w:rsidRPr="007F7EEB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F7EEB">
        <w:rPr>
          <w:rFonts w:ascii="Cambria" w:hAnsi="Cambria" w:cs="Arial"/>
          <w:sz w:val="22"/>
          <w:szCs w:val="22"/>
        </w:rPr>
        <w:t>správce poplatku</w:t>
      </w:r>
      <w:r w:rsidRPr="007F7EEB">
        <w:rPr>
          <w:rFonts w:ascii="Cambria" w:hAnsi="Cambria" w:cs="Arial"/>
          <w:sz w:val="22"/>
          <w:szCs w:val="22"/>
        </w:rPr>
        <w:t xml:space="preserve"> poplatek platebním výměrem</w:t>
      </w:r>
      <w:r w:rsidR="000A2391" w:rsidRPr="007F7EEB">
        <w:rPr>
          <w:rFonts w:ascii="Cambria" w:hAnsi="Cambria" w:cs="Arial"/>
          <w:sz w:val="22"/>
          <w:szCs w:val="22"/>
        </w:rPr>
        <w:t xml:space="preserve"> nebo hromadným předpisným seznamem</w:t>
      </w:r>
      <w:r w:rsidRPr="007F7EEB">
        <w:rPr>
          <w:rFonts w:ascii="Cambria" w:hAnsi="Cambria" w:cs="Arial"/>
          <w:sz w:val="22"/>
          <w:szCs w:val="22"/>
        </w:rPr>
        <w:t>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14"/>
      </w:r>
    </w:p>
    <w:p w14:paraId="00982C19" w14:textId="77777777" w:rsidR="00300CCD" w:rsidRPr="007F7EEB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Včas nezaplacené poplatky nebo část těchto poplatků může </w:t>
      </w:r>
      <w:r w:rsidR="008A2F12" w:rsidRPr="007F7EEB">
        <w:rPr>
          <w:rFonts w:ascii="Cambria" w:hAnsi="Cambria" w:cs="Arial"/>
          <w:sz w:val="22"/>
          <w:szCs w:val="22"/>
        </w:rPr>
        <w:t>správce poplatku</w:t>
      </w:r>
      <w:r w:rsidRPr="007F7EEB">
        <w:rPr>
          <w:rFonts w:ascii="Cambria" w:hAnsi="Cambria" w:cs="Arial"/>
          <w:sz w:val="22"/>
          <w:szCs w:val="22"/>
        </w:rPr>
        <w:t xml:space="preserve"> zvýšit až na trojnásobek; toto zvýšení je příslušenstvím poplatku</w:t>
      </w:r>
      <w:r w:rsidR="00985BFB" w:rsidRPr="007F7EEB">
        <w:rPr>
          <w:rFonts w:ascii="Cambria" w:hAnsi="Cambria" w:cs="Arial"/>
          <w:sz w:val="22"/>
          <w:szCs w:val="22"/>
        </w:rPr>
        <w:t xml:space="preserve"> sledujícím jeho osud</w:t>
      </w:r>
      <w:r w:rsidRPr="007F7EEB">
        <w:rPr>
          <w:rFonts w:ascii="Cambria" w:hAnsi="Cambria" w:cs="Arial"/>
          <w:sz w:val="22"/>
          <w:szCs w:val="22"/>
        </w:rPr>
        <w:t>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15"/>
      </w:r>
    </w:p>
    <w:p w14:paraId="68E07094" w14:textId="77777777" w:rsidR="007A65BA" w:rsidRPr="007F7EEB" w:rsidRDefault="007A65BA" w:rsidP="007A65BA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9</w:t>
      </w:r>
    </w:p>
    <w:p w14:paraId="054BDDA2" w14:textId="77777777" w:rsidR="007A65BA" w:rsidRPr="007F7EEB" w:rsidRDefault="007A65BA" w:rsidP="007A65BA">
      <w:pPr>
        <w:pStyle w:val="slalnk"/>
        <w:spacing w:before="60" w:after="16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Odpovědnost za zaplacení poplatku</w:t>
      </w:r>
      <w:r w:rsidR="004F6539" w:rsidRPr="007F7EEB">
        <w:rPr>
          <w:rStyle w:val="Znakapoznpodarou"/>
          <w:rFonts w:ascii="Cambria" w:hAnsi="Cambria" w:cs="Arial"/>
          <w:sz w:val="22"/>
          <w:szCs w:val="22"/>
        </w:rPr>
        <w:footnoteReference w:id="16"/>
      </w:r>
    </w:p>
    <w:p w14:paraId="4A823E62" w14:textId="77777777" w:rsidR="007A65BA" w:rsidRPr="007F7EEB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Vznikne-li nedoplatek na poplatku poplatníkovi, který je ke dni splatnosti nezletilý </w:t>
      </w:r>
      <w:r w:rsidRPr="007F7EEB">
        <w:rPr>
          <w:rFonts w:ascii="Cambria" w:hAnsi="Cambria" w:cs="Arial"/>
          <w:sz w:val="22"/>
          <w:szCs w:val="22"/>
        </w:rPr>
        <w:br/>
        <w:t xml:space="preserve">a nenabyl plné svéprávnosti nebo který je ke dni splatnosti omezen ve svéprávnosti </w:t>
      </w:r>
      <w:r w:rsidRPr="007F7EEB">
        <w:rPr>
          <w:rFonts w:ascii="Cambria" w:hAnsi="Cambria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F7EEB">
        <w:rPr>
          <w:rFonts w:ascii="Cambria" w:hAnsi="Cambria" w:cs="Arial"/>
          <w:sz w:val="22"/>
          <w:szCs w:val="22"/>
        </w:rPr>
        <w:t>.</w:t>
      </w:r>
    </w:p>
    <w:p w14:paraId="01A007BA" w14:textId="77777777" w:rsidR="007A65BA" w:rsidRPr="007F7EEB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V případě podle odstavce 1 vyměří </w:t>
      </w:r>
      <w:r w:rsidR="008A2F12" w:rsidRPr="007F7EEB">
        <w:rPr>
          <w:rFonts w:ascii="Cambria" w:hAnsi="Cambria" w:cs="Arial"/>
          <w:sz w:val="22"/>
          <w:szCs w:val="22"/>
        </w:rPr>
        <w:t>správce poplatku</w:t>
      </w:r>
      <w:r w:rsidRPr="007F7EEB">
        <w:rPr>
          <w:rFonts w:ascii="Cambria" w:hAnsi="Cambria" w:cs="Arial"/>
          <w:sz w:val="22"/>
          <w:szCs w:val="22"/>
        </w:rPr>
        <w:t xml:space="preserve"> poplatek zákon</w:t>
      </w:r>
      <w:r w:rsidR="005D3C5A" w:rsidRPr="007F7EEB">
        <w:rPr>
          <w:rFonts w:ascii="Cambria" w:hAnsi="Cambria" w:cs="Arial"/>
          <w:sz w:val="22"/>
          <w:szCs w:val="22"/>
        </w:rPr>
        <w:t>nému zástupci nebo opatrovníkovi</w:t>
      </w:r>
      <w:r w:rsidRPr="007F7EEB">
        <w:rPr>
          <w:rFonts w:ascii="Cambria" w:hAnsi="Cambria" w:cs="Arial"/>
          <w:sz w:val="22"/>
          <w:szCs w:val="22"/>
        </w:rPr>
        <w:t xml:space="preserve"> poplatníka</w:t>
      </w:r>
      <w:r w:rsidR="007A65BA" w:rsidRPr="007F7EEB">
        <w:rPr>
          <w:rFonts w:ascii="Cambria" w:hAnsi="Cambria" w:cs="Arial"/>
          <w:sz w:val="22"/>
          <w:szCs w:val="22"/>
        </w:rPr>
        <w:t>.</w:t>
      </w:r>
    </w:p>
    <w:p w14:paraId="7355210A" w14:textId="77777777" w:rsidR="002333C1" w:rsidRPr="007F7EEB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3E17EDD" w14:textId="77777777" w:rsidR="006146CA" w:rsidRPr="007F7EEB" w:rsidRDefault="006146CA" w:rsidP="006146CA">
      <w:pPr>
        <w:pStyle w:val="slalnk"/>
        <w:spacing w:before="480"/>
        <w:ind w:left="3540" w:firstLine="708"/>
        <w:jc w:val="left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Čl. </w:t>
      </w:r>
      <w:r w:rsidR="00CD0C08" w:rsidRPr="007F7EEB">
        <w:rPr>
          <w:rFonts w:ascii="Cambria" w:hAnsi="Cambria" w:cs="Arial"/>
          <w:sz w:val="22"/>
          <w:szCs w:val="22"/>
        </w:rPr>
        <w:t>10</w:t>
      </w:r>
    </w:p>
    <w:p w14:paraId="1CCC9777" w14:textId="77777777" w:rsidR="006146CA" w:rsidRPr="007F7EEB" w:rsidRDefault="00B76495" w:rsidP="00B76495">
      <w:pPr>
        <w:pStyle w:val="Nzvylnk"/>
        <w:ind w:left="3399" w:firstLine="141"/>
        <w:jc w:val="left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Společná ustanovení</w:t>
      </w:r>
    </w:p>
    <w:p w14:paraId="6FDB6607" w14:textId="77777777" w:rsidR="00D042DD" w:rsidRPr="007F7EEB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17"/>
      </w:r>
    </w:p>
    <w:p w14:paraId="4EE6046B" w14:textId="77777777" w:rsidR="00D042DD" w:rsidRPr="007F7EEB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F7EEB">
        <w:rPr>
          <w:rStyle w:val="Znakapoznpodarou"/>
          <w:rFonts w:ascii="Cambria" w:hAnsi="Cambria" w:cs="Arial"/>
          <w:sz w:val="22"/>
          <w:szCs w:val="22"/>
        </w:rPr>
        <w:footnoteReference w:id="18"/>
      </w:r>
    </w:p>
    <w:p w14:paraId="694449AC" w14:textId="24179B5A" w:rsidR="00D042DD" w:rsidRPr="007F7EEB" w:rsidRDefault="00D042DD" w:rsidP="00D042DD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Čl. 1</w:t>
      </w:r>
      <w:r w:rsidR="00CD0C08" w:rsidRPr="007F7EEB">
        <w:rPr>
          <w:rFonts w:ascii="Cambria" w:hAnsi="Cambria" w:cs="Arial"/>
          <w:sz w:val="22"/>
          <w:szCs w:val="22"/>
        </w:rPr>
        <w:t>1</w:t>
      </w:r>
    </w:p>
    <w:p w14:paraId="7BCB2C4A" w14:textId="77777777" w:rsidR="00131160" w:rsidRPr="007F7EEB" w:rsidRDefault="00752037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Přechodná</w:t>
      </w:r>
      <w:r w:rsidR="00EE07B0" w:rsidRPr="007F7EEB">
        <w:rPr>
          <w:rFonts w:ascii="Cambria" w:hAnsi="Cambria" w:cs="Arial"/>
          <w:sz w:val="22"/>
          <w:szCs w:val="22"/>
        </w:rPr>
        <w:t xml:space="preserve"> </w:t>
      </w:r>
      <w:r w:rsidR="00131160" w:rsidRPr="007F7EEB">
        <w:rPr>
          <w:rFonts w:ascii="Cambria" w:hAnsi="Cambria" w:cs="Arial"/>
          <w:sz w:val="22"/>
          <w:szCs w:val="22"/>
        </w:rPr>
        <w:t>ustanovení</w:t>
      </w:r>
    </w:p>
    <w:p w14:paraId="0A6499F4" w14:textId="77777777" w:rsidR="006962AD" w:rsidRPr="007F7EEB" w:rsidRDefault="006962AD" w:rsidP="00B71306">
      <w:pPr>
        <w:pStyle w:val="Nzvylnk"/>
        <w:rPr>
          <w:rFonts w:ascii="Cambria" w:hAnsi="Cambria" w:cs="Arial"/>
          <w:sz w:val="22"/>
          <w:szCs w:val="22"/>
        </w:rPr>
      </w:pPr>
    </w:p>
    <w:p w14:paraId="41880C0C" w14:textId="111F2B77" w:rsidR="00137E36" w:rsidRPr="007F7EEB" w:rsidRDefault="00137E36" w:rsidP="00373457">
      <w:pPr>
        <w:spacing w:before="120" w:line="264" w:lineRule="auto"/>
        <w:ind w:left="56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Poplatkové povinnosti vzniklé před nabytím účinnosti této vyhlášky se posuzují podle </w:t>
      </w:r>
      <w:r w:rsidR="00AD7D4E">
        <w:rPr>
          <w:rFonts w:ascii="Cambria" w:hAnsi="Cambria" w:cs="Arial"/>
          <w:sz w:val="22"/>
          <w:szCs w:val="22"/>
        </w:rPr>
        <w:t>dosavadní</w:t>
      </w:r>
      <w:r w:rsidR="00373457">
        <w:rPr>
          <w:rFonts w:ascii="Cambria" w:hAnsi="Cambria" w:cs="Arial"/>
          <w:sz w:val="22"/>
          <w:szCs w:val="22"/>
        </w:rPr>
        <w:t>ch</w:t>
      </w:r>
      <w:r w:rsidR="00AD7D4E">
        <w:rPr>
          <w:rFonts w:ascii="Cambria" w:hAnsi="Cambria" w:cs="Arial"/>
          <w:sz w:val="22"/>
          <w:szCs w:val="22"/>
        </w:rPr>
        <w:t xml:space="preserve"> právní</w:t>
      </w:r>
      <w:r w:rsidR="00373457">
        <w:rPr>
          <w:rFonts w:ascii="Cambria" w:hAnsi="Cambria" w:cs="Arial"/>
          <w:sz w:val="22"/>
          <w:szCs w:val="22"/>
        </w:rPr>
        <w:t>ch</w:t>
      </w:r>
      <w:r w:rsidR="00AD7D4E">
        <w:rPr>
          <w:rFonts w:ascii="Cambria" w:hAnsi="Cambria" w:cs="Arial"/>
          <w:sz w:val="22"/>
          <w:szCs w:val="22"/>
        </w:rPr>
        <w:t xml:space="preserve"> předpis</w:t>
      </w:r>
      <w:r w:rsidR="00373457">
        <w:rPr>
          <w:rFonts w:ascii="Cambria" w:hAnsi="Cambria" w:cs="Arial"/>
          <w:sz w:val="22"/>
          <w:szCs w:val="22"/>
        </w:rPr>
        <w:t>ů</w:t>
      </w:r>
      <w:r w:rsidR="00AD7D4E">
        <w:rPr>
          <w:rFonts w:ascii="Cambria" w:hAnsi="Cambria" w:cs="Arial"/>
          <w:sz w:val="22"/>
          <w:szCs w:val="22"/>
        </w:rPr>
        <w:t xml:space="preserve">. </w:t>
      </w:r>
    </w:p>
    <w:p w14:paraId="2B56C854" w14:textId="77777777" w:rsidR="008658CA" w:rsidRPr="007F7EEB" w:rsidRDefault="005523AF" w:rsidP="008658CA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Čl. 1</w:t>
      </w:r>
      <w:r w:rsidR="00CD0C08" w:rsidRPr="007F7EEB">
        <w:rPr>
          <w:rFonts w:ascii="Cambria" w:hAnsi="Cambria" w:cs="Arial"/>
          <w:sz w:val="22"/>
          <w:szCs w:val="22"/>
        </w:rPr>
        <w:t>2</w:t>
      </w:r>
    </w:p>
    <w:p w14:paraId="3B501881" w14:textId="77777777" w:rsidR="008658CA" w:rsidRPr="007F7EEB" w:rsidRDefault="008658CA" w:rsidP="008658CA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Zrušovací ustanovení</w:t>
      </w:r>
    </w:p>
    <w:p w14:paraId="0AC8EC7A" w14:textId="515F24C9" w:rsidR="008658CA" w:rsidRPr="007F7EEB" w:rsidRDefault="008658CA" w:rsidP="008658CA">
      <w:pPr>
        <w:spacing w:before="120" w:line="288" w:lineRule="auto"/>
        <w:ind w:left="567"/>
        <w:jc w:val="both"/>
        <w:rPr>
          <w:rFonts w:ascii="Cambria" w:hAnsi="Cambria" w:cs="Arial"/>
          <w:sz w:val="22"/>
          <w:szCs w:val="22"/>
        </w:rPr>
      </w:pPr>
      <w:bookmarkStart w:id="1" w:name="_Hlk54595723"/>
      <w:r w:rsidRPr="007F7EEB">
        <w:rPr>
          <w:rFonts w:ascii="Cambria" w:hAnsi="Cambria" w:cs="Arial"/>
          <w:sz w:val="22"/>
          <w:szCs w:val="22"/>
        </w:rPr>
        <w:t xml:space="preserve">Zrušuje se obecně závazná vyhláška </w:t>
      </w:r>
      <w:bookmarkEnd w:id="1"/>
      <w:r w:rsidRPr="007F7EEB">
        <w:rPr>
          <w:rFonts w:ascii="Cambria" w:hAnsi="Cambria" w:cs="Arial"/>
          <w:sz w:val="22"/>
          <w:szCs w:val="22"/>
        </w:rPr>
        <w:t>č.</w:t>
      </w:r>
      <w:r w:rsidR="00580DC5">
        <w:rPr>
          <w:rFonts w:ascii="Cambria" w:hAnsi="Cambria"/>
          <w:sz w:val="22"/>
          <w:szCs w:val="22"/>
        </w:rPr>
        <w:t>2</w:t>
      </w:r>
      <w:r w:rsidR="00BC3E9B" w:rsidRPr="007F7EEB">
        <w:rPr>
          <w:rFonts w:ascii="Cambria" w:hAnsi="Cambria"/>
          <w:sz w:val="22"/>
          <w:szCs w:val="22"/>
        </w:rPr>
        <w:t>/20</w:t>
      </w:r>
      <w:r w:rsidR="00580DC5">
        <w:rPr>
          <w:rFonts w:ascii="Cambria" w:hAnsi="Cambria"/>
          <w:sz w:val="22"/>
          <w:szCs w:val="22"/>
        </w:rPr>
        <w:t>21</w:t>
      </w:r>
      <w:r w:rsidR="00BC3E9B" w:rsidRPr="007F7EEB">
        <w:rPr>
          <w:rFonts w:ascii="Cambria" w:hAnsi="Cambria"/>
          <w:sz w:val="22"/>
          <w:szCs w:val="22"/>
        </w:rPr>
        <w:t xml:space="preserve"> o místním poplatku za </w:t>
      </w:r>
      <w:r w:rsidR="00373457">
        <w:rPr>
          <w:rFonts w:ascii="Cambria" w:hAnsi="Cambria"/>
          <w:sz w:val="22"/>
          <w:szCs w:val="22"/>
        </w:rPr>
        <w:t xml:space="preserve">obecní systém odpadového hospodářství ze dne </w:t>
      </w:r>
      <w:r w:rsidR="00580DC5">
        <w:rPr>
          <w:rFonts w:ascii="Cambria" w:hAnsi="Cambria"/>
          <w:sz w:val="22"/>
          <w:szCs w:val="22"/>
        </w:rPr>
        <w:t>15.12.2021.</w:t>
      </w:r>
      <w:r w:rsidR="00BC3E9B" w:rsidRPr="007F7EEB">
        <w:rPr>
          <w:rFonts w:ascii="Cambria" w:hAnsi="Cambria"/>
          <w:sz w:val="22"/>
          <w:szCs w:val="22"/>
        </w:rPr>
        <w:t xml:space="preserve"> </w:t>
      </w:r>
    </w:p>
    <w:p w14:paraId="5924AF1A" w14:textId="77777777" w:rsidR="008658CA" w:rsidRPr="007F7EEB" w:rsidRDefault="008658CA" w:rsidP="006C4CC7">
      <w:pPr>
        <w:spacing w:before="120" w:line="264" w:lineRule="auto"/>
        <w:ind w:left="567"/>
        <w:jc w:val="both"/>
        <w:rPr>
          <w:rFonts w:ascii="Cambria" w:hAnsi="Cambria" w:cs="Arial"/>
          <w:sz w:val="22"/>
          <w:szCs w:val="22"/>
        </w:rPr>
      </w:pPr>
    </w:p>
    <w:p w14:paraId="6F5E6DC8" w14:textId="77777777" w:rsidR="00131160" w:rsidRPr="007F7EEB" w:rsidRDefault="00131160" w:rsidP="00956763">
      <w:pPr>
        <w:pStyle w:val="slalnk"/>
        <w:spacing w:before="480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Čl. </w:t>
      </w:r>
      <w:r w:rsidR="005523AF" w:rsidRPr="007F7EEB">
        <w:rPr>
          <w:rFonts w:ascii="Cambria" w:hAnsi="Cambria" w:cs="Arial"/>
          <w:sz w:val="22"/>
          <w:szCs w:val="22"/>
        </w:rPr>
        <w:t>1</w:t>
      </w:r>
      <w:r w:rsidR="00211F22" w:rsidRPr="007F7EEB">
        <w:rPr>
          <w:rFonts w:ascii="Cambria" w:hAnsi="Cambria" w:cs="Arial"/>
          <w:sz w:val="22"/>
          <w:szCs w:val="22"/>
        </w:rPr>
        <w:t>3</w:t>
      </w:r>
    </w:p>
    <w:p w14:paraId="14A67CBB" w14:textId="77777777" w:rsidR="00131160" w:rsidRPr="007F7EEB" w:rsidRDefault="00131160" w:rsidP="00B71306">
      <w:pPr>
        <w:pStyle w:val="Nzvylnk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>Účinnost</w:t>
      </w:r>
    </w:p>
    <w:p w14:paraId="2BE2B950" w14:textId="28AE6765" w:rsidR="008D6906" w:rsidRPr="007F7EEB" w:rsidRDefault="008D6906" w:rsidP="008D6906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  <w:r w:rsidRPr="007F7EEB">
        <w:rPr>
          <w:rFonts w:ascii="Cambria" w:hAnsi="Cambria" w:cs="Arial"/>
          <w:sz w:val="22"/>
          <w:szCs w:val="22"/>
        </w:rPr>
        <w:t xml:space="preserve">Tato vyhláška nabývá účinnosti dnem </w:t>
      </w:r>
      <w:r w:rsidR="00BC3E9B" w:rsidRPr="007F7EEB">
        <w:rPr>
          <w:rFonts w:ascii="Cambria" w:hAnsi="Cambria" w:cs="Arial"/>
          <w:sz w:val="22"/>
          <w:szCs w:val="22"/>
        </w:rPr>
        <w:t>01.01.202</w:t>
      </w:r>
      <w:r w:rsidR="00580DC5">
        <w:rPr>
          <w:rFonts w:ascii="Cambria" w:hAnsi="Cambria" w:cs="Arial"/>
          <w:sz w:val="22"/>
          <w:szCs w:val="22"/>
        </w:rPr>
        <w:t>3</w:t>
      </w:r>
      <w:r w:rsidR="00EC6561">
        <w:rPr>
          <w:rFonts w:ascii="Cambria" w:hAnsi="Cambria" w:cs="Arial"/>
          <w:sz w:val="22"/>
          <w:szCs w:val="22"/>
        </w:rPr>
        <w:t>.</w:t>
      </w:r>
    </w:p>
    <w:p w14:paraId="45CDE5E8" w14:textId="0B5927B4" w:rsidR="00131160" w:rsidRPr="007F7EEB" w:rsidRDefault="00DA0192" w:rsidP="006402B9">
      <w:pPr>
        <w:spacing w:before="120" w:line="264" w:lineRule="auto"/>
        <w:ind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</w:t>
      </w:r>
    </w:p>
    <w:p w14:paraId="29254582" w14:textId="342A6AC6" w:rsidR="00580DC5" w:rsidRDefault="00580DC5" w:rsidP="00580DC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                          p</w:t>
      </w:r>
      <w:r w:rsidR="00131160" w:rsidRPr="007F7EEB">
        <w:rPr>
          <w:rFonts w:ascii="Cambria" w:hAnsi="Cambria" w:cs="Arial"/>
          <w:i/>
          <w:sz w:val="22"/>
          <w:szCs w:val="22"/>
        </w:rPr>
        <w:t>odpis</w:t>
      </w:r>
      <w:r w:rsidR="00BC3E9B" w:rsidRPr="007F7EEB">
        <w:rPr>
          <w:rFonts w:ascii="Cambria" w:hAnsi="Cambria" w:cs="Arial"/>
          <w:i/>
          <w:sz w:val="22"/>
          <w:szCs w:val="22"/>
        </w:rPr>
        <w:t xml:space="preserve">                                                                             </w:t>
      </w:r>
      <w:r w:rsidR="00DA0192">
        <w:rPr>
          <w:rFonts w:ascii="Cambria" w:hAnsi="Cambria" w:cs="Arial"/>
          <w:i/>
          <w:sz w:val="22"/>
          <w:szCs w:val="22"/>
        </w:rPr>
        <w:t xml:space="preserve">              </w:t>
      </w:r>
      <w:r>
        <w:rPr>
          <w:rFonts w:ascii="Cambria" w:hAnsi="Cambria" w:cs="Arial"/>
          <w:i/>
          <w:sz w:val="22"/>
          <w:szCs w:val="22"/>
        </w:rPr>
        <w:t xml:space="preserve">    </w:t>
      </w:r>
      <w:r w:rsidR="00DA0192">
        <w:rPr>
          <w:rFonts w:ascii="Cambria" w:hAnsi="Cambria" w:cs="Arial"/>
          <w:i/>
          <w:sz w:val="22"/>
          <w:szCs w:val="22"/>
        </w:rPr>
        <w:t xml:space="preserve">  </w:t>
      </w:r>
      <w:proofErr w:type="spellStart"/>
      <w:r>
        <w:rPr>
          <w:rFonts w:ascii="Cambria" w:hAnsi="Cambria" w:cs="Arial"/>
          <w:i/>
          <w:sz w:val="22"/>
          <w:szCs w:val="22"/>
        </w:rPr>
        <w:t>p</w:t>
      </w:r>
      <w:r w:rsidR="00BC3E9B" w:rsidRPr="007F7EEB">
        <w:rPr>
          <w:rFonts w:ascii="Cambria" w:hAnsi="Cambria" w:cs="Arial"/>
          <w:i/>
          <w:sz w:val="22"/>
          <w:szCs w:val="22"/>
        </w:rPr>
        <w:t>odpis</w:t>
      </w:r>
      <w:proofErr w:type="spellEnd"/>
      <w:r w:rsidR="00BC3E9B" w:rsidRPr="007F7EEB">
        <w:rPr>
          <w:rFonts w:ascii="Cambria" w:hAnsi="Cambria" w:cs="Arial"/>
          <w:i/>
          <w:sz w:val="22"/>
          <w:szCs w:val="22"/>
        </w:rPr>
        <w:t xml:space="preserve"> </w:t>
      </w:r>
      <w:r>
        <w:rPr>
          <w:rFonts w:ascii="Cambria" w:hAnsi="Cambria" w:cs="Arial"/>
          <w:i/>
          <w:sz w:val="22"/>
          <w:szCs w:val="22"/>
        </w:rPr>
        <w:tab/>
      </w:r>
    </w:p>
    <w:p w14:paraId="65D8DD93" w14:textId="109BB8BB" w:rsidR="00580DC5" w:rsidRDefault="00580DC5" w:rsidP="00580DC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 xml:space="preserve">             </w:t>
      </w:r>
      <w:r w:rsidR="00BC3E9B" w:rsidRPr="007F7EEB">
        <w:rPr>
          <w:rFonts w:ascii="Cambria" w:hAnsi="Cambria" w:cs="Arial"/>
          <w:i/>
          <w:sz w:val="22"/>
          <w:szCs w:val="22"/>
        </w:rPr>
        <w:t xml:space="preserve"> </w:t>
      </w:r>
      <w:r>
        <w:rPr>
          <w:rFonts w:ascii="Cambria" w:hAnsi="Cambria" w:cs="Arial"/>
          <w:i/>
          <w:sz w:val="22"/>
          <w:szCs w:val="22"/>
        </w:rPr>
        <w:t>Mgr. Dana Brašíkov</w:t>
      </w:r>
      <w:r w:rsidR="00040B74">
        <w:rPr>
          <w:rFonts w:ascii="Cambria" w:hAnsi="Cambria" w:cs="Arial"/>
          <w:i/>
          <w:sz w:val="22"/>
          <w:szCs w:val="22"/>
        </w:rPr>
        <w:t>á, v.r.</w:t>
      </w:r>
      <w:r w:rsidR="00330442">
        <w:rPr>
          <w:rFonts w:ascii="Cambria" w:hAnsi="Cambria" w:cs="Arial"/>
          <w:i/>
          <w:sz w:val="22"/>
          <w:szCs w:val="22"/>
        </w:rPr>
        <w:t xml:space="preserve">     </w:t>
      </w:r>
      <w:r>
        <w:rPr>
          <w:rFonts w:ascii="Cambria" w:hAnsi="Cambria" w:cs="Arial"/>
          <w:i/>
          <w:sz w:val="22"/>
          <w:szCs w:val="22"/>
        </w:rPr>
        <w:t xml:space="preserve">                                                            </w:t>
      </w:r>
      <w:r w:rsidR="00BC3E9B" w:rsidRPr="007F7EEB">
        <w:rPr>
          <w:rFonts w:ascii="Cambria" w:hAnsi="Cambria" w:cs="Arial"/>
          <w:i/>
          <w:sz w:val="22"/>
          <w:szCs w:val="22"/>
        </w:rPr>
        <w:t xml:space="preserve"> Ing. Jan Konečný</w:t>
      </w:r>
      <w:r w:rsidR="00330442">
        <w:rPr>
          <w:rFonts w:ascii="Cambria" w:hAnsi="Cambria" w:cs="Arial"/>
          <w:i/>
          <w:sz w:val="22"/>
          <w:szCs w:val="22"/>
        </w:rPr>
        <w:t>, v.r.</w:t>
      </w:r>
    </w:p>
    <w:p w14:paraId="04AE397A" w14:textId="61110AD1" w:rsidR="00BC3E9B" w:rsidRPr="007F7EEB" w:rsidRDefault="00BC3E9B" w:rsidP="00580DC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mbria" w:hAnsi="Cambria" w:cs="Arial"/>
          <w:i/>
          <w:sz w:val="22"/>
          <w:szCs w:val="22"/>
        </w:rPr>
      </w:pPr>
      <w:r w:rsidRPr="007F7EEB">
        <w:rPr>
          <w:rFonts w:ascii="Cambria" w:hAnsi="Cambria" w:cs="Arial"/>
          <w:i/>
          <w:sz w:val="22"/>
          <w:szCs w:val="22"/>
        </w:rPr>
        <w:t xml:space="preserve"> </w:t>
      </w:r>
    </w:p>
    <w:p w14:paraId="36B9FEE3" w14:textId="12426F73" w:rsidR="00131160" w:rsidRPr="007F7EEB" w:rsidRDefault="00BC3E9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mbria" w:hAnsi="Cambria" w:cs="Arial"/>
          <w:i/>
          <w:sz w:val="22"/>
          <w:szCs w:val="22"/>
        </w:rPr>
      </w:pPr>
      <w:r w:rsidRPr="007F7EEB">
        <w:rPr>
          <w:rFonts w:ascii="Cambria" w:hAnsi="Cambria" w:cs="Arial"/>
          <w:i/>
          <w:sz w:val="22"/>
          <w:szCs w:val="22"/>
        </w:rPr>
        <w:t xml:space="preserve">             </w:t>
      </w:r>
      <w:r w:rsidR="00131160" w:rsidRPr="007F7EEB">
        <w:rPr>
          <w:rFonts w:ascii="Cambria" w:hAnsi="Cambria" w:cs="Arial"/>
          <w:i/>
          <w:sz w:val="22"/>
          <w:szCs w:val="22"/>
        </w:rPr>
        <w:t>...................................</w:t>
      </w:r>
      <w:r w:rsidR="00580DC5">
        <w:rPr>
          <w:rFonts w:ascii="Cambria" w:hAnsi="Cambria" w:cs="Arial"/>
          <w:i/>
          <w:sz w:val="22"/>
          <w:szCs w:val="22"/>
        </w:rPr>
        <w:t>.........</w:t>
      </w:r>
      <w:r w:rsidR="00523625">
        <w:rPr>
          <w:rFonts w:ascii="Cambria" w:hAnsi="Cambria" w:cs="Arial"/>
          <w:i/>
          <w:sz w:val="22"/>
          <w:szCs w:val="22"/>
        </w:rPr>
        <w:t>......</w:t>
      </w:r>
      <w:r w:rsidR="00580DC5">
        <w:rPr>
          <w:rFonts w:ascii="Cambria" w:hAnsi="Cambria" w:cs="Arial"/>
          <w:i/>
          <w:sz w:val="22"/>
          <w:szCs w:val="22"/>
        </w:rPr>
        <w:t>.</w:t>
      </w:r>
      <w:r w:rsidR="00131160" w:rsidRPr="007F7EEB">
        <w:rPr>
          <w:rFonts w:ascii="Cambria" w:hAnsi="Cambria" w:cs="Arial"/>
          <w:i/>
          <w:sz w:val="22"/>
          <w:szCs w:val="22"/>
        </w:rPr>
        <w:tab/>
        <w:t>.....................................</w:t>
      </w:r>
      <w:r w:rsidR="00373457">
        <w:rPr>
          <w:rFonts w:ascii="Cambria" w:hAnsi="Cambria" w:cs="Arial"/>
          <w:i/>
          <w:sz w:val="22"/>
          <w:szCs w:val="22"/>
        </w:rPr>
        <w:t>........</w:t>
      </w:r>
      <w:r w:rsidR="00131160" w:rsidRPr="007F7EEB">
        <w:rPr>
          <w:rFonts w:ascii="Cambria" w:hAnsi="Cambria" w:cs="Arial"/>
          <w:i/>
          <w:sz w:val="22"/>
          <w:szCs w:val="22"/>
        </w:rPr>
        <w:t>.</w:t>
      </w:r>
    </w:p>
    <w:p w14:paraId="18740CEE" w14:textId="66B71CA5" w:rsidR="00131160" w:rsidRPr="007F7EEB" w:rsidRDefault="00580DC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j</w:t>
      </w:r>
      <w:r w:rsidR="00131160" w:rsidRPr="007F7EEB">
        <w:rPr>
          <w:rFonts w:ascii="Cambria" w:hAnsi="Cambria" w:cs="Arial"/>
          <w:sz w:val="22"/>
          <w:szCs w:val="22"/>
        </w:rPr>
        <w:t xml:space="preserve">méno </w:t>
      </w:r>
      <w:r>
        <w:rPr>
          <w:rFonts w:ascii="Cambria" w:hAnsi="Cambria" w:cs="Arial"/>
          <w:sz w:val="22"/>
          <w:szCs w:val="22"/>
        </w:rPr>
        <w:t>p</w:t>
      </w:r>
      <w:r w:rsidR="00131160" w:rsidRPr="007F7EEB">
        <w:rPr>
          <w:rFonts w:ascii="Cambria" w:hAnsi="Cambria" w:cs="Arial"/>
          <w:sz w:val="22"/>
          <w:szCs w:val="22"/>
        </w:rPr>
        <w:t xml:space="preserve">říjmení </w:t>
      </w:r>
      <w:r w:rsidR="00DA019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</w:t>
      </w:r>
      <w:r w:rsidR="00373457">
        <w:rPr>
          <w:rFonts w:ascii="Cambria" w:hAnsi="Cambria" w:cs="Arial"/>
          <w:sz w:val="22"/>
          <w:szCs w:val="22"/>
        </w:rPr>
        <w:t xml:space="preserve">    </w:t>
      </w:r>
      <w:r w:rsidR="00DA0192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j</w:t>
      </w:r>
      <w:r w:rsidR="00131160" w:rsidRPr="007F7EEB">
        <w:rPr>
          <w:rFonts w:ascii="Cambria" w:hAnsi="Cambria" w:cs="Arial"/>
          <w:sz w:val="22"/>
          <w:szCs w:val="22"/>
        </w:rPr>
        <w:t xml:space="preserve">méno </w:t>
      </w:r>
      <w:r>
        <w:rPr>
          <w:rFonts w:ascii="Cambria" w:hAnsi="Cambria" w:cs="Arial"/>
          <w:sz w:val="22"/>
          <w:szCs w:val="22"/>
        </w:rPr>
        <w:t>p</w:t>
      </w:r>
      <w:r w:rsidR="00131160" w:rsidRPr="007F7EEB">
        <w:rPr>
          <w:rFonts w:ascii="Cambria" w:hAnsi="Cambria" w:cs="Arial"/>
          <w:sz w:val="22"/>
          <w:szCs w:val="22"/>
        </w:rPr>
        <w:t>říjmení</w:t>
      </w:r>
    </w:p>
    <w:p w14:paraId="3720BE5C" w14:textId="7C53750A" w:rsidR="00131160" w:rsidRPr="007F7EEB" w:rsidRDefault="00580DC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m</w:t>
      </w:r>
      <w:r w:rsidR="00131160" w:rsidRPr="007F7EEB">
        <w:rPr>
          <w:rFonts w:ascii="Cambria" w:hAnsi="Cambria" w:cs="Arial"/>
          <w:sz w:val="22"/>
          <w:szCs w:val="22"/>
        </w:rPr>
        <w:t>ístostarost</w:t>
      </w:r>
      <w:r>
        <w:rPr>
          <w:rFonts w:ascii="Cambria" w:hAnsi="Cambria" w:cs="Arial"/>
          <w:sz w:val="22"/>
          <w:szCs w:val="22"/>
        </w:rPr>
        <w:t>k</w:t>
      </w:r>
      <w:r w:rsidR="00131160" w:rsidRPr="007F7EEB">
        <w:rPr>
          <w:rFonts w:ascii="Cambria" w:hAnsi="Cambria" w:cs="Arial"/>
          <w:sz w:val="22"/>
          <w:szCs w:val="22"/>
        </w:rPr>
        <w:t>a</w:t>
      </w:r>
      <w:r w:rsidR="00DA0192"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    </w:t>
      </w:r>
      <w:r w:rsidR="00373457">
        <w:rPr>
          <w:rFonts w:ascii="Cambria" w:hAnsi="Cambria" w:cs="Arial"/>
          <w:sz w:val="22"/>
          <w:szCs w:val="22"/>
        </w:rPr>
        <w:t xml:space="preserve">   </w:t>
      </w:r>
      <w:r w:rsidR="00DA0192">
        <w:rPr>
          <w:rFonts w:ascii="Cambria" w:hAnsi="Cambria" w:cs="Arial"/>
          <w:sz w:val="22"/>
          <w:szCs w:val="22"/>
        </w:rPr>
        <w:t xml:space="preserve"> </w:t>
      </w:r>
      <w:r w:rsidR="00131160" w:rsidRPr="007F7EEB">
        <w:rPr>
          <w:rFonts w:ascii="Cambria" w:hAnsi="Cambria" w:cs="Arial"/>
          <w:sz w:val="22"/>
          <w:szCs w:val="22"/>
        </w:rPr>
        <w:t>starosta</w:t>
      </w:r>
    </w:p>
    <w:p w14:paraId="7E33963A" w14:textId="77777777" w:rsidR="00131160" w:rsidRPr="007F7EE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Cambria" w:hAnsi="Cambria" w:cs="Arial"/>
          <w:sz w:val="22"/>
          <w:szCs w:val="22"/>
        </w:rPr>
      </w:pPr>
    </w:p>
    <w:p w14:paraId="1C1721DD" w14:textId="4C0175F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mbria" w:hAnsi="Cambria" w:cs="Arial"/>
          <w:sz w:val="22"/>
          <w:szCs w:val="22"/>
        </w:rPr>
      </w:pPr>
    </w:p>
    <w:p w14:paraId="6F175101" w14:textId="6C8B901E" w:rsidR="00373457" w:rsidRPr="00373457" w:rsidRDefault="00373457" w:rsidP="00373457"/>
    <w:p w14:paraId="4124B95F" w14:textId="38E84FB3" w:rsidR="00373457" w:rsidRPr="00373457" w:rsidRDefault="00373457" w:rsidP="00373457"/>
    <w:p w14:paraId="434645DE" w14:textId="79F32631" w:rsidR="00373457" w:rsidRPr="00373457" w:rsidRDefault="00373457" w:rsidP="00373457"/>
    <w:p w14:paraId="000D301F" w14:textId="14FBD4BB" w:rsidR="00373457" w:rsidRPr="00373457" w:rsidRDefault="00373457" w:rsidP="00373457"/>
    <w:p w14:paraId="1C1CB7A5" w14:textId="14BDEE6F" w:rsidR="00373457" w:rsidRPr="00373457" w:rsidRDefault="00373457" w:rsidP="00373457"/>
    <w:p w14:paraId="5570D025" w14:textId="63EE01A4" w:rsidR="00373457" w:rsidRPr="00373457" w:rsidRDefault="00373457" w:rsidP="00373457"/>
    <w:p w14:paraId="3CC1E77D" w14:textId="75DA8A5D" w:rsidR="00373457" w:rsidRPr="00373457" w:rsidRDefault="00373457" w:rsidP="00373457"/>
    <w:p w14:paraId="5BFAF776" w14:textId="45F45670" w:rsidR="00373457" w:rsidRPr="00373457" w:rsidRDefault="00373457" w:rsidP="00373457"/>
    <w:p w14:paraId="49A4E818" w14:textId="5668BFA7" w:rsidR="00373457" w:rsidRPr="00373457" w:rsidRDefault="00373457" w:rsidP="00373457"/>
    <w:p w14:paraId="0B8D48D5" w14:textId="462FBAB7" w:rsidR="00373457" w:rsidRPr="00373457" w:rsidRDefault="00373457" w:rsidP="00373457"/>
    <w:p w14:paraId="301AE62F" w14:textId="12FD5B8A" w:rsidR="00373457" w:rsidRPr="00373457" w:rsidRDefault="00373457" w:rsidP="00373457"/>
    <w:p w14:paraId="75C72C9A" w14:textId="77777777" w:rsidR="00373457" w:rsidRPr="00373457" w:rsidRDefault="00373457" w:rsidP="00373457"/>
    <w:sectPr w:rsidR="00373457" w:rsidRPr="0037345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BEEA" w14:textId="77777777" w:rsidR="00EC6633" w:rsidRDefault="00EC6633">
      <w:r>
        <w:separator/>
      </w:r>
    </w:p>
  </w:endnote>
  <w:endnote w:type="continuationSeparator" w:id="0">
    <w:p w14:paraId="295400C2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DEA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66876F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C3AB" w14:textId="77777777" w:rsidR="00EC6633" w:rsidRDefault="00EC6633">
      <w:r>
        <w:separator/>
      </w:r>
    </w:p>
  </w:footnote>
  <w:footnote w:type="continuationSeparator" w:id="0">
    <w:p w14:paraId="2D9D588F" w14:textId="77777777" w:rsidR="00EC6633" w:rsidRDefault="00EC6633">
      <w:r>
        <w:continuationSeparator/>
      </w:r>
    </w:p>
  </w:footnote>
  <w:footnote w:id="1">
    <w:p w14:paraId="1407C6D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9631BF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A33A2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DF7A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6EF2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45299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FD453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F9D90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ACB5D4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C560D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20732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0EEFD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B7C4EE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AEAEE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1C2BEE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72374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3343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7B2CA5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0A4BB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06B3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31EF6B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5EB2C8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A175E4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D87B4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4101565">
    <w:abstractNumId w:val="15"/>
  </w:num>
  <w:num w:numId="2" w16cid:durableId="281427406">
    <w:abstractNumId w:val="8"/>
  </w:num>
  <w:num w:numId="3" w16cid:durableId="1613004534">
    <w:abstractNumId w:val="20"/>
  </w:num>
  <w:num w:numId="4" w16cid:durableId="1235358916">
    <w:abstractNumId w:val="9"/>
  </w:num>
  <w:num w:numId="5" w16cid:durableId="1766875486">
    <w:abstractNumId w:val="6"/>
  </w:num>
  <w:num w:numId="6" w16cid:durableId="1916746964">
    <w:abstractNumId w:val="27"/>
  </w:num>
  <w:num w:numId="7" w16cid:durableId="1501656725">
    <w:abstractNumId w:val="12"/>
  </w:num>
  <w:num w:numId="8" w16cid:durableId="870805708">
    <w:abstractNumId w:val="14"/>
  </w:num>
  <w:num w:numId="9" w16cid:durableId="591202053">
    <w:abstractNumId w:val="11"/>
  </w:num>
  <w:num w:numId="10" w16cid:durableId="2092772928">
    <w:abstractNumId w:val="0"/>
  </w:num>
  <w:num w:numId="11" w16cid:durableId="94714634">
    <w:abstractNumId w:val="10"/>
  </w:num>
  <w:num w:numId="12" w16cid:durableId="799766956">
    <w:abstractNumId w:val="7"/>
  </w:num>
  <w:num w:numId="13" w16cid:durableId="1556310338">
    <w:abstractNumId w:val="18"/>
  </w:num>
  <w:num w:numId="14" w16cid:durableId="1084914772">
    <w:abstractNumId w:val="26"/>
  </w:num>
  <w:num w:numId="15" w16cid:durableId="1659456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3865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2319933">
    <w:abstractNumId w:val="23"/>
  </w:num>
  <w:num w:numId="18" w16cid:durableId="1015958418">
    <w:abstractNumId w:val="5"/>
  </w:num>
  <w:num w:numId="19" w16cid:durableId="1502887526">
    <w:abstractNumId w:val="24"/>
  </w:num>
  <w:num w:numId="20" w16cid:durableId="908421506">
    <w:abstractNumId w:val="16"/>
  </w:num>
  <w:num w:numId="21" w16cid:durableId="424886838">
    <w:abstractNumId w:val="21"/>
  </w:num>
  <w:num w:numId="22" w16cid:durableId="71778762">
    <w:abstractNumId w:val="4"/>
  </w:num>
  <w:num w:numId="23" w16cid:durableId="2049329372">
    <w:abstractNumId w:val="28"/>
  </w:num>
  <w:num w:numId="24" w16cid:durableId="6573918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2879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1099592">
    <w:abstractNumId w:val="1"/>
  </w:num>
  <w:num w:numId="27" w16cid:durableId="1279216214">
    <w:abstractNumId w:val="19"/>
  </w:num>
  <w:num w:numId="28" w16cid:durableId="123356807">
    <w:abstractNumId w:val="17"/>
  </w:num>
  <w:num w:numId="29" w16cid:durableId="544172090">
    <w:abstractNumId w:val="2"/>
  </w:num>
  <w:num w:numId="30" w16cid:durableId="2078547776">
    <w:abstractNumId w:val="13"/>
  </w:num>
  <w:num w:numId="31" w16cid:durableId="560018713">
    <w:abstractNumId w:val="13"/>
  </w:num>
  <w:num w:numId="32" w16cid:durableId="1440949282">
    <w:abstractNumId w:val="22"/>
  </w:num>
  <w:num w:numId="33" w16cid:durableId="373895604">
    <w:abstractNumId w:val="25"/>
  </w:num>
  <w:num w:numId="34" w16cid:durableId="1220631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B74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7E36"/>
    <w:rsid w:val="0014154F"/>
    <w:rsid w:val="001465CC"/>
    <w:rsid w:val="00154BC3"/>
    <w:rsid w:val="001567DC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226F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0F0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44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457"/>
    <w:rsid w:val="0038283D"/>
    <w:rsid w:val="00383E0E"/>
    <w:rsid w:val="00384D76"/>
    <w:rsid w:val="0038599B"/>
    <w:rsid w:val="00386229"/>
    <w:rsid w:val="003911AE"/>
    <w:rsid w:val="003958C3"/>
    <w:rsid w:val="00396BEE"/>
    <w:rsid w:val="003A32FB"/>
    <w:rsid w:val="003A74F6"/>
    <w:rsid w:val="003B2625"/>
    <w:rsid w:val="003B4C7B"/>
    <w:rsid w:val="003C0C49"/>
    <w:rsid w:val="003C2D77"/>
    <w:rsid w:val="003C791B"/>
    <w:rsid w:val="003D33EB"/>
    <w:rsid w:val="003D5C8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107"/>
    <w:rsid w:val="0042639F"/>
    <w:rsid w:val="004443A9"/>
    <w:rsid w:val="004476B9"/>
    <w:rsid w:val="00447D1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950"/>
    <w:rsid w:val="00504C32"/>
    <w:rsid w:val="00515084"/>
    <w:rsid w:val="00523625"/>
    <w:rsid w:val="005315A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DC5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E6FDA"/>
    <w:rsid w:val="006F6C96"/>
    <w:rsid w:val="007005F7"/>
    <w:rsid w:val="00700827"/>
    <w:rsid w:val="00702820"/>
    <w:rsid w:val="007165A1"/>
    <w:rsid w:val="00720121"/>
    <w:rsid w:val="00721E3A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EE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AEC"/>
    <w:rsid w:val="00880AB8"/>
    <w:rsid w:val="00887D0F"/>
    <w:rsid w:val="00897430"/>
    <w:rsid w:val="008A0601"/>
    <w:rsid w:val="008A2F12"/>
    <w:rsid w:val="008B0A2C"/>
    <w:rsid w:val="008B6E2F"/>
    <w:rsid w:val="008C15F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A3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4C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D7D4E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FB5"/>
    <w:rsid w:val="00B86441"/>
    <w:rsid w:val="00BA1E8D"/>
    <w:rsid w:val="00BB3316"/>
    <w:rsid w:val="00BC17DA"/>
    <w:rsid w:val="00BC32C0"/>
    <w:rsid w:val="00BC3CDA"/>
    <w:rsid w:val="00BC3E9B"/>
    <w:rsid w:val="00BD25CE"/>
    <w:rsid w:val="00C1031D"/>
    <w:rsid w:val="00C119A6"/>
    <w:rsid w:val="00C158F3"/>
    <w:rsid w:val="00C17467"/>
    <w:rsid w:val="00C2538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968"/>
    <w:rsid w:val="00D6303C"/>
    <w:rsid w:val="00D63961"/>
    <w:rsid w:val="00D64083"/>
    <w:rsid w:val="00D6656E"/>
    <w:rsid w:val="00D727CA"/>
    <w:rsid w:val="00D91D9B"/>
    <w:rsid w:val="00D92F64"/>
    <w:rsid w:val="00DA019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65B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561"/>
    <w:rsid w:val="00EC6633"/>
    <w:rsid w:val="00EE07B0"/>
    <w:rsid w:val="00EE28B9"/>
    <w:rsid w:val="00EE550B"/>
    <w:rsid w:val="00EE6DDE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54F"/>
    <w:rsid w:val="00F43981"/>
    <w:rsid w:val="00F44F27"/>
    <w:rsid w:val="00F51C4E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CBF192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1197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Dana Brašíková</cp:lastModifiedBy>
  <cp:revision>8</cp:revision>
  <cp:lastPrinted>2022-12-15T10:32:00Z</cp:lastPrinted>
  <dcterms:created xsi:type="dcterms:W3CDTF">2022-11-23T15:58:00Z</dcterms:created>
  <dcterms:modified xsi:type="dcterms:W3CDTF">2022-12-15T10:35:00Z</dcterms:modified>
</cp:coreProperties>
</file>