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8D46" w14:textId="77777777" w:rsidR="00560DED" w:rsidRPr="00FB6AE5" w:rsidRDefault="00560DED">
      <w:pPr>
        <w:pStyle w:val="Zhlav"/>
        <w:tabs>
          <w:tab w:val="clear" w:pos="4536"/>
          <w:tab w:val="clear" w:pos="9072"/>
        </w:tabs>
        <w:rPr>
          <w:rFonts w:ascii="Arial" w:hAnsi="Arial" w:cs="Arial"/>
          <w:bCs/>
          <w:sz w:val="22"/>
          <w:szCs w:val="22"/>
        </w:rPr>
      </w:pPr>
    </w:p>
    <w:p w14:paraId="783763A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8D186A">
        <w:rPr>
          <w:rFonts w:ascii="Arial" w:hAnsi="Arial" w:cs="Arial"/>
          <w:b/>
        </w:rPr>
        <w:t>Bukovec</w:t>
      </w:r>
    </w:p>
    <w:p w14:paraId="7FF825A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8D186A">
        <w:rPr>
          <w:rFonts w:ascii="Arial" w:hAnsi="Arial" w:cs="Arial"/>
          <w:b/>
        </w:rPr>
        <w:t>Bukovec</w:t>
      </w:r>
    </w:p>
    <w:p w14:paraId="6DCAA72D" w14:textId="09E35AF9"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p>
    <w:p w14:paraId="127C6C40" w14:textId="77777777" w:rsidR="0024722A" w:rsidRPr="00FB6AE5" w:rsidRDefault="0024722A">
      <w:pPr>
        <w:pStyle w:val="NormlnIMP"/>
        <w:spacing w:line="240" w:lineRule="auto"/>
        <w:jc w:val="center"/>
        <w:rPr>
          <w:rFonts w:ascii="Arial" w:hAnsi="Arial" w:cs="Arial"/>
          <w:b/>
          <w:color w:val="000000"/>
          <w:sz w:val="22"/>
          <w:szCs w:val="22"/>
        </w:rPr>
      </w:pPr>
    </w:p>
    <w:p w14:paraId="4A51935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68D4984" w14:textId="77777777" w:rsidR="0024722A" w:rsidRPr="00FB6AE5" w:rsidRDefault="0024722A">
      <w:pPr>
        <w:jc w:val="both"/>
        <w:rPr>
          <w:rFonts w:ascii="Arial" w:hAnsi="Arial" w:cs="Arial"/>
          <w:sz w:val="22"/>
          <w:szCs w:val="22"/>
        </w:rPr>
      </w:pPr>
    </w:p>
    <w:p w14:paraId="654A248B" w14:textId="16CC352F"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8D186A">
        <w:rPr>
          <w:rFonts w:ascii="Arial" w:hAnsi="Arial" w:cs="Arial"/>
          <w:sz w:val="22"/>
          <w:szCs w:val="22"/>
        </w:rPr>
        <w:t>Bukovec</w:t>
      </w:r>
      <w:r w:rsidR="002D71BF">
        <w:rPr>
          <w:rFonts w:ascii="Arial" w:hAnsi="Arial" w:cs="Arial"/>
          <w:sz w:val="22"/>
          <w:szCs w:val="22"/>
        </w:rPr>
        <w:t xml:space="preserve"> </w:t>
      </w:r>
      <w:r w:rsidR="00E2491F">
        <w:rPr>
          <w:rFonts w:ascii="Arial" w:hAnsi="Arial" w:cs="Arial"/>
          <w:sz w:val="22"/>
          <w:szCs w:val="22"/>
        </w:rPr>
        <w:t xml:space="preserve">se na svém zasedání dne </w:t>
      </w:r>
      <w:r w:rsidR="008811C1">
        <w:rPr>
          <w:rFonts w:ascii="Arial" w:hAnsi="Arial" w:cs="Arial"/>
          <w:sz w:val="22"/>
          <w:szCs w:val="22"/>
        </w:rPr>
        <w:t>12</w:t>
      </w:r>
      <w:r w:rsidR="004F5A88" w:rsidRPr="00F776D1">
        <w:rPr>
          <w:rFonts w:ascii="Arial" w:hAnsi="Arial" w:cs="Arial"/>
          <w:sz w:val="22"/>
          <w:szCs w:val="22"/>
        </w:rPr>
        <w:t xml:space="preserve">. </w:t>
      </w:r>
      <w:r w:rsidR="008811C1">
        <w:rPr>
          <w:rFonts w:ascii="Arial" w:hAnsi="Arial" w:cs="Arial"/>
          <w:sz w:val="22"/>
          <w:szCs w:val="22"/>
        </w:rPr>
        <w:t>3</w:t>
      </w:r>
      <w:r w:rsidR="004F5A88" w:rsidRPr="00F776D1">
        <w:rPr>
          <w:rFonts w:ascii="Arial" w:hAnsi="Arial" w:cs="Arial"/>
          <w:sz w:val="22"/>
          <w:szCs w:val="22"/>
        </w:rPr>
        <w:t>. 202</w:t>
      </w:r>
      <w:r w:rsidR="008811C1">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usnesením č</w:t>
      </w:r>
      <w:r w:rsidR="00490CE3">
        <w:rPr>
          <w:rFonts w:ascii="Arial" w:hAnsi="Arial" w:cs="Arial"/>
          <w:sz w:val="22"/>
          <w:szCs w:val="22"/>
        </w:rPr>
        <w:t xml:space="preserve">. </w:t>
      </w:r>
      <w:r w:rsidR="008811C1">
        <w:rPr>
          <w:rFonts w:ascii="Arial" w:hAnsi="Arial" w:cs="Arial"/>
          <w:sz w:val="22"/>
          <w:szCs w:val="22"/>
        </w:rPr>
        <w:t>9</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868CF4C" w14:textId="77777777" w:rsidR="0024722A" w:rsidRPr="00FB6AE5" w:rsidRDefault="0024722A">
      <w:pPr>
        <w:jc w:val="center"/>
        <w:rPr>
          <w:rFonts w:ascii="Arial" w:hAnsi="Arial" w:cs="Arial"/>
          <w:b/>
          <w:sz w:val="22"/>
          <w:szCs w:val="22"/>
        </w:rPr>
      </w:pPr>
    </w:p>
    <w:p w14:paraId="17E5788B"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94E2F7B"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7806A5C" w14:textId="77777777" w:rsidR="00BA2FB8" w:rsidRDefault="00BA2FB8" w:rsidP="00540BAC">
      <w:pPr>
        <w:tabs>
          <w:tab w:val="left" w:pos="567"/>
        </w:tabs>
        <w:jc w:val="both"/>
        <w:rPr>
          <w:rFonts w:ascii="Arial" w:hAnsi="Arial" w:cs="Arial"/>
          <w:sz w:val="22"/>
          <w:szCs w:val="22"/>
        </w:rPr>
      </w:pPr>
    </w:p>
    <w:p w14:paraId="047D1BC0"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8D186A">
        <w:rPr>
          <w:rFonts w:ascii="Arial" w:hAnsi="Arial" w:cs="Arial"/>
          <w:sz w:val="22"/>
          <w:szCs w:val="22"/>
        </w:rPr>
        <w:t>Bukovec</w:t>
      </w:r>
      <w:r w:rsidR="002D71BF">
        <w:rPr>
          <w:rFonts w:ascii="Arial" w:hAnsi="Arial" w:cs="Arial"/>
          <w:sz w:val="22"/>
          <w:szCs w:val="22"/>
        </w:rPr>
        <w:t>.</w:t>
      </w:r>
    </w:p>
    <w:p w14:paraId="4E9E3D6F" w14:textId="77777777" w:rsidR="00EB486C" w:rsidRPr="00EB486C" w:rsidRDefault="00EB486C" w:rsidP="00540BAC">
      <w:pPr>
        <w:tabs>
          <w:tab w:val="left" w:pos="567"/>
        </w:tabs>
        <w:jc w:val="both"/>
        <w:rPr>
          <w:rFonts w:ascii="Arial" w:hAnsi="Arial" w:cs="Arial"/>
          <w:color w:val="FF0000"/>
          <w:sz w:val="22"/>
          <w:szCs w:val="22"/>
        </w:rPr>
      </w:pPr>
    </w:p>
    <w:p w14:paraId="27A7BD5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odkládat na</w:t>
      </w:r>
      <w:r w:rsidR="00190408">
        <w:rPr>
          <w:rFonts w:ascii="Arial" w:hAnsi="Arial" w:cs="Arial"/>
          <w:sz w:val="22"/>
          <w:szCs w:val="22"/>
        </w:rPr>
        <w:t> </w:t>
      </w:r>
      <w:r w:rsidRPr="00BF6EFC">
        <w:rPr>
          <w:rFonts w:ascii="Arial" w:hAnsi="Arial" w:cs="Arial"/>
          <w:sz w:val="22"/>
          <w:szCs w:val="22"/>
        </w:rPr>
        <w:t xml:space="preserve">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Fonts w:ascii="Arial" w:hAnsi="Arial" w:cs="Arial"/>
          <w:sz w:val="22"/>
          <w:szCs w:val="22"/>
        </w:rPr>
        <w:t>.</w:t>
      </w:r>
    </w:p>
    <w:p w14:paraId="69188428"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C92D788"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 xml:space="preserve">s výjimkou výrobků s ukončenou životností, na místě obcí k tomuto účelu určeném, stává se obec vlastníkem této movité věci nebo odpadu. </w:t>
      </w:r>
    </w:p>
    <w:p w14:paraId="586376EA" w14:textId="77777777" w:rsidR="00D62F8B" w:rsidRDefault="00D62F8B" w:rsidP="00D62F8B">
      <w:pPr>
        <w:tabs>
          <w:tab w:val="left" w:pos="-142"/>
        </w:tabs>
        <w:autoSpaceDE w:val="0"/>
        <w:autoSpaceDN w:val="0"/>
        <w:adjustRightInd w:val="0"/>
        <w:jc w:val="both"/>
        <w:rPr>
          <w:rFonts w:ascii="Arial" w:hAnsi="Arial" w:cs="Arial"/>
          <w:sz w:val="22"/>
          <w:szCs w:val="22"/>
        </w:rPr>
      </w:pPr>
    </w:p>
    <w:p w14:paraId="7AD5C83F"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66FFF89" w14:textId="77777777" w:rsidR="00D62F8B" w:rsidRDefault="00D62F8B" w:rsidP="00D62F8B">
      <w:pPr>
        <w:tabs>
          <w:tab w:val="left" w:pos="-142"/>
        </w:tabs>
        <w:autoSpaceDE w:val="0"/>
        <w:autoSpaceDN w:val="0"/>
        <w:adjustRightInd w:val="0"/>
        <w:jc w:val="both"/>
        <w:rPr>
          <w:rFonts w:ascii="Arial" w:hAnsi="Arial" w:cs="Arial"/>
          <w:sz w:val="22"/>
          <w:szCs w:val="22"/>
        </w:rPr>
      </w:pPr>
    </w:p>
    <w:p w14:paraId="41AB2547" w14:textId="77777777" w:rsidR="00012F79" w:rsidRDefault="00012F79">
      <w:pPr>
        <w:jc w:val="center"/>
        <w:rPr>
          <w:rFonts w:ascii="Arial" w:hAnsi="Arial" w:cs="Arial"/>
          <w:b/>
          <w:sz w:val="22"/>
          <w:szCs w:val="22"/>
        </w:rPr>
      </w:pPr>
    </w:p>
    <w:p w14:paraId="5DC1EE0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3D58F8E"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2F134F1" w14:textId="77777777" w:rsidR="00CB5754" w:rsidRDefault="00CB5754" w:rsidP="00CB5754">
      <w:pPr>
        <w:jc w:val="center"/>
        <w:rPr>
          <w:rFonts w:ascii="Arial" w:hAnsi="Arial" w:cs="Arial"/>
          <w:sz w:val="22"/>
          <w:szCs w:val="22"/>
        </w:rPr>
      </w:pPr>
    </w:p>
    <w:p w14:paraId="5A88F33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2E773E0" w14:textId="77777777" w:rsidR="0024722A" w:rsidRPr="00FB6AE5" w:rsidRDefault="0024722A">
      <w:pPr>
        <w:rPr>
          <w:rFonts w:ascii="Arial" w:hAnsi="Arial" w:cs="Arial"/>
          <w:i/>
          <w:iCs/>
          <w:sz w:val="22"/>
          <w:szCs w:val="22"/>
        </w:rPr>
      </w:pPr>
    </w:p>
    <w:p w14:paraId="14552BA0"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2774509"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54A02EA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02B9CD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42C6621"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656D627"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C629205" w14:textId="33210DDD" w:rsidR="00E66B2E" w:rsidRDefault="006F432E" w:rsidP="00642D81">
      <w:pPr>
        <w:numPr>
          <w:ilvl w:val="0"/>
          <w:numId w:val="10"/>
        </w:numPr>
        <w:rPr>
          <w:rFonts w:ascii="Arial" w:hAnsi="Arial" w:cs="Arial"/>
          <w:i/>
          <w:iCs/>
          <w:sz w:val="22"/>
          <w:szCs w:val="22"/>
        </w:rPr>
      </w:pPr>
      <w:r>
        <w:rPr>
          <w:rFonts w:ascii="Arial" w:hAnsi="Arial" w:cs="Arial"/>
          <w:i/>
          <w:iCs/>
          <w:sz w:val="22"/>
          <w:szCs w:val="22"/>
        </w:rPr>
        <w:t>Jedlé oleje a tuky,</w:t>
      </w:r>
    </w:p>
    <w:p w14:paraId="161D9D32" w14:textId="5BEF6E78" w:rsidR="008811C1" w:rsidRPr="00642D81" w:rsidRDefault="008811C1" w:rsidP="00642D81">
      <w:pPr>
        <w:numPr>
          <w:ilvl w:val="0"/>
          <w:numId w:val="10"/>
        </w:numPr>
        <w:rPr>
          <w:rFonts w:ascii="Arial" w:hAnsi="Arial" w:cs="Arial"/>
          <w:i/>
          <w:iCs/>
          <w:sz w:val="22"/>
          <w:szCs w:val="22"/>
        </w:rPr>
      </w:pPr>
      <w:r>
        <w:rPr>
          <w:rFonts w:ascii="Arial" w:hAnsi="Arial" w:cs="Arial"/>
          <w:i/>
          <w:iCs/>
          <w:sz w:val="22"/>
          <w:szCs w:val="22"/>
        </w:rPr>
        <w:t>Textil,</w:t>
      </w:r>
    </w:p>
    <w:p w14:paraId="6C88D3C2" w14:textId="26896E30"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8811C1">
        <w:rPr>
          <w:rFonts w:ascii="Arial" w:hAnsi="Arial" w:cs="Arial"/>
          <w:i/>
          <w:iCs/>
          <w:sz w:val="22"/>
          <w:szCs w:val="22"/>
        </w:rPr>
        <w:t>.</w:t>
      </w:r>
    </w:p>
    <w:p w14:paraId="5830A2C0" w14:textId="25F69132" w:rsidR="00E7488E" w:rsidRPr="002D64B8" w:rsidRDefault="00E7488E" w:rsidP="008811C1">
      <w:pPr>
        <w:ind w:left="786"/>
        <w:rPr>
          <w:rFonts w:ascii="Arial" w:hAnsi="Arial" w:cs="Arial"/>
          <w:i/>
          <w:iCs/>
          <w:sz w:val="22"/>
          <w:szCs w:val="22"/>
        </w:rPr>
      </w:pPr>
    </w:p>
    <w:p w14:paraId="5CE08188" w14:textId="77777777" w:rsidR="007909DA" w:rsidRPr="00431942" w:rsidRDefault="007909DA" w:rsidP="00115451">
      <w:pPr>
        <w:rPr>
          <w:rFonts w:ascii="Arial" w:hAnsi="Arial" w:cs="Arial"/>
          <w:i/>
          <w:sz w:val="22"/>
          <w:szCs w:val="22"/>
        </w:rPr>
      </w:pPr>
    </w:p>
    <w:p w14:paraId="2BD619D2"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E7488E">
        <w:rPr>
          <w:rFonts w:ascii="Arial" w:hAnsi="Arial" w:cs="Arial"/>
          <w:sz w:val="22"/>
          <w:szCs w:val="22"/>
        </w:rPr>
        <w:t xml:space="preserve"> a</w:t>
      </w:r>
      <w:r w:rsidR="006F432E" w:rsidRPr="00122EA8">
        <w:rPr>
          <w:rFonts w:ascii="Arial" w:hAnsi="Arial" w:cs="Arial"/>
          <w:sz w:val="22"/>
          <w:szCs w:val="22"/>
        </w:rPr>
        <w:t xml:space="preserve"> h</w:t>
      </w:r>
      <w:r w:rsidR="00D226C7" w:rsidRPr="00122EA8">
        <w:rPr>
          <w:rFonts w:ascii="Arial" w:hAnsi="Arial" w:cs="Arial"/>
          <w:sz w:val="22"/>
          <w:szCs w:val="22"/>
        </w:rPr>
        <w:t>)</w:t>
      </w:r>
      <w:r w:rsidRPr="00122EA8">
        <w:rPr>
          <w:rFonts w:ascii="Arial" w:hAnsi="Arial" w:cs="Arial"/>
          <w:sz w:val="22"/>
          <w:szCs w:val="22"/>
        </w:rPr>
        <w:t>.</w:t>
      </w:r>
    </w:p>
    <w:p w14:paraId="4FA957D8" w14:textId="77777777" w:rsidR="00262D62" w:rsidRPr="00122EA8" w:rsidRDefault="00262D62" w:rsidP="00262D62">
      <w:pPr>
        <w:pStyle w:val="Zkladntextodsazen"/>
        <w:ind w:left="360" w:firstLine="0"/>
        <w:rPr>
          <w:rFonts w:ascii="Arial" w:hAnsi="Arial" w:cs="Arial"/>
          <w:sz w:val="22"/>
          <w:szCs w:val="22"/>
        </w:rPr>
      </w:pPr>
    </w:p>
    <w:p w14:paraId="2E9BC90B"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Objemný odpad je takový odpad, který vzhledem ke svým rozměrům nemůže být umístěn do sběrných nádob</w:t>
      </w:r>
      <w:r w:rsidR="002D71BF">
        <w:rPr>
          <w:rFonts w:ascii="Arial" w:hAnsi="Arial" w:cs="Arial"/>
          <w:sz w:val="22"/>
          <w:szCs w:val="22"/>
        </w:rPr>
        <w:t>.</w:t>
      </w:r>
    </w:p>
    <w:p w14:paraId="297C8117" w14:textId="77777777" w:rsidR="00262D62" w:rsidRDefault="00262D62" w:rsidP="00262D62">
      <w:pPr>
        <w:pStyle w:val="Zkladntextodsazen"/>
        <w:ind w:left="360" w:firstLine="0"/>
        <w:rPr>
          <w:rFonts w:ascii="Arial" w:hAnsi="Arial" w:cs="Arial"/>
          <w:sz w:val="22"/>
          <w:szCs w:val="22"/>
        </w:rPr>
      </w:pPr>
    </w:p>
    <w:p w14:paraId="28711DE2" w14:textId="77777777" w:rsidR="00553B78" w:rsidRPr="00FB6AE5" w:rsidRDefault="00553B78" w:rsidP="00553B78">
      <w:pPr>
        <w:pStyle w:val="Zkladntextodsazen"/>
        <w:ind w:left="720" w:firstLine="0"/>
        <w:jc w:val="center"/>
        <w:rPr>
          <w:rFonts w:ascii="Arial" w:hAnsi="Arial" w:cs="Arial"/>
          <w:sz w:val="22"/>
          <w:szCs w:val="22"/>
        </w:rPr>
      </w:pPr>
    </w:p>
    <w:p w14:paraId="1694285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CDD59A4" w14:textId="7B1299FD"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w:t>
      </w:r>
      <w:r w:rsidR="00181515">
        <w:rPr>
          <w:rFonts w:ascii="Arial" w:hAnsi="Arial" w:cs="Arial"/>
          <w:b/>
          <w:bCs/>
          <w:sz w:val="22"/>
          <w:szCs w:val="22"/>
          <w:u w:val="none"/>
        </w:rPr>
        <w:t xml:space="preserve"> jedlých olejů a tuků</w:t>
      </w:r>
      <w:r w:rsidR="008811C1">
        <w:rPr>
          <w:rFonts w:ascii="Arial" w:hAnsi="Arial" w:cs="Arial"/>
          <w:b/>
          <w:bCs/>
          <w:sz w:val="22"/>
          <w:szCs w:val="22"/>
          <w:u w:val="none"/>
        </w:rPr>
        <w:t xml:space="preserve"> a textilu</w:t>
      </w:r>
    </w:p>
    <w:p w14:paraId="62C4CAF5" w14:textId="77777777" w:rsidR="00223F72" w:rsidRDefault="00223F72" w:rsidP="00223F72">
      <w:pPr>
        <w:tabs>
          <w:tab w:val="num" w:pos="927"/>
        </w:tabs>
        <w:jc w:val="both"/>
        <w:rPr>
          <w:rFonts w:ascii="Arial" w:hAnsi="Arial" w:cs="Arial"/>
          <w:b/>
          <w:sz w:val="22"/>
          <w:szCs w:val="22"/>
          <w:u w:val="single"/>
        </w:rPr>
      </w:pPr>
    </w:p>
    <w:p w14:paraId="32AB05CD" w14:textId="3F1E1351"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w:t>
      </w:r>
      <w:r w:rsidR="00181515">
        <w:rPr>
          <w:rFonts w:ascii="Arial" w:hAnsi="Arial" w:cs="Arial"/>
          <w:sz w:val="22"/>
          <w:szCs w:val="22"/>
        </w:rPr>
        <w:t xml:space="preserve"> jedlé oleje a tuky</w:t>
      </w:r>
      <w:r w:rsidR="008811C1">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w:t>
      </w:r>
      <w:r w:rsidR="00642D81">
        <w:rPr>
          <w:rFonts w:ascii="Arial" w:hAnsi="Arial" w:cs="Arial"/>
          <w:sz w:val="22"/>
          <w:szCs w:val="22"/>
        </w:rPr>
        <w:t>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2D71BF" w:rsidRPr="00235243">
        <w:rPr>
          <w:rFonts w:ascii="Arial" w:hAnsi="Arial" w:cs="Arial"/>
          <w:i/>
          <w:color w:val="000000"/>
          <w:sz w:val="22"/>
          <w:szCs w:val="22"/>
        </w:rPr>
        <w:t>kontejnery.</w:t>
      </w:r>
    </w:p>
    <w:p w14:paraId="660A596B" w14:textId="77777777" w:rsidR="0024722A" w:rsidRPr="00FB6AE5" w:rsidRDefault="0024722A">
      <w:pPr>
        <w:rPr>
          <w:rFonts w:ascii="Arial" w:hAnsi="Arial" w:cs="Arial"/>
          <w:sz w:val="22"/>
          <w:szCs w:val="22"/>
        </w:rPr>
      </w:pPr>
    </w:p>
    <w:p w14:paraId="361556CE"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15F2D22F" w14:textId="49F85C7E" w:rsidR="008811C1" w:rsidRDefault="008811C1" w:rsidP="008811C1">
      <w:pPr>
        <w:pStyle w:val="Odstavecseseznamem"/>
        <w:numPr>
          <w:ilvl w:val="0"/>
          <w:numId w:val="36"/>
        </w:numPr>
        <w:tabs>
          <w:tab w:val="num" w:pos="540"/>
          <w:tab w:val="num" w:pos="927"/>
        </w:tabs>
        <w:jc w:val="both"/>
        <w:rPr>
          <w:rFonts w:ascii="Arial" w:hAnsi="Arial" w:cs="Arial"/>
          <w:i/>
          <w:color w:val="000000"/>
        </w:rPr>
      </w:pPr>
      <w:r>
        <w:rPr>
          <w:rFonts w:ascii="Arial" w:hAnsi="Arial" w:cs="Arial"/>
          <w:i/>
          <w:color w:val="000000"/>
        </w:rPr>
        <w:t>s</w:t>
      </w:r>
      <w:r w:rsidR="00E2491F" w:rsidRPr="008811C1">
        <w:rPr>
          <w:rFonts w:ascii="Arial" w:hAnsi="Arial" w:cs="Arial"/>
          <w:i/>
          <w:color w:val="000000"/>
        </w:rPr>
        <w:t>běrné nádoby na papír,</w:t>
      </w:r>
      <w:r w:rsidR="00BD74D9" w:rsidRPr="008811C1">
        <w:rPr>
          <w:rFonts w:ascii="Arial" w:hAnsi="Arial" w:cs="Arial"/>
          <w:i/>
          <w:color w:val="000000"/>
        </w:rPr>
        <w:t xml:space="preserve"> plasty,</w:t>
      </w:r>
      <w:r w:rsidR="00E2491F" w:rsidRPr="008811C1">
        <w:rPr>
          <w:rFonts w:ascii="Arial" w:hAnsi="Arial" w:cs="Arial"/>
          <w:i/>
          <w:color w:val="000000"/>
        </w:rPr>
        <w:t xml:space="preserve"> sklo,</w:t>
      </w:r>
      <w:r w:rsidR="002D71BF" w:rsidRPr="008811C1">
        <w:rPr>
          <w:rFonts w:ascii="Arial" w:hAnsi="Arial" w:cs="Arial"/>
          <w:i/>
          <w:color w:val="000000"/>
        </w:rPr>
        <w:t xml:space="preserve"> kovy</w:t>
      </w:r>
      <w:r w:rsidRPr="008811C1">
        <w:rPr>
          <w:rFonts w:ascii="Arial" w:hAnsi="Arial" w:cs="Arial"/>
          <w:i/>
          <w:color w:val="000000"/>
        </w:rPr>
        <w:t xml:space="preserve"> jsou umístěny vedle obecního úřadu a u staré</w:t>
      </w:r>
      <w:r>
        <w:rPr>
          <w:rFonts w:ascii="Arial" w:hAnsi="Arial" w:cs="Arial"/>
          <w:i/>
          <w:color w:val="000000"/>
        </w:rPr>
        <w:t xml:space="preserve"> </w:t>
      </w:r>
      <w:r w:rsidRPr="008811C1">
        <w:rPr>
          <w:rFonts w:ascii="Arial" w:hAnsi="Arial" w:cs="Arial"/>
          <w:i/>
          <w:color w:val="000000"/>
        </w:rPr>
        <w:t>hasičárny v</w:t>
      </w:r>
      <w:r>
        <w:rPr>
          <w:rFonts w:ascii="Arial" w:hAnsi="Arial" w:cs="Arial"/>
          <w:i/>
          <w:color w:val="000000"/>
        </w:rPr>
        <w:t> </w:t>
      </w:r>
      <w:r w:rsidRPr="008811C1">
        <w:rPr>
          <w:rFonts w:ascii="Arial" w:hAnsi="Arial" w:cs="Arial"/>
          <w:i/>
          <w:color w:val="000000"/>
        </w:rPr>
        <w:t>Bukovci</w:t>
      </w:r>
    </w:p>
    <w:p w14:paraId="1F6D140F" w14:textId="05B090F2" w:rsidR="008811C1" w:rsidRDefault="008811C1" w:rsidP="008811C1">
      <w:pPr>
        <w:pStyle w:val="Odstavecseseznamem"/>
        <w:numPr>
          <w:ilvl w:val="0"/>
          <w:numId w:val="36"/>
        </w:numPr>
        <w:tabs>
          <w:tab w:val="num" w:pos="540"/>
          <w:tab w:val="num" w:pos="927"/>
        </w:tabs>
        <w:jc w:val="both"/>
        <w:rPr>
          <w:rFonts w:ascii="Arial" w:hAnsi="Arial" w:cs="Arial"/>
          <w:i/>
          <w:color w:val="000000"/>
        </w:rPr>
      </w:pPr>
      <w:r>
        <w:rPr>
          <w:rFonts w:ascii="Arial" w:hAnsi="Arial" w:cs="Arial"/>
          <w:i/>
          <w:color w:val="000000"/>
        </w:rPr>
        <w:t>sběrná nádoba na jedlé oleje a tuky je umístěna vedle obecního úřadu</w:t>
      </w:r>
    </w:p>
    <w:p w14:paraId="7CF24238" w14:textId="6E296DFF" w:rsidR="008811C1" w:rsidRPr="008811C1" w:rsidRDefault="008811C1" w:rsidP="008811C1">
      <w:pPr>
        <w:pStyle w:val="Odstavecseseznamem"/>
        <w:numPr>
          <w:ilvl w:val="0"/>
          <w:numId w:val="36"/>
        </w:numPr>
        <w:tabs>
          <w:tab w:val="num" w:pos="540"/>
          <w:tab w:val="num" w:pos="927"/>
        </w:tabs>
        <w:jc w:val="both"/>
        <w:rPr>
          <w:rFonts w:ascii="Arial" w:hAnsi="Arial" w:cs="Arial"/>
          <w:i/>
          <w:color w:val="000000"/>
        </w:rPr>
      </w:pPr>
      <w:r>
        <w:rPr>
          <w:rFonts w:ascii="Arial" w:hAnsi="Arial" w:cs="Arial"/>
          <w:i/>
          <w:color w:val="000000"/>
        </w:rPr>
        <w:t>sběrná nádoba na textil je umístěna u staré hasičárny v Bukovci.</w:t>
      </w:r>
    </w:p>
    <w:p w14:paraId="43D5864E"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18E266A" w14:textId="77777777" w:rsidR="00223F72" w:rsidRDefault="00223F72" w:rsidP="00223F72">
      <w:pPr>
        <w:jc w:val="both"/>
        <w:rPr>
          <w:rFonts w:ascii="Arial" w:hAnsi="Arial" w:cs="Arial"/>
          <w:sz w:val="22"/>
          <w:szCs w:val="22"/>
        </w:rPr>
      </w:pPr>
    </w:p>
    <w:p w14:paraId="7564A6AB"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8B620A">
        <w:rPr>
          <w:rFonts w:ascii="Arial" w:hAnsi="Arial" w:cs="Arial"/>
          <w:bCs/>
          <w:i/>
          <w:color w:val="000000"/>
        </w:rPr>
        <w:t xml:space="preserve"> modrá,</w:t>
      </w:r>
    </w:p>
    <w:p w14:paraId="315AD932"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8B620A">
        <w:rPr>
          <w:rFonts w:ascii="Arial" w:hAnsi="Arial" w:cs="Arial"/>
          <w:bCs/>
          <w:i/>
        </w:rPr>
        <w:t>žlutá a bílá,</w:t>
      </w:r>
    </w:p>
    <w:p w14:paraId="054B1C5F"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8B620A">
        <w:rPr>
          <w:rFonts w:ascii="Arial" w:hAnsi="Arial" w:cs="Arial"/>
          <w:bCs/>
          <w:i/>
          <w:color w:val="000000"/>
        </w:rPr>
        <w:t>zelená,</w:t>
      </w:r>
    </w:p>
    <w:p w14:paraId="2D8C2DBF"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8B620A">
        <w:rPr>
          <w:rFonts w:ascii="Arial" w:hAnsi="Arial" w:cs="Arial"/>
          <w:bCs/>
          <w:i/>
          <w:color w:val="000000"/>
        </w:rPr>
        <w:t>šedá,</w:t>
      </w:r>
    </w:p>
    <w:p w14:paraId="75C3CBEE" w14:textId="7FC14905" w:rsidR="00A342C0" w:rsidRDefault="00547890" w:rsidP="00642D81">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8B620A">
        <w:rPr>
          <w:rFonts w:ascii="Arial" w:hAnsi="Arial" w:cs="Arial"/>
          <w:i/>
          <w:iCs/>
          <w:sz w:val="22"/>
          <w:szCs w:val="22"/>
        </w:rPr>
        <w:t xml:space="preserve"> </w:t>
      </w:r>
      <w:r w:rsidR="00376938">
        <w:rPr>
          <w:rFonts w:ascii="Arial" w:hAnsi="Arial" w:cs="Arial"/>
          <w:i/>
          <w:iCs/>
          <w:sz w:val="22"/>
          <w:szCs w:val="22"/>
        </w:rPr>
        <w:t>zelena</w:t>
      </w:r>
      <w:r w:rsidR="008B620A">
        <w:rPr>
          <w:rFonts w:ascii="Arial" w:hAnsi="Arial" w:cs="Arial"/>
          <w:i/>
          <w:iCs/>
          <w:sz w:val="22"/>
          <w:szCs w:val="22"/>
        </w:rPr>
        <w:t>,</w:t>
      </w:r>
    </w:p>
    <w:p w14:paraId="7A72A363" w14:textId="2B3E7C23" w:rsidR="008811C1" w:rsidRPr="00642D81" w:rsidRDefault="008811C1" w:rsidP="00642D81">
      <w:pPr>
        <w:numPr>
          <w:ilvl w:val="0"/>
          <w:numId w:val="18"/>
        </w:numPr>
        <w:rPr>
          <w:rFonts w:ascii="Arial" w:hAnsi="Arial" w:cs="Arial"/>
          <w:i/>
          <w:iCs/>
          <w:sz w:val="22"/>
          <w:szCs w:val="22"/>
        </w:rPr>
      </w:pPr>
      <w:r>
        <w:rPr>
          <w:rFonts w:ascii="Arial" w:hAnsi="Arial" w:cs="Arial"/>
          <w:i/>
          <w:iCs/>
          <w:sz w:val="22"/>
          <w:szCs w:val="22"/>
        </w:rPr>
        <w:t>Textil, barva bílá.</w:t>
      </w:r>
    </w:p>
    <w:p w14:paraId="7373579A" w14:textId="77777777" w:rsidR="0024722A" w:rsidRDefault="0024722A">
      <w:pPr>
        <w:ind w:left="360"/>
        <w:rPr>
          <w:rFonts w:ascii="Arial" w:hAnsi="Arial" w:cs="Arial"/>
          <w:i/>
          <w:iCs/>
          <w:sz w:val="22"/>
          <w:szCs w:val="22"/>
        </w:rPr>
      </w:pPr>
    </w:p>
    <w:p w14:paraId="2AF4AFC0"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8071585" w14:textId="77777777" w:rsidR="009007DD" w:rsidRDefault="009007DD" w:rsidP="009007DD">
      <w:pPr>
        <w:jc w:val="both"/>
        <w:rPr>
          <w:rFonts w:ascii="Arial" w:hAnsi="Arial" w:cs="Arial"/>
          <w:sz w:val="22"/>
          <w:szCs w:val="22"/>
        </w:rPr>
      </w:pPr>
    </w:p>
    <w:p w14:paraId="12D14EB5"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2C542DC" w14:textId="77777777" w:rsidR="003A0DB1" w:rsidRPr="003A0DB1" w:rsidRDefault="003A0DB1" w:rsidP="003A0DB1">
      <w:pPr>
        <w:pStyle w:val="Default"/>
        <w:ind w:left="360"/>
      </w:pPr>
    </w:p>
    <w:p w14:paraId="64A2A1E0" w14:textId="77777777" w:rsidR="003A0DB1" w:rsidRDefault="003A0DB1" w:rsidP="003A0DB1">
      <w:pPr>
        <w:pStyle w:val="Default"/>
        <w:ind w:left="360"/>
      </w:pPr>
    </w:p>
    <w:p w14:paraId="4E28F1CF"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3D15E1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213E55C" w14:textId="77777777" w:rsidR="0024722A" w:rsidRPr="00FB6AE5" w:rsidRDefault="0024722A" w:rsidP="00223F72">
      <w:pPr>
        <w:rPr>
          <w:rFonts w:ascii="Arial" w:hAnsi="Arial" w:cs="Arial"/>
          <w:sz w:val="22"/>
          <w:szCs w:val="22"/>
        </w:rPr>
      </w:pPr>
    </w:p>
    <w:p w14:paraId="3052D310" w14:textId="77777777" w:rsidR="00C94283" w:rsidRDefault="001334C2" w:rsidP="00223F72">
      <w:pPr>
        <w:numPr>
          <w:ilvl w:val="0"/>
          <w:numId w:val="15"/>
        </w:numPr>
        <w:jc w:val="both"/>
        <w:rPr>
          <w:rFonts w:ascii="Arial" w:hAnsi="Arial" w:cs="Arial"/>
          <w:sz w:val="22"/>
          <w:szCs w:val="22"/>
        </w:rPr>
      </w:pPr>
      <w:r>
        <w:rPr>
          <w:rFonts w:ascii="Arial" w:hAnsi="Arial" w:cs="Arial"/>
          <w:sz w:val="22"/>
          <w:szCs w:val="22"/>
        </w:rPr>
        <w:t>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úřední desce obecního úřadu, na internetu a letákem.</w:t>
      </w:r>
    </w:p>
    <w:p w14:paraId="7477E214" w14:textId="77777777" w:rsidR="00C94283" w:rsidRDefault="00C94283" w:rsidP="00C94283">
      <w:pPr>
        <w:ind w:left="360"/>
        <w:jc w:val="both"/>
        <w:rPr>
          <w:rFonts w:ascii="Arial" w:hAnsi="Arial" w:cs="Arial"/>
          <w:sz w:val="22"/>
          <w:szCs w:val="22"/>
        </w:rPr>
      </w:pPr>
    </w:p>
    <w:p w14:paraId="36290E3B"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6013B5BD" w14:textId="77777777" w:rsidR="00547890" w:rsidRDefault="00547890" w:rsidP="00765052">
      <w:pPr>
        <w:rPr>
          <w:rFonts w:ascii="Arial" w:hAnsi="Arial" w:cs="Arial"/>
          <w:b/>
          <w:sz w:val="22"/>
          <w:szCs w:val="22"/>
        </w:rPr>
      </w:pPr>
    </w:p>
    <w:p w14:paraId="6F2FF85C"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E57E66C"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D2F8099" w14:textId="77777777" w:rsidR="00560DED" w:rsidRPr="00560DED" w:rsidRDefault="00560DED" w:rsidP="00560DED">
      <w:pPr>
        <w:jc w:val="both"/>
        <w:rPr>
          <w:rFonts w:ascii="Arial" w:hAnsi="Arial" w:cs="Arial"/>
          <w:i/>
          <w:iCs/>
          <w:sz w:val="22"/>
          <w:szCs w:val="22"/>
        </w:rPr>
      </w:pPr>
    </w:p>
    <w:p w14:paraId="12652C60" w14:textId="77777777" w:rsidR="00D25BA7" w:rsidRDefault="001334C2" w:rsidP="001334C2">
      <w:pPr>
        <w:pStyle w:val="NormlnIMP"/>
        <w:numPr>
          <w:ilvl w:val="0"/>
          <w:numId w:val="7"/>
        </w:numPr>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S</w:t>
      </w:r>
      <w:r w:rsidRPr="009743BA">
        <w:rPr>
          <w:rFonts w:ascii="Arial" w:hAnsi="Arial" w:cs="Arial"/>
          <w:sz w:val="22"/>
          <w:szCs w:val="22"/>
        </w:rPr>
        <w:t>voz objemného odpadu je zajišťován</w:t>
      </w:r>
      <w:r>
        <w:rPr>
          <w:rFonts w:ascii="Arial" w:hAnsi="Arial" w:cs="Arial"/>
          <w:sz w:val="22"/>
          <w:szCs w:val="22"/>
        </w:rPr>
        <w:t xml:space="preserve"> minimálně dvakrát ročně </w:t>
      </w:r>
      <w:r w:rsidRPr="009743BA">
        <w:rPr>
          <w:rFonts w:ascii="Arial" w:hAnsi="Arial" w:cs="Arial"/>
          <w:sz w:val="22"/>
          <w:szCs w:val="22"/>
        </w:rPr>
        <w:t>jeho odebíráním na</w:t>
      </w:r>
      <w:r>
        <w:rPr>
          <w:rFonts w:ascii="Arial" w:hAnsi="Arial" w:cs="Arial"/>
          <w:sz w:val="22"/>
          <w:szCs w:val="22"/>
        </w:rPr>
        <w:t> </w:t>
      </w:r>
      <w:r w:rsidRPr="009743BA">
        <w:rPr>
          <w:rFonts w:ascii="Arial" w:hAnsi="Arial" w:cs="Arial"/>
          <w:sz w:val="22"/>
          <w:szCs w:val="22"/>
        </w:rPr>
        <w:t xml:space="preserve">předem vyhlášených přechodných stanovištích přímo do zvláštních sběrných nádob k tomuto účelu určených. </w:t>
      </w:r>
      <w:r>
        <w:rPr>
          <w:rFonts w:ascii="Arial" w:hAnsi="Arial" w:cs="Arial"/>
          <w:sz w:val="22"/>
          <w:szCs w:val="22"/>
        </w:rPr>
        <w:t>Informace o svozu jsou zveřejňovány na úřední desce obecního úřadu, na internetu a letákem.</w:t>
      </w:r>
    </w:p>
    <w:p w14:paraId="4E641A98" w14:textId="77777777" w:rsidR="001334C2" w:rsidRPr="001476FD" w:rsidRDefault="001334C2" w:rsidP="001334C2">
      <w:pPr>
        <w:pStyle w:val="NormlnIMP"/>
        <w:suppressAutoHyphens w:val="0"/>
        <w:overflowPunct/>
        <w:autoSpaceDE/>
        <w:autoSpaceDN/>
        <w:adjustRightInd/>
        <w:spacing w:line="240" w:lineRule="auto"/>
        <w:ind w:left="360"/>
        <w:textAlignment w:val="auto"/>
        <w:rPr>
          <w:rFonts w:ascii="Arial" w:hAnsi="Arial" w:cs="Arial"/>
          <w:sz w:val="22"/>
          <w:szCs w:val="22"/>
        </w:rPr>
      </w:pPr>
    </w:p>
    <w:p w14:paraId="715D0A23" w14:textId="77777777" w:rsidR="001334C2"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lastRenderedPageBreak/>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w:t>
      </w:r>
    </w:p>
    <w:p w14:paraId="195AE783" w14:textId="77777777" w:rsidR="001334C2" w:rsidRDefault="001334C2" w:rsidP="001334C2">
      <w:pPr>
        <w:pStyle w:val="Odstavecseseznamem"/>
        <w:rPr>
          <w:rFonts w:ascii="Arial" w:hAnsi="Arial" w:cs="Arial"/>
        </w:rPr>
      </w:pPr>
    </w:p>
    <w:p w14:paraId="4F705DBD" w14:textId="77777777" w:rsidR="00D25BA7" w:rsidRPr="00553B78" w:rsidRDefault="00D25BA7" w:rsidP="001334C2">
      <w:pPr>
        <w:tabs>
          <w:tab w:val="left" w:pos="567"/>
        </w:tabs>
        <w:jc w:val="both"/>
        <w:rPr>
          <w:rFonts w:ascii="Arial" w:hAnsi="Arial" w:cs="Arial"/>
          <w:sz w:val="22"/>
          <w:szCs w:val="22"/>
        </w:rPr>
      </w:pPr>
      <w:r>
        <w:rPr>
          <w:rFonts w:ascii="Arial" w:hAnsi="Arial" w:cs="Arial"/>
          <w:sz w:val="22"/>
          <w:szCs w:val="22"/>
        </w:rPr>
        <w:t xml:space="preserve"> </w:t>
      </w:r>
    </w:p>
    <w:p w14:paraId="24C8EAA3" w14:textId="77777777" w:rsidR="00F71191" w:rsidRDefault="00F71191" w:rsidP="00A773EE">
      <w:pPr>
        <w:rPr>
          <w:rFonts w:ascii="Arial" w:hAnsi="Arial" w:cs="Arial"/>
          <w:b/>
          <w:sz w:val="22"/>
          <w:szCs w:val="22"/>
        </w:rPr>
      </w:pPr>
    </w:p>
    <w:p w14:paraId="4ADE33E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97AD43A"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82C99B4" w14:textId="77777777" w:rsidR="0024722A" w:rsidRPr="00FB6AE5" w:rsidRDefault="0024722A">
      <w:pPr>
        <w:jc w:val="center"/>
        <w:rPr>
          <w:rFonts w:ascii="Arial" w:hAnsi="Arial" w:cs="Arial"/>
          <w:b/>
          <w:sz w:val="22"/>
          <w:szCs w:val="22"/>
        </w:rPr>
      </w:pPr>
    </w:p>
    <w:p w14:paraId="32113FB2" w14:textId="77777777" w:rsidR="0025354B" w:rsidRPr="001334C2" w:rsidRDefault="0025354B" w:rsidP="001334C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1334C2">
        <w:rPr>
          <w:rFonts w:ascii="Arial" w:hAnsi="Arial" w:cs="Arial"/>
          <w:color w:val="00B0F0"/>
          <w:sz w:val="22"/>
          <w:szCs w:val="22"/>
        </w:rPr>
        <w:t xml:space="preserve"> </w:t>
      </w:r>
      <w:r w:rsidR="001334C2" w:rsidRPr="001334C2">
        <w:rPr>
          <w:rFonts w:ascii="Arial" w:hAnsi="Arial" w:cs="Arial"/>
          <w:sz w:val="22"/>
          <w:szCs w:val="22"/>
        </w:rPr>
        <w:t>popelnice.</w:t>
      </w:r>
    </w:p>
    <w:p w14:paraId="5AC55712" w14:textId="77777777" w:rsidR="001334C2" w:rsidRPr="00235243" w:rsidRDefault="001334C2" w:rsidP="001334C2">
      <w:pPr>
        <w:ind w:left="786"/>
        <w:jc w:val="both"/>
        <w:rPr>
          <w:rFonts w:ascii="Arial" w:hAnsi="Arial" w:cs="Arial"/>
          <w:i/>
          <w:color w:val="000000"/>
          <w:sz w:val="22"/>
          <w:szCs w:val="22"/>
        </w:rPr>
      </w:pPr>
    </w:p>
    <w:p w14:paraId="5FAA2B59"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1E4DDF0F" w14:textId="77777777" w:rsidR="000F4568" w:rsidRDefault="000F4568" w:rsidP="00CF5BE8">
      <w:pPr>
        <w:pStyle w:val="Default"/>
        <w:ind w:left="360"/>
        <w:jc w:val="both"/>
        <w:rPr>
          <w:color w:val="00B0F0"/>
          <w:sz w:val="22"/>
          <w:szCs w:val="22"/>
        </w:rPr>
      </w:pPr>
    </w:p>
    <w:p w14:paraId="5303633E" w14:textId="77777777" w:rsidR="001A1793" w:rsidRDefault="001A1793" w:rsidP="00D226C7">
      <w:pPr>
        <w:rPr>
          <w:rFonts w:ascii="Arial" w:hAnsi="Arial" w:cs="Arial"/>
          <w:b/>
          <w:sz w:val="22"/>
          <w:szCs w:val="22"/>
        </w:rPr>
      </w:pPr>
    </w:p>
    <w:p w14:paraId="44031272" w14:textId="77777777" w:rsidR="00012F79" w:rsidRDefault="00012F79" w:rsidP="00E7488E">
      <w:pPr>
        <w:rPr>
          <w:rFonts w:ascii="Arial" w:hAnsi="Arial" w:cs="Arial"/>
          <w:b/>
          <w:sz w:val="22"/>
          <w:szCs w:val="22"/>
        </w:rPr>
      </w:pPr>
    </w:p>
    <w:p w14:paraId="44E77FD9"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1D059F">
        <w:rPr>
          <w:rFonts w:ascii="Arial" w:hAnsi="Arial" w:cs="Arial"/>
          <w:b/>
          <w:sz w:val="22"/>
          <w:szCs w:val="22"/>
        </w:rPr>
        <w:t>7</w:t>
      </w:r>
    </w:p>
    <w:p w14:paraId="002078E9" w14:textId="77777777" w:rsidR="00103649" w:rsidRPr="0051226B"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78CB2449" w14:textId="77777777" w:rsidR="00552FFF" w:rsidRPr="00E5685C" w:rsidRDefault="00552FFF" w:rsidP="00E5685C">
      <w:pPr>
        <w:jc w:val="both"/>
        <w:rPr>
          <w:rFonts w:ascii="Arial" w:hAnsi="Arial" w:cs="Arial"/>
          <w:i/>
          <w:color w:val="00B0F0"/>
          <w:sz w:val="22"/>
        </w:rPr>
      </w:pPr>
    </w:p>
    <w:p w14:paraId="243BF3B7" w14:textId="77777777"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FF6064" w:rsidRPr="00671A01">
        <w:rPr>
          <w:rFonts w:ascii="Arial" w:hAnsi="Arial" w:cs="Arial"/>
          <w:sz w:val="22"/>
          <w:szCs w:val="22"/>
        </w:rPr>
        <w:t>.</w:t>
      </w:r>
    </w:p>
    <w:p w14:paraId="2B018AA0" w14:textId="77777777" w:rsidR="008E4005" w:rsidRPr="00671A01" w:rsidRDefault="008E4005" w:rsidP="008E4005">
      <w:pPr>
        <w:ind w:left="360"/>
        <w:jc w:val="both"/>
        <w:rPr>
          <w:rFonts w:ascii="Arial" w:hAnsi="Arial" w:cs="Arial"/>
          <w:sz w:val="22"/>
          <w:szCs w:val="22"/>
        </w:rPr>
      </w:pPr>
    </w:p>
    <w:p w14:paraId="752FD91D" w14:textId="77777777" w:rsidR="007F3823" w:rsidRDefault="00FF6064" w:rsidP="00FF6064">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7F3823">
        <w:rPr>
          <w:rFonts w:ascii="Arial" w:hAnsi="Arial" w:cs="Arial"/>
          <w:sz w:val="22"/>
          <w:szCs w:val="22"/>
        </w:rPr>
        <w:t>:</w:t>
      </w:r>
    </w:p>
    <w:p w14:paraId="47A92831" w14:textId="77777777" w:rsidR="001D059F" w:rsidRDefault="001D059F" w:rsidP="001D059F">
      <w:pPr>
        <w:jc w:val="both"/>
        <w:rPr>
          <w:rFonts w:ascii="Arial" w:hAnsi="Arial" w:cs="Arial"/>
          <w:sz w:val="22"/>
          <w:szCs w:val="22"/>
        </w:rPr>
      </w:pPr>
    </w:p>
    <w:p w14:paraId="3F77C6FA" w14:textId="77777777" w:rsidR="007F3823" w:rsidRDefault="007F3823" w:rsidP="007D3E95">
      <w:pPr>
        <w:numPr>
          <w:ilvl w:val="0"/>
          <w:numId w:val="35"/>
        </w:numPr>
        <w:autoSpaceDE w:val="0"/>
        <w:autoSpaceDN w:val="0"/>
        <w:spacing w:line="312" w:lineRule="auto"/>
        <w:jc w:val="both"/>
        <w:rPr>
          <w:rFonts w:ascii="Arial" w:hAnsi="Arial" w:cs="Arial"/>
          <w:i/>
          <w:sz w:val="22"/>
          <w:szCs w:val="22"/>
        </w:rPr>
      </w:pPr>
      <w:r>
        <w:rPr>
          <w:rFonts w:ascii="Arial" w:hAnsi="Arial" w:cs="Arial"/>
          <w:sz w:val="22"/>
          <w:szCs w:val="22"/>
        </w:rPr>
        <w:t xml:space="preserve">předávat </w:t>
      </w:r>
      <w:r w:rsidR="007D3E95">
        <w:rPr>
          <w:rFonts w:ascii="Arial" w:hAnsi="Arial" w:cs="Arial"/>
          <w:sz w:val="22"/>
          <w:szCs w:val="22"/>
        </w:rPr>
        <w:t>pověřené osobě provádějící pojízdný svoz vždy sudé úterý v měsíci.</w:t>
      </w:r>
    </w:p>
    <w:p w14:paraId="7119433A" w14:textId="77777777" w:rsidR="00F45D43" w:rsidRPr="00843541" w:rsidRDefault="00F45D43" w:rsidP="001D059F">
      <w:pPr>
        <w:jc w:val="both"/>
        <w:rPr>
          <w:rFonts w:ascii="Arial" w:hAnsi="Arial" w:cs="Arial"/>
          <w:i/>
          <w:sz w:val="22"/>
          <w:szCs w:val="22"/>
        </w:rPr>
      </w:pPr>
    </w:p>
    <w:p w14:paraId="7135032D" w14:textId="77777777" w:rsidR="00D62F8B" w:rsidRDefault="00D62F8B">
      <w:pPr>
        <w:jc w:val="center"/>
        <w:rPr>
          <w:rFonts w:ascii="Arial" w:hAnsi="Arial" w:cs="Arial"/>
          <w:b/>
          <w:sz w:val="22"/>
          <w:szCs w:val="22"/>
        </w:rPr>
      </w:pPr>
    </w:p>
    <w:p w14:paraId="19C7BFF9" w14:textId="77777777" w:rsidR="00A81D11" w:rsidRDefault="00A81D11">
      <w:pPr>
        <w:jc w:val="center"/>
        <w:rPr>
          <w:rFonts w:ascii="Arial" w:hAnsi="Arial" w:cs="Arial"/>
          <w:b/>
          <w:sz w:val="22"/>
          <w:szCs w:val="22"/>
        </w:rPr>
      </w:pPr>
    </w:p>
    <w:p w14:paraId="1F1C7938" w14:textId="77777777" w:rsidR="00A81D11" w:rsidRDefault="00A81D11" w:rsidP="00E7488E">
      <w:pPr>
        <w:rPr>
          <w:rFonts w:ascii="Arial" w:hAnsi="Arial" w:cs="Arial"/>
          <w:b/>
          <w:sz w:val="22"/>
          <w:szCs w:val="22"/>
        </w:rPr>
      </w:pPr>
    </w:p>
    <w:p w14:paraId="226310F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1D059F">
        <w:rPr>
          <w:rFonts w:ascii="Arial" w:hAnsi="Arial" w:cs="Arial"/>
          <w:b/>
          <w:sz w:val="22"/>
          <w:szCs w:val="22"/>
        </w:rPr>
        <w:t>8</w:t>
      </w:r>
    </w:p>
    <w:p w14:paraId="4D8DBED9"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51DF67BE" w14:textId="77777777" w:rsidR="0024722A" w:rsidRPr="00FB6AE5" w:rsidRDefault="0024722A">
      <w:pPr>
        <w:ind w:left="360"/>
        <w:jc w:val="center"/>
        <w:rPr>
          <w:rFonts w:ascii="Arial" w:hAnsi="Arial" w:cs="Arial"/>
          <w:b/>
          <w:sz w:val="22"/>
          <w:szCs w:val="22"/>
          <w:u w:val="single"/>
        </w:rPr>
      </w:pPr>
    </w:p>
    <w:p w14:paraId="072D6B47" w14:textId="79ECC86E" w:rsidR="00E7488E" w:rsidRDefault="00E7488E" w:rsidP="0025354B">
      <w:pPr>
        <w:numPr>
          <w:ilvl w:val="0"/>
          <w:numId w:val="8"/>
        </w:numPr>
        <w:jc w:val="both"/>
        <w:rPr>
          <w:rFonts w:ascii="Arial" w:hAnsi="Arial" w:cs="Arial"/>
          <w:sz w:val="22"/>
          <w:szCs w:val="22"/>
        </w:rPr>
      </w:pPr>
      <w:r>
        <w:rPr>
          <w:rFonts w:ascii="Arial" w:hAnsi="Arial" w:cs="Arial"/>
          <w:sz w:val="22"/>
          <w:szCs w:val="22"/>
        </w:rPr>
        <w:t xml:space="preserve">Nabytím účinnosti této vyhlášky se zrušuje </w:t>
      </w:r>
      <w:r w:rsidR="008811C1">
        <w:rPr>
          <w:rFonts w:ascii="Arial" w:hAnsi="Arial" w:cs="Arial"/>
          <w:sz w:val="22"/>
          <w:szCs w:val="22"/>
        </w:rPr>
        <w:t>O</w:t>
      </w:r>
      <w:r>
        <w:rPr>
          <w:rFonts w:ascii="Arial" w:hAnsi="Arial" w:cs="Arial"/>
          <w:sz w:val="22"/>
          <w:szCs w:val="22"/>
        </w:rPr>
        <w:t>becně závazná vyhláška obce č.</w:t>
      </w:r>
      <w:r w:rsidR="007D3E95">
        <w:rPr>
          <w:rFonts w:ascii="Arial" w:hAnsi="Arial" w:cs="Arial"/>
          <w:sz w:val="22"/>
          <w:szCs w:val="22"/>
        </w:rPr>
        <w:t> 1/20</w:t>
      </w:r>
      <w:r w:rsidR="008811C1">
        <w:rPr>
          <w:rFonts w:ascii="Arial" w:hAnsi="Arial" w:cs="Arial"/>
          <w:sz w:val="22"/>
          <w:szCs w:val="22"/>
        </w:rPr>
        <w:t>2</w:t>
      </w:r>
      <w:r w:rsidR="007D3E95">
        <w:rPr>
          <w:rFonts w:ascii="Arial" w:hAnsi="Arial" w:cs="Arial"/>
          <w:sz w:val="22"/>
          <w:szCs w:val="22"/>
        </w:rPr>
        <w:t>1</w:t>
      </w:r>
      <w:r>
        <w:rPr>
          <w:rFonts w:ascii="Arial" w:hAnsi="Arial" w:cs="Arial"/>
          <w:sz w:val="22"/>
          <w:szCs w:val="22"/>
        </w:rPr>
        <w:t>, o</w:t>
      </w:r>
      <w:r w:rsidR="008811C1">
        <w:rPr>
          <w:rFonts w:ascii="Arial" w:hAnsi="Arial" w:cs="Arial"/>
          <w:sz w:val="22"/>
          <w:szCs w:val="22"/>
        </w:rPr>
        <w:t> </w:t>
      </w:r>
      <w:r>
        <w:rPr>
          <w:rFonts w:ascii="Arial" w:hAnsi="Arial" w:cs="Arial"/>
          <w:sz w:val="22"/>
          <w:szCs w:val="22"/>
        </w:rPr>
        <w:t xml:space="preserve">stanovení </w:t>
      </w:r>
      <w:r w:rsidR="008811C1">
        <w:rPr>
          <w:rFonts w:ascii="Arial" w:hAnsi="Arial" w:cs="Arial"/>
          <w:sz w:val="22"/>
          <w:szCs w:val="22"/>
        </w:rPr>
        <w:t xml:space="preserve">obecního </w:t>
      </w:r>
      <w:r>
        <w:rPr>
          <w:rFonts w:ascii="Arial" w:hAnsi="Arial" w:cs="Arial"/>
          <w:sz w:val="22"/>
          <w:szCs w:val="22"/>
        </w:rPr>
        <w:t xml:space="preserve">systému </w:t>
      </w:r>
      <w:r w:rsidR="008811C1">
        <w:rPr>
          <w:rFonts w:ascii="Arial" w:hAnsi="Arial" w:cs="Arial"/>
          <w:sz w:val="22"/>
          <w:szCs w:val="22"/>
        </w:rPr>
        <w:t xml:space="preserve">odpadového hospodářství, </w:t>
      </w:r>
      <w:r>
        <w:rPr>
          <w:rFonts w:ascii="Arial" w:hAnsi="Arial" w:cs="Arial"/>
          <w:sz w:val="22"/>
          <w:szCs w:val="22"/>
        </w:rPr>
        <w:t xml:space="preserve">ze dne </w:t>
      </w:r>
      <w:r w:rsidR="008811C1">
        <w:rPr>
          <w:rFonts w:ascii="Arial" w:hAnsi="Arial" w:cs="Arial"/>
          <w:sz w:val="22"/>
          <w:szCs w:val="22"/>
        </w:rPr>
        <w:t>7</w:t>
      </w:r>
      <w:r>
        <w:rPr>
          <w:rFonts w:ascii="Arial" w:hAnsi="Arial" w:cs="Arial"/>
          <w:sz w:val="22"/>
          <w:szCs w:val="22"/>
        </w:rPr>
        <w:t xml:space="preserve">. </w:t>
      </w:r>
      <w:r w:rsidR="008811C1">
        <w:rPr>
          <w:rFonts w:ascii="Arial" w:hAnsi="Arial" w:cs="Arial"/>
          <w:sz w:val="22"/>
          <w:szCs w:val="22"/>
        </w:rPr>
        <w:t>12</w:t>
      </w:r>
      <w:r>
        <w:rPr>
          <w:rFonts w:ascii="Arial" w:hAnsi="Arial" w:cs="Arial"/>
          <w:sz w:val="22"/>
          <w:szCs w:val="22"/>
        </w:rPr>
        <w:t>. 20</w:t>
      </w:r>
      <w:r w:rsidR="008811C1">
        <w:rPr>
          <w:rFonts w:ascii="Arial" w:hAnsi="Arial" w:cs="Arial"/>
          <w:sz w:val="22"/>
          <w:szCs w:val="22"/>
        </w:rPr>
        <w:t>21</w:t>
      </w:r>
      <w:r>
        <w:rPr>
          <w:rFonts w:ascii="Arial" w:hAnsi="Arial" w:cs="Arial"/>
          <w:sz w:val="22"/>
          <w:szCs w:val="22"/>
        </w:rPr>
        <w:t>.</w:t>
      </w:r>
    </w:p>
    <w:p w14:paraId="2EBE24D8" w14:textId="77777777" w:rsidR="008811C1" w:rsidRDefault="008811C1" w:rsidP="008811C1">
      <w:pPr>
        <w:ind w:left="360"/>
        <w:jc w:val="both"/>
        <w:rPr>
          <w:rFonts w:ascii="Arial" w:hAnsi="Arial" w:cs="Arial"/>
          <w:sz w:val="22"/>
          <w:szCs w:val="22"/>
        </w:rPr>
      </w:pPr>
    </w:p>
    <w:p w14:paraId="32F9037A" w14:textId="10C52168" w:rsidR="008811C1" w:rsidRDefault="008811C1" w:rsidP="008811C1">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Pr>
          <w:rFonts w:ascii="Arial" w:hAnsi="Arial" w:cs="Arial"/>
          <w:sz w:val="22"/>
          <w:szCs w:val="22"/>
        </w:rPr>
        <w:t>počátkem patnáctého dne následujícího po dni jejího vyhlášení.</w:t>
      </w:r>
    </w:p>
    <w:p w14:paraId="535B2161" w14:textId="77777777" w:rsidR="008811C1" w:rsidRPr="00765052" w:rsidRDefault="008811C1" w:rsidP="008811C1">
      <w:pPr>
        <w:ind w:left="360"/>
        <w:jc w:val="both"/>
        <w:rPr>
          <w:rFonts w:ascii="Arial" w:hAnsi="Arial" w:cs="Arial"/>
          <w:sz w:val="22"/>
          <w:szCs w:val="22"/>
        </w:rPr>
      </w:pPr>
    </w:p>
    <w:p w14:paraId="74794840" w14:textId="77777777" w:rsidR="0024722A" w:rsidRPr="00FB6AE5" w:rsidRDefault="0024722A" w:rsidP="0025354B">
      <w:pPr>
        <w:tabs>
          <w:tab w:val="num" w:pos="540"/>
        </w:tabs>
        <w:ind w:left="540"/>
        <w:jc w:val="both"/>
        <w:rPr>
          <w:rFonts w:ascii="Arial" w:hAnsi="Arial" w:cs="Arial"/>
          <w:sz w:val="22"/>
          <w:szCs w:val="22"/>
        </w:rPr>
      </w:pPr>
    </w:p>
    <w:p w14:paraId="6BD5A7B3" w14:textId="77777777" w:rsidR="0024722A" w:rsidRPr="00FB6AE5" w:rsidRDefault="00E2491F" w:rsidP="001D059F">
      <w:pPr>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E8F5FF5" w14:textId="77777777" w:rsidR="001D059F" w:rsidRDefault="001D059F" w:rsidP="00E2491F">
      <w:pPr>
        <w:ind w:left="708"/>
        <w:rPr>
          <w:rFonts w:ascii="Arial" w:hAnsi="Arial" w:cs="Arial"/>
          <w:bCs/>
          <w:sz w:val="22"/>
          <w:szCs w:val="22"/>
        </w:rPr>
      </w:pPr>
    </w:p>
    <w:p w14:paraId="5D61236D" w14:textId="77777777" w:rsidR="001D059F" w:rsidRDefault="001D059F" w:rsidP="00E2491F">
      <w:pPr>
        <w:ind w:left="708"/>
        <w:rPr>
          <w:rFonts w:ascii="Arial" w:hAnsi="Arial" w:cs="Arial"/>
          <w:bCs/>
          <w:sz w:val="22"/>
          <w:szCs w:val="22"/>
        </w:rPr>
      </w:pPr>
    </w:p>
    <w:p w14:paraId="7298FC50" w14:textId="77777777" w:rsidR="001D059F" w:rsidRDefault="001D059F" w:rsidP="00E2491F">
      <w:pPr>
        <w:ind w:left="708"/>
        <w:rPr>
          <w:rFonts w:ascii="Arial" w:hAnsi="Arial" w:cs="Arial"/>
          <w:bCs/>
          <w:sz w:val="22"/>
          <w:szCs w:val="22"/>
        </w:rPr>
      </w:pPr>
    </w:p>
    <w:p w14:paraId="72148298"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7D3E95">
        <w:rPr>
          <w:rFonts w:ascii="Arial" w:hAnsi="Arial" w:cs="Arial"/>
          <w:bCs/>
          <w:sz w:val="22"/>
          <w:szCs w:val="22"/>
        </w:rPr>
        <w:t>…….</w:t>
      </w:r>
      <w:r w:rsidR="00E2491F">
        <w:rPr>
          <w:rFonts w:ascii="Arial" w:hAnsi="Arial" w:cs="Arial"/>
          <w:bCs/>
          <w:sz w:val="22"/>
          <w:szCs w:val="22"/>
        </w:rPr>
        <w:t>…</w:t>
      </w:r>
      <w:r w:rsidR="001D059F">
        <w:rPr>
          <w:rFonts w:ascii="Arial" w:hAnsi="Arial" w:cs="Arial"/>
          <w:bCs/>
          <w:sz w:val="22"/>
          <w:szCs w:val="22"/>
        </w:rPr>
        <w:t>…..</w:t>
      </w:r>
      <w:r w:rsidR="00E2491F">
        <w:rPr>
          <w:rFonts w:ascii="Arial" w:hAnsi="Arial" w:cs="Arial"/>
          <w:bCs/>
          <w:sz w:val="22"/>
          <w:szCs w:val="22"/>
        </w:rPr>
        <w:t>……………..</w:t>
      </w:r>
    </w:p>
    <w:p w14:paraId="17E2F30A" w14:textId="77777777" w:rsidR="0024722A" w:rsidRPr="00FB6AE5" w:rsidRDefault="001D059F" w:rsidP="00D736CB">
      <w:pPr>
        <w:ind w:firstLine="708"/>
        <w:rPr>
          <w:rFonts w:ascii="Arial" w:hAnsi="Arial" w:cs="Arial"/>
          <w:bCs/>
          <w:sz w:val="22"/>
          <w:szCs w:val="22"/>
        </w:rPr>
      </w:pPr>
      <w:r>
        <w:rPr>
          <w:rFonts w:ascii="Arial" w:hAnsi="Arial" w:cs="Arial"/>
          <w:bCs/>
          <w:i/>
          <w:sz w:val="22"/>
          <w:szCs w:val="22"/>
        </w:rPr>
        <w:t xml:space="preserve">  </w:t>
      </w:r>
      <w:r w:rsidR="007D3E95">
        <w:rPr>
          <w:rFonts w:ascii="Arial" w:hAnsi="Arial" w:cs="Arial"/>
          <w:bCs/>
          <w:i/>
          <w:sz w:val="22"/>
          <w:szCs w:val="22"/>
        </w:rPr>
        <w:t>Jitka Fejtová</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7D3E95">
        <w:rPr>
          <w:rFonts w:ascii="Arial" w:hAnsi="Arial" w:cs="Arial"/>
          <w:bCs/>
          <w:sz w:val="22"/>
          <w:szCs w:val="22"/>
        </w:rPr>
        <w:t xml:space="preserve">       Vlastimil Juna</w:t>
      </w:r>
    </w:p>
    <w:p w14:paraId="789276CF" w14:textId="172D1B44" w:rsidR="0024722A" w:rsidRPr="00FB6AE5" w:rsidRDefault="007D3E95"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w:t>
      </w:r>
      <w:r w:rsidR="008811C1">
        <w:rPr>
          <w:rFonts w:ascii="Arial" w:hAnsi="Arial" w:cs="Arial"/>
          <w:bCs/>
          <w:sz w:val="22"/>
          <w:szCs w:val="22"/>
        </w:rPr>
        <w:t>k</w:t>
      </w:r>
      <w:r w:rsidR="0024722A"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1D059F">
        <w:rPr>
          <w:rFonts w:ascii="Arial" w:hAnsi="Arial" w:cs="Arial"/>
          <w:bCs/>
          <w:sz w:val="22"/>
          <w:szCs w:val="22"/>
        </w:rPr>
        <w:t xml:space="preserve"> </w:t>
      </w:r>
      <w:r>
        <w:rPr>
          <w:rFonts w:ascii="Arial" w:hAnsi="Arial" w:cs="Arial"/>
          <w:bCs/>
          <w:sz w:val="22"/>
          <w:szCs w:val="22"/>
        </w:rPr>
        <w:t xml:space="preserve">          </w:t>
      </w:r>
      <w:r w:rsidR="001D059F">
        <w:rPr>
          <w:rFonts w:ascii="Arial" w:hAnsi="Arial" w:cs="Arial"/>
          <w:bCs/>
          <w:sz w:val="22"/>
          <w:szCs w:val="22"/>
        </w:rPr>
        <w:t xml:space="preserve"> </w:t>
      </w:r>
      <w:r w:rsidR="00E2491F">
        <w:rPr>
          <w:rFonts w:ascii="Arial" w:hAnsi="Arial" w:cs="Arial"/>
          <w:bCs/>
          <w:sz w:val="22"/>
          <w:szCs w:val="22"/>
        </w:rPr>
        <w:t>starosta</w:t>
      </w:r>
    </w:p>
    <w:sectPr w:rsidR="0024722A" w:rsidRPr="00FB6AE5" w:rsidSect="009A24F8">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E8EC" w14:textId="77777777" w:rsidR="009A24F8" w:rsidRDefault="009A24F8">
      <w:r>
        <w:separator/>
      </w:r>
    </w:p>
  </w:endnote>
  <w:endnote w:type="continuationSeparator" w:id="0">
    <w:p w14:paraId="4E23B79F" w14:textId="77777777" w:rsidR="009A24F8" w:rsidRDefault="009A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9175"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FCC065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35F79" w14:textId="77777777" w:rsidR="009A24F8" w:rsidRDefault="009A24F8">
      <w:r>
        <w:separator/>
      </w:r>
    </w:p>
  </w:footnote>
  <w:footnote w:type="continuationSeparator" w:id="0">
    <w:p w14:paraId="0EE584E3" w14:textId="77777777" w:rsidR="009A24F8" w:rsidRDefault="009A2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FC59FC"/>
    <w:multiLevelType w:val="hybridMultilevel"/>
    <w:tmpl w:val="C51409C4"/>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1E1D73"/>
    <w:multiLevelType w:val="hybridMultilevel"/>
    <w:tmpl w:val="483CB9B6"/>
    <w:lvl w:ilvl="0" w:tplc="C4A2F3C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A22536"/>
    <w:multiLevelType w:val="hybridMultilevel"/>
    <w:tmpl w:val="54608002"/>
    <w:lvl w:ilvl="0" w:tplc="1E4A7560">
      <w:start w:val="1"/>
      <w:numFmt w:val="bullet"/>
      <w:lvlText w:val="-"/>
      <w:lvlJc w:val="left"/>
      <w:pPr>
        <w:ind w:left="1380" w:hanging="360"/>
      </w:pPr>
      <w:rPr>
        <w:rFonts w:ascii="Arial" w:eastAsia="Times New Roman" w:hAnsi="Arial" w:cs="Arial" w:hint="default"/>
        <w:i w:val="0"/>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8F51808"/>
    <w:multiLevelType w:val="hybridMultilevel"/>
    <w:tmpl w:val="FB3A6910"/>
    <w:lvl w:ilvl="0" w:tplc="9BCC683A">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551289"/>
    <w:multiLevelType w:val="hybridMultilevel"/>
    <w:tmpl w:val="F47CCC22"/>
    <w:lvl w:ilvl="0" w:tplc="87DC6310">
      <w:start w:val="1"/>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08926803">
    <w:abstractNumId w:val="9"/>
  </w:num>
  <w:num w:numId="2" w16cid:durableId="669914322">
    <w:abstractNumId w:val="35"/>
  </w:num>
  <w:num w:numId="3" w16cid:durableId="1769736784">
    <w:abstractNumId w:val="5"/>
  </w:num>
  <w:num w:numId="4" w16cid:durableId="1786533190">
    <w:abstractNumId w:val="25"/>
  </w:num>
  <w:num w:numId="5" w16cid:durableId="519704674">
    <w:abstractNumId w:val="22"/>
  </w:num>
  <w:num w:numId="6" w16cid:durableId="919291409">
    <w:abstractNumId w:val="29"/>
  </w:num>
  <w:num w:numId="7" w16cid:durableId="162858335">
    <w:abstractNumId w:val="11"/>
  </w:num>
  <w:num w:numId="8" w16cid:durableId="1851751837">
    <w:abstractNumId w:val="1"/>
  </w:num>
  <w:num w:numId="9" w16cid:durableId="1649047344">
    <w:abstractNumId w:val="28"/>
  </w:num>
  <w:num w:numId="10" w16cid:durableId="440106786">
    <w:abstractNumId w:val="24"/>
  </w:num>
  <w:num w:numId="11" w16cid:durableId="513765450">
    <w:abstractNumId w:val="23"/>
  </w:num>
  <w:num w:numId="12" w16cid:durableId="504828018">
    <w:abstractNumId w:val="13"/>
  </w:num>
  <w:num w:numId="13" w16cid:durableId="607466299">
    <w:abstractNumId w:val="26"/>
  </w:num>
  <w:num w:numId="14" w16cid:durableId="63452527">
    <w:abstractNumId w:val="33"/>
  </w:num>
  <w:num w:numId="15" w16cid:durableId="1728793762">
    <w:abstractNumId w:val="16"/>
  </w:num>
  <w:num w:numId="16" w16cid:durableId="1037582109">
    <w:abstractNumId w:val="31"/>
  </w:num>
  <w:num w:numId="17" w16cid:durableId="1446845635">
    <w:abstractNumId w:val="6"/>
  </w:num>
  <w:num w:numId="18" w16cid:durableId="499394805">
    <w:abstractNumId w:val="0"/>
  </w:num>
  <w:num w:numId="19" w16cid:durableId="1787966276">
    <w:abstractNumId w:val="19"/>
  </w:num>
  <w:num w:numId="20" w16cid:durableId="165175571">
    <w:abstractNumId w:val="27"/>
  </w:num>
  <w:num w:numId="21" w16cid:durableId="1427536798">
    <w:abstractNumId w:val="20"/>
  </w:num>
  <w:num w:numId="22" w16cid:durableId="16347972">
    <w:abstractNumId w:val="21"/>
  </w:num>
  <w:num w:numId="23" w16cid:durableId="1653483743">
    <w:abstractNumId w:val="15"/>
  </w:num>
  <w:num w:numId="24" w16cid:durableId="568346609">
    <w:abstractNumId w:val="7"/>
  </w:num>
  <w:num w:numId="25" w16cid:durableId="974146161">
    <w:abstractNumId w:val="2"/>
  </w:num>
  <w:num w:numId="26" w16cid:durableId="1362126281">
    <w:abstractNumId w:val="18"/>
  </w:num>
  <w:num w:numId="27" w16cid:durableId="1058238816">
    <w:abstractNumId w:val="4"/>
  </w:num>
  <w:num w:numId="28" w16cid:durableId="161044533">
    <w:abstractNumId w:val="17"/>
  </w:num>
  <w:num w:numId="29" w16cid:durableId="1126004289">
    <w:abstractNumId w:val="12"/>
  </w:num>
  <w:num w:numId="30" w16cid:durableId="1312177308">
    <w:abstractNumId w:val="14"/>
  </w:num>
  <w:num w:numId="31" w16cid:durableId="1996956317">
    <w:abstractNumId w:val="30"/>
  </w:num>
  <w:num w:numId="32" w16cid:durableId="1201816612">
    <w:abstractNumId w:val="3"/>
  </w:num>
  <w:num w:numId="33" w16cid:durableId="1192457148">
    <w:abstractNumId w:val="32"/>
  </w:num>
  <w:num w:numId="34" w16cid:durableId="1495224438">
    <w:abstractNumId w:val="10"/>
  </w:num>
  <w:num w:numId="35" w16cid:durableId="1774856674">
    <w:abstractNumId w:val="34"/>
  </w:num>
  <w:num w:numId="36" w16cid:durableId="103624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14B"/>
    <w:rsid w:val="000E7318"/>
    <w:rsid w:val="000E7404"/>
    <w:rsid w:val="000F4494"/>
    <w:rsid w:val="000F4568"/>
    <w:rsid w:val="000F645D"/>
    <w:rsid w:val="00103649"/>
    <w:rsid w:val="001078B1"/>
    <w:rsid w:val="00111089"/>
    <w:rsid w:val="00115451"/>
    <w:rsid w:val="00117E27"/>
    <w:rsid w:val="00122EA8"/>
    <w:rsid w:val="00123D3A"/>
    <w:rsid w:val="001334C2"/>
    <w:rsid w:val="00133646"/>
    <w:rsid w:val="00134AA3"/>
    <w:rsid w:val="001363E2"/>
    <w:rsid w:val="00143C84"/>
    <w:rsid w:val="001468F1"/>
    <w:rsid w:val="001476FD"/>
    <w:rsid w:val="001510B8"/>
    <w:rsid w:val="00164E8B"/>
    <w:rsid w:val="001724A3"/>
    <w:rsid w:val="0017608F"/>
    <w:rsid w:val="00181515"/>
    <w:rsid w:val="00181C99"/>
    <w:rsid w:val="001869E0"/>
    <w:rsid w:val="00190408"/>
    <w:rsid w:val="00197E43"/>
    <w:rsid w:val="001A1793"/>
    <w:rsid w:val="001A5FC6"/>
    <w:rsid w:val="001B0AEB"/>
    <w:rsid w:val="001C6E05"/>
    <w:rsid w:val="001D059F"/>
    <w:rsid w:val="001E0DF7"/>
    <w:rsid w:val="001E5FBF"/>
    <w:rsid w:val="00200839"/>
    <w:rsid w:val="00202C4A"/>
    <w:rsid w:val="00206275"/>
    <w:rsid w:val="00211D36"/>
    <w:rsid w:val="002217C9"/>
    <w:rsid w:val="00223F72"/>
    <w:rsid w:val="00232642"/>
    <w:rsid w:val="0023379E"/>
    <w:rsid w:val="00235243"/>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0D5D"/>
    <w:rsid w:val="002B7E6B"/>
    <w:rsid w:val="002C0D5D"/>
    <w:rsid w:val="002C32D2"/>
    <w:rsid w:val="002C3644"/>
    <w:rsid w:val="002C442F"/>
    <w:rsid w:val="002D64B8"/>
    <w:rsid w:val="002D71BF"/>
    <w:rsid w:val="002D7DAC"/>
    <w:rsid w:val="002F6C9F"/>
    <w:rsid w:val="0031415A"/>
    <w:rsid w:val="00320CF7"/>
    <w:rsid w:val="0032634F"/>
    <w:rsid w:val="0034317B"/>
    <w:rsid w:val="00343C2D"/>
    <w:rsid w:val="00344369"/>
    <w:rsid w:val="00352DD8"/>
    <w:rsid w:val="00373576"/>
    <w:rsid w:val="0037455E"/>
    <w:rsid w:val="003746ED"/>
    <w:rsid w:val="00376938"/>
    <w:rsid w:val="003934B6"/>
    <w:rsid w:val="003A0DB1"/>
    <w:rsid w:val="003A7FC0"/>
    <w:rsid w:val="003D6965"/>
    <w:rsid w:val="003E3D8B"/>
    <w:rsid w:val="003E6669"/>
    <w:rsid w:val="003E7B1D"/>
    <w:rsid w:val="003E7C46"/>
    <w:rsid w:val="003F1228"/>
    <w:rsid w:val="003F24A0"/>
    <w:rsid w:val="003F24AA"/>
    <w:rsid w:val="003F4801"/>
    <w:rsid w:val="00402834"/>
    <w:rsid w:val="004045DE"/>
    <w:rsid w:val="00414D31"/>
    <w:rsid w:val="00421C34"/>
    <w:rsid w:val="00423176"/>
    <w:rsid w:val="00425B78"/>
    <w:rsid w:val="0042723F"/>
    <w:rsid w:val="00431942"/>
    <w:rsid w:val="00435697"/>
    <w:rsid w:val="00453AB3"/>
    <w:rsid w:val="004761AD"/>
    <w:rsid w:val="00476A0B"/>
    <w:rsid w:val="00490CE3"/>
    <w:rsid w:val="00492D2F"/>
    <w:rsid w:val="004966EB"/>
    <w:rsid w:val="004B018B"/>
    <w:rsid w:val="004B5C9A"/>
    <w:rsid w:val="004C5CD8"/>
    <w:rsid w:val="004D0009"/>
    <w:rsid w:val="004D30A2"/>
    <w:rsid w:val="004D3973"/>
    <w:rsid w:val="004D5A15"/>
    <w:rsid w:val="004F5A88"/>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2D81"/>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39E6"/>
    <w:rsid w:val="00765052"/>
    <w:rsid w:val="007654D3"/>
    <w:rsid w:val="00777412"/>
    <w:rsid w:val="007841A0"/>
    <w:rsid w:val="00787EE1"/>
    <w:rsid w:val="007909DA"/>
    <w:rsid w:val="00795009"/>
    <w:rsid w:val="00797A40"/>
    <w:rsid w:val="007A3B21"/>
    <w:rsid w:val="007A514D"/>
    <w:rsid w:val="007B6584"/>
    <w:rsid w:val="007C40FF"/>
    <w:rsid w:val="007C5E41"/>
    <w:rsid w:val="007C7508"/>
    <w:rsid w:val="007D3E95"/>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11C1"/>
    <w:rsid w:val="008A0526"/>
    <w:rsid w:val="008A20A1"/>
    <w:rsid w:val="008A2FC7"/>
    <w:rsid w:val="008A4009"/>
    <w:rsid w:val="008B4493"/>
    <w:rsid w:val="008B620A"/>
    <w:rsid w:val="008C3A2A"/>
    <w:rsid w:val="008D186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24F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23CE"/>
    <w:rsid w:val="00B556A5"/>
    <w:rsid w:val="00B7787C"/>
    <w:rsid w:val="00B947F5"/>
    <w:rsid w:val="00BA2FB8"/>
    <w:rsid w:val="00BA7164"/>
    <w:rsid w:val="00BC51C4"/>
    <w:rsid w:val="00BC676E"/>
    <w:rsid w:val="00BD2B1D"/>
    <w:rsid w:val="00BD3591"/>
    <w:rsid w:val="00BD3C08"/>
    <w:rsid w:val="00BD74D9"/>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54A33"/>
    <w:rsid w:val="00D62F8B"/>
    <w:rsid w:val="00D7341B"/>
    <w:rsid w:val="00D736CB"/>
    <w:rsid w:val="00D91A41"/>
    <w:rsid w:val="00DB2051"/>
    <w:rsid w:val="00DC3C0A"/>
    <w:rsid w:val="00DE0A5F"/>
    <w:rsid w:val="00DE54A3"/>
    <w:rsid w:val="00DF28D8"/>
    <w:rsid w:val="00E03325"/>
    <w:rsid w:val="00E04C79"/>
    <w:rsid w:val="00E11050"/>
    <w:rsid w:val="00E117FD"/>
    <w:rsid w:val="00E2491F"/>
    <w:rsid w:val="00E318DB"/>
    <w:rsid w:val="00E42543"/>
    <w:rsid w:val="00E428C5"/>
    <w:rsid w:val="00E555A1"/>
    <w:rsid w:val="00E5685C"/>
    <w:rsid w:val="00E5725E"/>
    <w:rsid w:val="00E66B2E"/>
    <w:rsid w:val="00E72053"/>
    <w:rsid w:val="00E7488E"/>
    <w:rsid w:val="00E8031C"/>
    <w:rsid w:val="00E87A75"/>
    <w:rsid w:val="00E87B0B"/>
    <w:rsid w:val="00E92D8B"/>
    <w:rsid w:val="00EA1B4D"/>
    <w:rsid w:val="00EB2DCF"/>
    <w:rsid w:val="00EB4815"/>
    <w:rsid w:val="00EB486C"/>
    <w:rsid w:val="00EB7D8D"/>
    <w:rsid w:val="00EC24FA"/>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776D1"/>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11D0C"/>
  <w15:chartTrackingRefBased/>
  <w15:docId w15:val="{C972D59D-9E50-4305-A5C4-F69BB33E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4214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bukovec</cp:lastModifiedBy>
  <cp:revision>2</cp:revision>
  <cp:lastPrinted>2024-03-12T16:41:00Z</cp:lastPrinted>
  <dcterms:created xsi:type="dcterms:W3CDTF">2024-03-12T16:44:00Z</dcterms:created>
  <dcterms:modified xsi:type="dcterms:W3CDTF">2024-03-12T16:44:00Z</dcterms:modified>
</cp:coreProperties>
</file>