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767187F8" w:rsidR="00394DC7" w:rsidRPr="007D2DF5" w:rsidRDefault="00276134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eastAsia="Times New Roman" w:hAnsi="Times New Roman"/>
                <w:lang w:eastAsia="cs-CZ"/>
              </w:rPr>
              <w:t>SZ UKZUZ 134725/2023/39205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103560D8" w:rsidR="00394DC7" w:rsidRPr="007D2DF5" w:rsidRDefault="002A57F3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7F3">
              <w:rPr>
                <w:rFonts w:ascii="Times New Roman" w:eastAsia="Times New Roman" w:hAnsi="Times New Roman"/>
                <w:lang w:eastAsia="cs-CZ"/>
              </w:rPr>
              <w:t>UKZUZ 191368/2023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3B4AD4B0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EC6EFB">
              <w:rPr>
                <w:rFonts w:ascii="Times New Roman" w:hAnsi="Times New Roman"/>
              </w:rPr>
              <w:t>signum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A14B36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4B36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11F527B4" w:rsidR="00394DC7" w:rsidRPr="00A14B36" w:rsidRDefault="002A57F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57F3">
              <w:rPr>
                <w:rFonts w:ascii="Times New Roman" w:eastAsia="Times New Roman" w:hAnsi="Times New Roman"/>
                <w:lang w:eastAsia="cs-CZ"/>
              </w:rPr>
              <w:t>3</w:t>
            </w:r>
            <w:r w:rsidR="008A7CB4" w:rsidRPr="002A57F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2A57F3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8A7CB4" w:rsidRPr="002A57F3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2A57F3">
              <w:rPr>
                <w:rFonts w:ascii="Times New Roman" w:eastAsia="Times New Roman" w:hAnsi="Times New Roman"/>
                <w:lang w:eastAsia="cs-CZ"/>
              </w:rPr>
              <w:t>2</w:t>
            </w:r>
            <w:r w:rsidR="00276134" w:rsidRPr="002A57F3">
              <w:rPr>
                <w:rFonts w:ascii="Times New Roman" w:eastAsia="Times New Roman" w:hAnsi="Times New Roman"/>
                <w:lang w:eastAsia="cs-CZ"/>
              </w:rPr>
              <w:t>3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7166EA4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EC6EFB">
        <w:rPr>
          <w:rFonts w:ascii="Times New Roman" w:hAnsi="Times New Roman"/>
          <w:b/>
          <w:sz w:val="28"/>
          <w:szCs w:val="28"/>
        </w:rPr>
        <w:t>SIGNUM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EC6EFB">
        <w:rPr>
          <w:rFonts w:ascii="Times New Roman" w:hAnsi="Times New Roman"/>
          <w:b/>
          <w:sz w:val="28"/>
          <w:szCs w:val="28"/>
        </w:rPr>
        <w:t>4738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47912D18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95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2082"/>
        <w:gridCol w:w="1305"/>
        <w:gridCol w:w="485"/>
        <w:gridCol w:w="1855"/>
        <w:gridCol w:w="2305"/>
      </w:tblGrid>
      <w:tr w:rsidR="00087038" w:rsidRPr="001D7033" w14:paraId="2601159D" w14:textId="77777777" w:rsidTr="00E3274D">
        <w:tc>
          <w:tcPr>
            <w:tcW w:w="861" w:type="pct"/>
          </w:tcPr>
          <w:p w14:paraId="6E97342E" w14:textId="77777777" w:rsidR="00CA2DA3" w:rsidRPr="001D7033" w:rsidRDefault="00EE559D" w:rsidP="0008703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73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2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0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6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88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087038" w:rsidRPr="00196A55" w14:paraId="007C2F33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D1DC" w14:textId="442B745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AA4E" w14:textId="521B098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padlí miříkovitých, suchá skvrnitost listů mrkve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53D2" w14:textId="7249EE7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0,75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194E245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3694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41 BBCH, </w:t>
            </w:r>
          </w:p>
          <w:p w14:paraId="193EAEF9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do: 47 BBCH </w:t>
            </w:r>
          </w:p>
          <w:p w14:paraId="4172C60E" w14:textId="14CB4CD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6A12" w14:textId="71A770DC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73A5DB42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5001" w14:textId="564EB6E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2E3F" w14:textId="24CBB8F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padlí, skvrnitost listů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18B4" w14:textId="3684085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0,75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0241C4C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CDEC" w14:textId="3027F7B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F2A1" w14:textId="2F71EED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6DAADE76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B92A" w14:textId="08560784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lastRenderedPageBreak/>
              <w:t>špenát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136" w14:textId="676AFE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skvrnitost listů špenátu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5679" w14:textId="0EB7891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B30" w14:textId="3212CA9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B6AA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12 BBCH </w:t>
            </w:r>
          </w:p>
          <w:p w14:paraId="20762939" w14:textId="41B3522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420D" w14:textId="345696E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2B5124E8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AE1" w14:textId="1762829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celer bulvový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76DF" w14:textId="3937F8E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skvrnitost listů celeru, </w:t>
            </w: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40BF" w14:textId="3355666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C344" w14:textId="6E4744A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66A" w14:textId="3F20B6F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3AC4" w14:textId="2436BFF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5ABB24CD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987F" w14:textId="65172F7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celer listový, celer řapíkatý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42A" w14:textId="4584C1F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skvrnitost listů celeru, </w:t>
            </w: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4BE8" w14:textId="11131E5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C54B" w14:textId="257FCD1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C5C0" w14:textId="77777777" w:rsidR="00EC6EFB" w:rsidRPr="00087038" w:rsidRDefault="00EC6EFB" w:rsidP="00EC6EFB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1) do: 48 BBCH</w:t>
            </w:r>
          </w:p>
          <w:p w14:paraId="7865A90E" w14:textId="406B260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od začátku výskytu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83FB" w14:textId="4DF7DAD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087038" w:rsidRPr="00196A55" w14:paraId="497EEBD7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1AEF" w14:textId="699E94C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borůvka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FDDF" w14:textId="03BDDBD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plíseň šedá, antraknóza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0C95" w14:textId="25A7F9F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8F4B" w14:textId="382D1BF3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D795" w14:textId="3595FAF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56D4" w14:textId="55CAA13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7038" w:rsidRPr="00196A55" w14:paraId="1E06223F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923" w14:textId="599784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rukola setá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9C22" w14:textId="24C829E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87038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87038">
              <w:rPr>
                <w:rFonts w:ascii="Times New Roman" w:hAnsi="Times New Roman"/>
                <w:sz w:val="24"/>
                <w:szCs w:val="24"/>
              </w:rPr>
              <w:t xml:space="preserve"> obecná, skvrnitost listů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84B7" w14:textId="2DFC176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3B73" w14:textId="3B1987E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4B85" w14:textId="5D7F947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při prvních příznacích napadení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159F" w14:textId="026E7F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7038" w:rsidRPr="00196A55" w14:paraId="3DFCC0BF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3BD1" w14:textId="64230F64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9CF0" w14:textId="3012493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rzi, skvrnitost listů, padlí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7F1F" w14:textId="4890BF2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398" w14:textId="4DC3D325" w:rsidR="00EC6EFB" w:rsidRPr="00087038" w:rsidRDefault="00355FD0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A0D2" w14:textId="77777777" w:rsidR="00EC6EFB" w:rsidRPr="00087038" w:rsidRDefault="00EC6EFB" w:rsidP="00EC6EF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11 BBCH </w:t>
            </w:r>
          </w:p>
          <w:p w14:paraId="2506774F" w14:textId="61D986B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nejpozději při prvním výskytu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4370" w14:textId="77777777" w:rsidR="00A56D48" w:rsidRDefault="00EC6EFB" w:rsidP="00A56D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F1D54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CF1D54">
              <w:rPr>
                <w:rFonts w:ascii="Times New Roman" w:hAnsi="Times New Roman"/>
                <w:sz w:val="24"/>
                <w:szCs w:val="24"/>
              </w:rPr>
              <w:t xml:space="preserve">max. 1x za rok </w:t>
            </w:r>
          </w:p>
          <w:p w14:paraId="1FBB6DEB" w14:textId="5D168B72" w:rsidR="00EC6EFB" w:rsidRPr="00CF1D54" w:rsidRDefault="00A56D48" w:rsidP="00A56D4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CF1D54">
              <w:rPr>
                <w:rFonts w:ascii="Times New Roman" w:hAnsi="Times New Roman"/>
                <w:sz w:val="24"/>
                <w:szCs w:val="24"/>
              </w:rPr>
              <w:t xml:space="preserve">venkovní </w:t>
            </w:r>
            <w:r>
              <w:rPr>
                <w:rFonts w:ascii="Times New Roman" w:hAnsi="Times New Roman"/>
                <w:sz w:val="24"/>
                <w:szCs w:val="24"/>
              </w:rPr>
              <w:t>prostory, chráněné prostory</w:t>
            </w:r>
          </w:p>
          <w:p w14:paraId="041BEA6B" w14:textId="584D9313" w:rsidR="00355FD0" w:rsidRPr="00CF1D54" w:rsidRDefault="00CF1D54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  <w:r w:rsidR="00355FD0"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>)</w:t>
            </w:r>
            <w:r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355FD0"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>produkční plochy</w:t>
            </w:r>
          </w:p>
        </w:tc>
      </w:tr>
      <w:tr w:rsidR="0047054E" w:rsidRPr="00196A55" w14:paraId="0E8AA473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B4D0" w14:textId="77777777" w:rsidR="00A56D48" w:rsidRPr="0008703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6415" w14:textId="77777777" w:rsidR="00A56D48" w:rsidRPr="0008703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rzi, skvrnitost listů, padlí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4F45" w14:textId="77777777" w:rsidR="00A56D48" w:rsidRPr="0008703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FB83" w14:textId="77777777" w:rsidR="00A56D4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8437" w14:textId="77777777" w:rsidR="00A56D48" w:rsidRPr="00087038" w:rsidRDefault="00A56D48" w:rsidP="00C504B0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11 BBCH </w:t>
            </w:r>
          </w:p>
          <w:p w14:paraId="76441196" w14:textId="711109CB" w:rsidR="00A56D48" w:rsidRPr="00087038" w:rsidRDefault="00A56D48" w:rsidP="00C504B0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nejpozději při prvním výskytu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8DF1" w14:textId="77777777" w:rsidR="00A56D48" w:rsidRDefault="00A56D48" w:rsidP="00C504B0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F1D54">
              <w:rPr>
                <w:rFonts w:ascii="Times New Roman" w:hAnsi="Times New Roman"/>
                <w:sz w:val="24"/>
                <w:szCs w:val="24"/>
              </w:rPr>
              <w:t>4) max. 3x za rok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CA862F" w14:textId="5AAD9349" w:rsidR="00A56D48" w:rsidRPr="00CF1D54" w:rsidRDefault="00A56D48" w:rsidP="001D7B9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087038" w:rsidRPr="00196A55" w14:paraId="0BBADB6C" w14:textId="77777777" w:rsidTr="00E3274D"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BBA9" w14:textId="1A8077C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F44D" w14:textId="4D7FFA5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067" w14:textId="41B2B3E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8C42" w14:textId="6C88089B" w:rsidR="00EC6EFB" w:rsidRPr="00087038" w:rsidRDefault="00355FD0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0493" w14:textId="77777777" w:rsidR="00EC6EFB" w:rsidRPr="00087038" w:rsidRDefault="00EC6EFB" w:rsidP="00EC6EFB">
            <w:pPr>
              <w:spacing w:before="40" w:after="4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1) od: 12 BBCH </w:t>
            </w:r>
          </w:p>
          <w:p w14:paraId="4D27ACB2" w14:textId="35B19440" w:rsidR="00EC6EFB" w:rsidRPr="00CF1D54" w:rsidRDefault="00EC6EFB" w:rsidP="00EC6EFB">
            <w:pPr>
              <w:spacing w:before="40" w:after="40"/>
              <w:ind w:right="119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2) nejpozději při prvním výskytu 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678C" w14:textId="77777777" w:rsidR="00A56D4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F1D54">
              <w:rPr>
                <w:rFonts w:ascii="Times New Roman" w:hAnsi="Times New Roman"/>
                <w:sz w:val="24"/>
                <w:szCs w:val="24"/>
              </w:rPr>
              <w:t>4) max. 2x za rok</w:t>
            </w:r>
            <w:r w:rsidR="00CF1D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191803" w14:textId="0008E268" w:rsidR="00EC6EFB" w:rsidRPr="00CF1D54" w:rsidRDefault="00A56D48" w:rsidP="001D7B9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CF1D54">
              <w:rPr>
                <w:rFonts w:ascii="Times New Roman" w:hAnsi="Times New Roman"/>
                <w:sz w:val="24"/>
                <w:szCs w:val="24"/>
              </w:rPr>
              <w:t>skleníky</w:t>
            </w:r>
          </w:p>
        </w:tc>
      </w:tr>
      <w:tr w:rsidR="00276134" w:rsidRPr="00276134" w14:paraId="48CA468C" w14:textId="77777777" w:rsidTr="00E3274D">
        <w:tc>
          <w:tcPr>
            <w:tcW w:w="861" w:type="pct"/>
          </w:tcPr>
          <w:p w14:paraId="1103C2F9" w14:textId="5982149E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>ořešák vlašský, líska</w:t>
            </w:r>
          </w:p>
        </w:tc>
        <w:tc>
          <w:tcPr>
            <w:tcW w:w="1073" w:type="pct"/>
          </w:tcPr>
          <w:p w14:paraId="585B7DB5" w14:textId="6E5DCAC9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27613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276134">
              <w:rPr>
                <w:rFonts w:ascii="Times New Roman" w:hAnsi="Times New Roman"/>
                <w:sz w:val="24"/>
                <w:szCs w:val="24"/>
              </w:rPr>
              <w:t xml:space="preserve"> obecná, skvrnitost listů</w:t>
            </w:r>
          </w:p>
        </w:tc>
        <w:tc>
          <w:tcPr>
            <w:tcW w:w="672" w:type="pct"/>
          </w:tcPr>
          <w:p w14:paraId="48F26BE2" w14:textId="1F39759C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>1 kg/ha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A2DB" w14:textId="1B51C80D" w:rsidR="00276134" w:rsidRPr="00276134" w:rsidRDefault="00D36AB8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D184" w14:textId="77777777" w:rsidR="00276134" w:rsidRPr="00276134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 xml:space="preserve">1) od: 61 BBCH, do: 79 BBCH </w:t>
            </w:r>
          </w:p>
          <w:p w14:paraId="007178AA" w14:textId="1DDB9D2E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>2) preventivně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C1B7" w14:textId="77777777" w:rsidR="00276134" w:rsidRPr="00CF1D54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1E6C44" w14:textId="30D839F2" w:rsidR="00250DE2" w:rsidRP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6F6E2B29" w14:textId="2C722B35" w:rsidR="00953C8F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a sklizní.</w:t>
      </w:r>
    </w:p>
    <w:p w14:paraId="32F06B38" w14:textId="0F23D4F8" w:rsidR="00332323" w:rsidRDefault="00332323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2323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24511F55" w14:textId="77777777" w:rsidR="00DD49CD" w:rsidRDefault="00DD49CD" w:rsidP="00DD49CD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19E60248" w14:textId="06A5DE63" w:rsidR="00DD49CD" w:rsidRDefault="00DD49CD" w:rsidP="00DD49CD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76FAF0C2" w14:textId="77777777" w:rsid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9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1700"/>
        <w:gridCol w:w="1660"/>
        <w:gridCol w:w="2212"/>
        <w:gridCol w:w="1556"/>
      </w:tblGrid>
      <w:tr w:rsidR="00250DE2" w:rsidRPr="001D7033" w14:paraId="371AAFCC" w14:textId="597E3C1C" w:rsidTr="00E3274D">
        <w:tc>
          <w:tcPr>
            <w:tcW w:w="1329" w:type="pct"/>
            <w:shd w:val="clear" w:color="auto" w:fill="auto"/>
          </w:tcPr>
          <w:p w14:paraId="2CDE92CA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75" w:type="pct"/>
            <w:shd w:val="clear" w:color="auto" w:fill="auto"/>
          </w:tcPr>
          <w:p w14:paraId="71B21AAF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55" w:type="pct"/>
            <w:shd w:val="clear" w:color="auto" w:fill="auto"/>
          </w:tcPr>
          <w:p w14:paraId="58B69A78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39" w:type="pct"/>
            <w:shd w:val="clear" w:color="auto" w:fill="auto"/>
          </w:tcPr>
          <w:p w14:paraId="7050C0D6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801" w:type="pct"/>
          </w:tcPr>
          <w:p w14:paraId="5AD4D490" w14:textId="64529B04" w:rsidR="00250DE2" w:rsidRPr="001D7033" w:rsidRDefault="00250DE2" w:rsidP="00250DE2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aplikacemi</w:t>
            </w:r>
          </w:p>
        </w:tc>
      </w:tr>
      <w:tr w:rsidR="00EC6EFB" w:rsidRPr="00153CC2" w14:paraId="15EF5B56" w14:textId="31EB82B6" w:rsidTr="00E3274D">
        <w:tc>
          <w:tcPr>
            <w:tcW w:w="1329" w:type="pct"/>
            <w:shd w:val="clear" w:color="auto" w:fill="auto"/>
          </w:tcPr>
          <w:p w14:paraId="15D706AB" w14:textId="17F8967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borůvka</w:t>
            </w:r>
          </w:p>
        </w:tc>
        <w:tc>
          <w:tcPr>
            <w:tcW w:w="875" w:type="pct"/>
            <w:shd w:val="clear" w:color="auto" w:fill="auto"/>
          </w:tcPr>
          <w:p w14:paraId="752794A0" w14:textId="36B108B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855" w:type="pct"/>
            <w:shd w:val="clear" w:color="auto" w:fill="auto"/>
          </w:tcPr>
          <w:p w14:paraId="0A7DBB69" w14:textId="40A8BBE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39" w:type="pct"/>
            <w:shd w:val="clear" w:color="auto" w:fill="auto"/>
          </w:tcPr>
          <w:p w14:paraId="148B533C" w14:textId="2DEE013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801" w:type="pct"/>
          </w:tcPr>
          <w:p w14:paraId="33025743" w14:textId="111B3A9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EC6EFB" w:rsidRPr="00196A55" w14:paraId="3A3A967E" w14:textId="77777777" w:rsidTr="00E3274D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EE63" w14:textId="5CA4526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celer bulvový, listový a řapíkatý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0848" w14:textId="26FB250C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400-600 l/ha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476" w14:textId="0BC9041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58B2" w14:textId="14E1DBB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8BD" w14:textId="02C1F0C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10-12 dnů</w:t>
            </w:r>
          </w:p>
        </w:tc>
      </w:tr>
      <w:tr w:rsidR="00EC6EFB" w:rsidRPr="00196A55" w14:paraId="014569DB" w14:textId="77777777" w:rsidTr="00E3274D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4393" w14:textId="653FA3E4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5C83" w14:textId="557F3D3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B5AD" w14:textId="0D5D5515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8E82" w14:textId="2477ABE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0FE" w14:textId="1DEB8E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C6EFB" w:rsidRPr="00196A55" w14:paraId="6FE99295" w14:textId="77777777" w:rsidTr="00E3274D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B845" w14:textId="70CBAB4D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lastRenderedPageBreak/>
              <w:t>okrasné a ovocné školky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145F" w14:textId="507789A1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55A1" w14:textId="14E7CB9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E885" w14:textId="34C2CE8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3x za rok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06C" w14:textId="43C33FA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EC6EFB" w:rsidRPr="00196A55" w14:paraId="156144EA" w14:textId="77777777" w:rsidTr="00E3274D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4800" w14:textId="60D29FE5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rukola setá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1B2A" w14:textId="0B4CF97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FB23" w14:textId="230C46C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68AD" w14:textId="60DE71DA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B2C" w14:textId="67167CD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EC6EFB" w:rsidRPr="00196A55" w14:paraId="3E353D9D" w14:textId="77777777" w:rsidTr="00E3274D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A342" w14:textId="31D810C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špenát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0899" w14:textId="490892AF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A574" w14:textId="68F02F18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451C" w14:textId="56B64EEB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14A" w14:textId="41855B47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8-12 dnů</w:t>
            </w:r>
          </w:p>
        </w:tc>
      </w:tr>
      <w:tr w:rsidR="00EC6EFB" w:rsidRPr="00196A55" w14:paraId="62F17F14" w14:textId="77777777" w:rsidTr="00E3274D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8E1A" w14:textId="3A908E86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6A1D" w14:textId="56B88352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400-1000 l/ha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F4F" w14:textId="7F92B60E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CD0A" w14:textId="1F8CC3EE" w:rsidR="00EC6EFB" w:rsidRPr="00CF1D54" w:rsidRDefault="00CF1D54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1D54">
              <w:rPr>
                <w:rFonts w:ascii="Times New Roman" w:hAnsi="Times New Roman"/>
                <w:sz w:val="24"/>
                <w:szCs w:val="24"/>
              </w:rPr>
              <w:t>2-3</w:t>
            </w:r>
            <w:r w:rsidR="00EC6EFB" w:rsidRPr="00CF1D54">
              <w:rPr>
                <w:rFonts w:ascii="Times New Roman" w:hAnsi="Times New Roman"/>
                <w:sz w:val="24"/>
                <w:szCs w:val="24"/>
              </w:rPr>
              <w:t>x</w:t>
            </w:r>
            <w:proofErr w:type="gramEnd"/>
            <w:r w:rsidR="00EC6EFB" w:rsidRPr="00CF1D54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  <w:r w:rsidRPr="00CF1D54">
              <w:rPr>
                <w:rFonts w:ascii="Times New Roman" w:hAnsi="Times New Roman"/>
                <w:sz w:val="24"/>
                <w:szCs w:val="24"/>
              </w:rPr>
              <w:t xml:space="preserve"> skleník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  <w:p w14:paraId="696845AA" w14:textId="3E0DFC9E" w:rsidR="00CF1D54" w:rsidRPr="00087038" w:rsidRDefault="00CF1D54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  <w:lang w:eastAsia="cs-CZ"/>
              </w:rPr>
            </w:pPr>
            <w:r w:rsidRPr="00CF1D54">
              <w:rPr>
                <w:rFonts w:ascii="Times New Roman" w:eastAsia="Times New Roman" w:hAnsi="Times New Roman"/>
                <w:iCs/>
                <w:sz w:val="24"/>
                <w:szCs w:val="24"/>
              </w:rPr>
              <w:t>1x za rok venkovní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049" w14:textId="0B5F6C40" w:rsidR="00EC6EFB" w:rsidRPr="00087038" w:rsidRDefault="00EC6EFB" w:rsidP="00EC6EF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E3274D" w:rsidRPr="00276134" w14:paraId="1FBCAC6E" w14:textId="77777777" w:rsidTr="00E3274D">
        <w:tc>
          <w:tcPr>
            <w:tcW w:w="1329" w:type="pct"/>
          </w:tcPr>
          <w:p w14:paraId="126DEE03" w14:textId="1C8B6A67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>ořešák vlašský, líska</w:t>
            </w:r>
          </w:p>
        </w:tc>
        <w:tc>
          <w:tcPr>
            <w:tcW w:w="875" w:type="pct"/>
          </w:tcPr>
          <w:p w14:paraId="1E509380" w14:textId="2B7DA711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 xml:space="preserve"> 600-1500 l/ha</w:t>
            </w:r>
          </w:p>
        </w:tc>
        <w:tc>
          <w:tcPr>
            <w:tcW w:w="855" w:type="pct"/>
          </w:tcPr>
          <w:p w14:paraId="14376800" w14:textId="0E7F131E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39" w:type="pct"/>
          </w:tcPr>
          <w:p w14:paraId="2C9D7AF4" w14:textId="3C0D1481" w:rsidR="00276134" w:rsidRPr="00CF1D54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801" w:type="pct"/>
          </w:tcPr>
          <w:p w14:paraId="3082A9E6" w14:textId="5CD871F4" w:rsidR="00276134" w:rsidRPr="00087038" w:rsidRDefault="00276134" w:rsidP="0027613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76134">
              <w:rPr>
                <w:rFonts w:ascii="Times New Roman" w:hAnsi="Times New Roman"/>
                <w:sz w:val="24"/>
                <w:szCs w:val="24"/>
              </w:rPr>
              <w:t xml:space="preserve"> 10-15 dnů</w:t>
            </w:r>
          </w:p>
        </w:tc>
      </w:tr>
    </w:tbl>
    <w:p w14:paraId="1F269FA5" w14:textId="6EF7A96F" w:rsidR="00250DE2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6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1417"/>
        <w:gridCol w:w="1276"/>
        <w:gridCol w:w="1418"/>
        <w:gridCol w:w="1420"/>
      </w:tblGrid>
      <w:tr w:rsidR="00BF0926" w:rsidRPr="009A22C3" w14:paraId="5D833904" w14:textId="77777777" w:rsidTr="00E3274D">
        <w:trPr>
          <w:trHeight w:val="220"/>
        </w:trPr>
        <w:tc>
          <w:tcPr>
            <w:tcW w:w="4140" w:type="dxa"/>
            <w:shd w:val="clear" w:color="auto" w:fill="FFFFFF"/>
            <w:vAlign w:val="center"/>
          </w:tcPr>
          <w:p w14:paraId="0A7D3C31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1417" w:type="dxa"/>
            <w:vAlign w:val="center"/>
          </w:tcPr>
          <w:p w14:paraId="017AE9CA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418" w:type="dxa"/>
            <w:vAlign w:val="center"/>
          </w:tcPr>
          <w:p w14:paraId="1720299E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420" w:type="dxa"/>
            <w:vAlign w:val="center"/>
          </w:tcPr>
          <w:p w14:paraId="47E95589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90%</w:t>
            </w:r>
            <w:proofErr w:type="gramEnd"/>
          </w:p>
        </w:tc>
      </w:tr>
      <w:tr w:rsidR="00BF0926" w:rsidRPr="00EC4D59" w14:paraId="4540135A" w14:textId="77777777" w:rsidTr="00E3274D">
        <w:trPr>
          <w:trHeight w:val="275"/>
        </w:trPr>
        <w:tc>
          <w:tcPr>
            <w:tcW w:w="9671" w:type="dxa"/>
            <w:gridSpan w:val="5"/>
            <w:shd w:val="clear" w:color="auto" w:fill="FFFFFF"/>
            <w:vAlign w:val="center"/>
          </w:tcPr>
          <w:p w14:paraId="0E2F3CE7" w14:textId="77777777" w:rsidR="00BF0926" w:rsidRPr="00EC4D59" w:rsidRDefault="00BF0926" w:rsidP="00C844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087038" w:rsidRPr="00EC4D59" w14:paraId="5C053601" w14:textId="77777777" w:rsidTr="00E3274D">
        <w:trPr>
          <w:trHeight w:val="275"/>
        </w:trPr>
        <w:tc>
          <w:tcPr>
            <w:tcW w:w="4140" w:type="dxa"/>
            <w:shd w:val="clear" w:color="auto" w:fill="FFFFFF"/>
            <w:vAlign w:val="center"/>
          </w:tcPr>
          <w:p w14:paraId="55654887" w14:textId="060A6D86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krasné rostliny &lt;50 cm, celer, špenát, mrkev, ovocné a okrasné školky &lt;50 cm, rukola</w:t>
            </w:r>
          </w:p>
        </w:tc>
        <w:tc>
          <w:tcPr>
            <w:tcW w:w="1417" w:type="dxa"/>
            <w:vAlign w:val="center"/>
          </w:tcPr>
          <w:p w14:paraId="299C3790" w14:textId="6436F17C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90C64F4" w14:textId="2ADB20D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B89D616" w14:textId="33872561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11E6BD9F" w14:textId="62B1D533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7038" w:rsidRPr="00EC4D59" w14:paraId="0CA8BB1F" w14:textId="77777777" w:rsidTr="00E3274D">
        <w:trPr>
          <w:trHeight w:val="275"/>
        </w:trPr>
        <w:tc>
          <w:tcPr>
            <w:tcW w:w="4140" w:type="dxa"/>
            <w:shd w:val="clear" w:color="auto" w:fill="FFFFFF"/>
            <w:vAlign w:val="center"/>
          </w:tcPr>
          <w:p w14:paraId="10751A19" w14:textId="16BBB40F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krasné rostliny 50-150 cm</w:t>
            </w:r>
          </w:p>
        </w:tc>
        <w:tc>
          <w:tcPr>
            <w:tcW w:w="1417" w:type="dxa"/>
            <w:vAlign w:val="center"/>
          </w:tcPr>
          <w:p w14:paraId="7776F8A3" w14:textId="321308F0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A2D70F7" w14:textId="1F4AB309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2C536F00" w14:textId="0FC31D90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17D6207B" w14:textId="4B51E71E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038" w:rsidRPr="00EC4D59" w14:paraId="244FBE66" w14:textId="77777777" w:rsidTr="00E3274D">
        <w:trPr>
          <w:trHeight w:val="275"/>
        </w:trPr>
        <w:tc>
          <w:tcPr>
            <w:tcW w:w="4140" w:type="dxa"/>
            <w:shd w:val="clear" w:color="auto" w:fill="FFFFFF"/>
            <w:vAlign w:val="center"/>
          </w:tcPr>
          <w:p w14:paraId="3B7BD46B" w14:textId="64B9C6A2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vocné a okrasné školky</w:t>
            </w:r>
            <w:r w:rsidR="00087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50-150 cm</w:t>
            </w:r>
          </w:p>
        </w:tc>
        <w:tc>
          <w:tcPr>
            <w:tcW w:w="1417" w:type="dxa"/>
            <w:vAlign w:val="center"/>
          </w:tcPr>
          <w:p w14:paraId="1890E0A5" w14:textId="76E3E0E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0906D045" w14:textId="1F377BF9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65708EA0" w14:textId="2E9BBDB9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2A1C8CBB" w14:textId="27CA39E0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038" w:rsidRPr="00EC4D59" w14:paraId="472AA3E4" w14:textId="77777777" w:rsidTr="00E3274D">
        <w:trPr>
          <w:trHeight w:val="275"/>
        </w:trPr>
        <w:tc>
          <w:tcPr>
            <w:tcW w:w="4140" w:type="dxa"/>
            <w:shd w:val="clear" w:color="auto" w:fill="FFFFFF"/>
            <w:vAlign w:val="center"/>
          </w:tcPr>
          <w:p w14:paraId="51B74E9B" w14:textId="744B6CFE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orůvka</w:t>
            </w:r>
          </w:p>
        </w:tc>
        <w:tc>
          <w:tcPr>
            <w:tcW w:w="1417" w:type="dxa"/>
            <w:vAlign w:val="center"/>
          </w:tcPr>
          <w:p w14:paraId="004F7B9C" w14:textId="6CEC8F77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0445C759" w14:textId="4A48B1F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03FD533D" w14:textId="61DFC2DE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286F0BF6" w14:textId="6043A7B2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7038" w:rsidRPr="00EC4D59" w14:paraId="0B4C0288" w14:textId="77777777" w:rsidTr="00E3274D">
        <w:trPr>
          <w:trHeight w:val="275"/>
        </w:trPr>
        <w:tc>
          <w:tcPr>
            <w:tcW w:w="4140" w:type="dxa"/>
            <w:shd w:val="clear" w:color="auto" w:fill="FFFFFF"/>
            <w:vAlign w:val="center"/>
          </w:tcPr>
          <w:p w14:paraId="5FBDBFBB" w14:textId="20ACB0C4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vocné a okrasné školky ˃150 cm</w:t>
            </w:r>
          </w:p>
        </w:tc>
        <w:tc>
          <w:tcPr>
            <w:tcW w:w="1417" w:type="dxa"/>
            <w:vAlign w:val="center"/>
          </w:tcPr>
          <w:p w14:paraId="0D714300" w14:textId="7A9487D2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14:paraId="4D241737" w14:textId="2F2B7734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7C9B6601" w14:textId="743C38A2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70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14:paraId="70A52A13" w14:textId="6AFBDA9A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7038" w:rsidRPr="00EC4D59" w14:paraId="205E97F5" w14:textId="77777777" w:rsidTr="00E3274D">
        <w:trPr>
          <w:trHeight w:val="275"/>
        </w:trPr>
        <w:tc>
          <w:tcPr>
            <w:tcW w:w="4140" w:type="dxa"/>
            <w:shd w:val="clear" w:color="auto" w:fill="FFFFFF"/>
            <w:vAlign w:val="center"/>
          </w:tcPr>
          <w:p w14:paraId="7E58F3FB" w14:textId="59D12F42" w:rsidR="00087038" w:rsidRPr="00087038" w:rsidRDefault="000F4521" w:rsidP="00087038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87038" w:rsidRPr="00087038">
              <w:rPr>
                <w:rFonts w:ascii="Times New Roman" w:hAnsi="Times New Roman"/>
                <w:sz w:val="24"/>
                <w:szCs w:val="24"/>
              </w:rPr>
              <w:t>krasné rostliny ˃150 cm</w:t>
            </w:r>
            <w:r w:rsidR="00276134" w:rsidRPr="00276134">
              <w:rPr>
                <w:rFonts w:ascii="Times New Roman" w:hAnsi="Times New Roman"/>
                <w:sz w:val="24"/>
                <w:szCs w:val="24"/>
              </w:rPr>
              <w:t>, ořešák, líska</w:t>
            </w:r>
          </w:p>
        </w:tc>
        <w:tc>
          <w:tcPr>
            <w:tcW w:w="1417" w:type="dxa"/>
            <w:vAlign w:val="center"/>
          </w:tcPr>
          <w:p w14:paraId="3594EDFA" w14:textId="3F231C97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2D7A6B29" w14:textId="410CACD7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4C6DC77B" w14:textId="0FC42E98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14:paraId="2A8A8D61" w14:textId="6B30C3AA" w:rsidR="00087038" w:rsidRPr="00087038" w:rsidRDefault="00087038" w:rsidP="00087038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0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2E2C02F5" w14:textId="697A3FC0" w:rsidR="00BF0926" w:rsidRDefault="00BF0926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24B5707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Ovocné a okrasné školky 50-150 cm:</w:t>
      </w:r>
    </w:p>
    <w:p w14:paraId="4F56AAAB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10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4ADE372A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Borůvky: </w:t>
      </w:r>
    </w:p>
    <w:p w14:paraId="49F72651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12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2985C606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Ovocné a okrasné školky ˃150 cm:</w:t>
      </w:r>
    </w:p>
    <w:p w14:paraId="0C0A8A6E" w14:textId="77777777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25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0B6D64EC" w14:textId="1E334B30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Okrasné rostliny ˃150 cm</w:t>
      </w:r>
      <w:r w:rsidR="00276134" w:rsidRPr="0027613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, ořešák, líska</w:t>
      </w:r>
      <w:r w:rsidRPr="0008703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:</w:t>
      </w:r>
    </w:p>
    <w:p w14:paraId="622BE67D" w14:textId="75DCB961" w:rsidR="00087038" w:rsidRPr="00087038" w:rsidRDefault="00087038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>&lt; 30</w:t>
      </w:r>
      <w:proofErr w:type="gramEnd"/>
      <w:r w:rsidRPr="00087038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72EA0B40" w14:textId="77777777" w:rsidR="00F14CA9" w:rsidRDefault="00F14CA9" w:rsidP="00087038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C7F5F1C" w14:textId="77777777" w:rsidR="00F14CA9" w:rsidRPr="00F14CA9" w:rsidRDefault="00F14CA9" w:rsidP="00F14CA9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F14CA9">
        <w:rPr>
          <w:rFonts w:ascii="Times New Roman" w:hAnsi="Times New Roman"/>
          <w:i/>
          <w:iCs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5DF4D6AE" w14:textId="1236F9FA" w:rsidR="00F14CA9" w:rsidRPr="008A7CB4" w:rsidRDefault="00F14CA9" w:rsidP="00F14CA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426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8A7CB4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14DCBFBC" w14:textId="6FE90C24" w:rsidR="00F14CA9" w:rsidRDefault="00F14CA9" w:rsidP="00F14CA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proofErr w:type="spellStart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SPo</w:t>
      </w:r>
      <w:proofErr w:type="spellEnd"/>
      <w:r w:rsidRPr="008A7CB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5 Před opětovným vstupem ošetřené skleníky důkladně vyvětrejte.</w:t>
      </w:r>
    </w:p>
    <w:p w14:paraId="5A83B7B0" w14:textId="77777777" w:rsidR="00E3274D" w:rsidRPr="008A7CB4" w:rsidRDefault="00E3274D" w:rsidP="00F14CA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</w:p>
    <w:p w14:paraId="749417E2" w14:textId="5CD09ED7" w:rsidR="00250DE2" w:rsidRPr="00250DE2" w:rsidRDefault="00250DE2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</w:t>
      </w:r>
      <w:proofErr w:type="gramStart"/>
      <w:r w:rsidRPr="00250DE2">
        <w:rPr>
          <w:rFonts w:ascii="Times New Roman" w:hAnsi="Times New Roman"/>
          <w:i/>
          <w:iCs/>
          <w:sz w:val="24"/>
          <w:szCs w:val="24"/>
        </w:rPr>
        <w:t>EU)</w:t>
      </w: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44801D75" w:rsidR="00205A20" w:rsidRDefault="00250DE2" w:rsidP="0083451E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691024FF" w14:textId="7AA8ED74" w:rsidR="00062347" w:rsidRPr="00062347" w:rsidRDefault="00062347" w:rsidP="0083451E">
      <w:pPr>
        <w:widowControl w:val="0"/>
        <w:numPr>
          <w:ilvl w:val="1"/>
          <w:numId w:val="17"/>
        </w:numPr>
        <w:spacing w:after="0"/>
        <w:ind w:left="851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062347">
        <w:rPr>
          <w:rFonts w:ascii="Times New Roman" w:hAnsi="Times New Roman"/>
          <w:i/>
          <w:iCs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5948A015" w14:textId="164FF1B5" w:rsidR="00062347" w:rsidRPr="00062347" w:rsidRDefault="0083451E" w:rsidP="0083451E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4A86A6FC" w14:textId="77777777" w:rsidR="00062347" w:rsidRPr="00062347" w:rsidRDefault="00062347" w:rsidP="0083451E">
      <w:pPr>
        <w:tabs>
          <w:tab w:val="left" w:pos="3402"/>
        </w:tabs>
        <w:suppressAutoHyphens/>
        <w:spacing w:after="0" w:line="240" w:lineRule="auto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2AC0E6F7" w14:textId="050E418A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vertAlign w:val="superscript"/>
          <w:lang w:eastAsia="ar-SA"/>
        </w:rPr>
      </w:pP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ochranné rukavice označené piktogramem pro chemická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nebezpečí podle ČSN EN ISO 21420 s kódem podle ČSN EN ISO 374-1</w:t>
      </w:r>
    </w:p>
    <w:p w14:paraId="45696E44" w14:textId="77777777" w:rsidR="00062347" w:rsidRPr="00DD49CD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8B80D0D" w14:textId="77777777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Ochrana těla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ochranný oděv podle ČSN EN ISO 27065 (pro práci s pesticidy – typu C2 nebo 3), popř. celkový ochranný oděv typu 4 podle ČSN EN 14605+A1 nebo typu 6 ČSN EN 13034+A1 označený grafickou značkou „ochrana proti chemikáliím“ podle ČSN EN ISO 13688</w:t>
      </w:r>
    </w:p>
    <w:p w14:paraId="47D9B092" w14:textId="77777777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 xml:space="preserve">(nezbytná </w:t>
      </w:r>
      <w:proofErr w:type="gramStart"/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podmínka - oděv</w:t>
      </w:r>
      <w:proofErr w:type="gramEnd"/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musí mít dlouhé rukávy a nohavice)</w:t>
      </w:r>
    </w:p>
    <w:p w14:paraId="0557ACD5" w14:textId="77777777" w:rsidR="00062347" w:rsidRPr="00DD49CD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0F8E080D" w14:textId="77777777" w:rsidR="00062347" w:rsidRPr="00062347" w:rsidRDefault="00062347" w:rsidP="0083451E">
      <w:pPr>
        <w:suppressAutoHyphens/>
        <w:spacing w:after="0" w:line="240" w:lineRule="auto"/>
        <w:ind w:left="3402" w:hanging="272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Dodatečná o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chrana nohou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ab/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uzavřená pracovní obuv podle </w:t>
      </w:r>
      <w:r w:rsidRPr="00062347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ČSN</w:t>
      </w:r>
      <w:r w:rsidRPr="00062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 EN ISO 20347 (s ohledem na vykonávanou </w:t>
      </w:r>
      <w:r w:rsidRPr="00062347">
        <w:rPr>
          <w:rFonts w:ascii="Times New Roman" w:eastAsia="Times New Roman" w:hAnsi="Times New Roman"/>
          <w:sz w:val="24"/>
          <w:szCs w:val="24"/>
          <w:lang w:eastAsia="ar-SA"/>
        </w:rPr>
        <w:t>práci)</w:t>
      </w:r>
    </w:p>
    <w:p w14:paraId="56D795B1" w14:textId="77777777" w:rsidR="00062347" w:rsidRPr="00062347" w:rsidRDefault="00062347" w:rsidP="0083451E">
      <w:pPr>
        <w:suppressAutoHyphens/>
        <w:spacing w:after="0" w:line="240" w:lineRule="auto"/>
        <w:ind w:left="3402" w:hanging="274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</w:pP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 xml:space="preserve">Společný údaj k OOPP </w:t>
      </w:r>
      <w:r w:rsidRPr="0006234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ab/>
        <w:t>poškozené OOPP (např. protržené rukavice) je třeba urychleně vyměnit</w:t>
      </w:r>
    </w:p>
    <w:p w14:paraId="51532EDF" w14:textId="5347177E" w:rsidR="00062347" w:rsidRPr="00062347" w:rsidRDefault="0083451E" w:rsidP="0083451E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postřikovačem/</w:t>
      </w:r>
      <w:proofErr w:type="spellStart"/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rosičem</w:t>
      </w:r>
      <w:proofErr w:type="spellEnd"/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F3A0C3B" w14:textId="77777777" w:rsidR="00062347" w:rsidRPr="00DD49CD" w:rsidRDefault="00062347" w:rsidP="0083451E">
      <w:pPr>
        <w:suppressAutoHyphens/>
        <w:spacing w:after="0" w:line="240" w:lineRule="auto"/>
        <w:ind w:left="993" w:hanging="2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vlastní aplikaci, když je pracovník dostatečně chráněn v uzavřené kabině řidiče například typu 3 (podle ČSN EN 15695-1), tj. se systémy klimatizace a filtrace vzduchu – proti prachu a aerosolu, OOPP nejsou nutné. Musí však mít přichystané alespoň rezervní rukavice pro případ poruchy zařízení. </w:t>
      </w:r>
    </w:p>
    <w:p w14:paraId="70F430DC" w14:textId="417AE482" w:rsidR="00062347" w:rsidRPr="00062347" w:rsidRDefault="0083451E" w:rsidP="0083451E">
      <w:pPr>
        <w:numPr>
          <w:ilvl w:val="0"/>
          <w:numId w:val="18"/>
        </w:numPr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62347" w:rsidRPr="00062347">
        <w:rPr>
          <w:rFonts w:ascii="Times New Roman" w:hAnsi="Times New Roman"/>
          <w:b/>
          <w:bCs/>
          <w:color w:val="000000"/>
          <w:sz w:val="24"/>
          <w:szCs w:val="24"/>
        </w:rPr>
        <w:t>Osobní ochranné pracovní prostředky při aplikaci ve skleníku:</w:t>
      </w:r>
    </w:p>
    <w:p w14:paraId="63036AD2" w14:textId="77777777" w:rsidR="00062347" w:rsidRPr="00DD49CD" w:rsidRDefault="00062347" w:rsidP="0083451E">
      <w:pPr>
        <w:suppressAutoHyphens/>
        <w:spacing w:after="0" w:line="240" w:lineRule="auto"/>
        <w:ind w:left="993" w:hanging="2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D49CD">
        <w:rPr>
          <w:rFonts w:ascii="Times New Roman" w:eastAsia="Times New Roman" w:hAnsi="Times New Roman"/>
          <w:bCs/>
          <w:sz w:val="24"/>
          <w:szCs w:val="24"/>
          <w:lang w:eastAsia="ar-SA"/>
        </w:rPr>
        <w:t>OOPP je třeba přizpůsobit aplikační technice použité v daném skleníku a výšce plodin, které se ošetřují.</w:t>
      </w:r>
    </w:p>
    <w:p w14:paraId="0522FA19" w14:textId="77777777" w:rsidR="00062347" w:rsidRDefault="00062347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CB4FDD9" w14:textId="534990FC" w:rsidR="00BF0926" w:rsidRDefault="00BF0926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F0926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3E3F260E" w14:textId="77777777" w:rsidR="00355FD0" w:rsidRPr="00355FD0" w:rsidRDefault="00355FD0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>Přípravek lze aplikovat na okrasné rostliny ve venkovních prostorách nebo skleníku:</w:t>
      </w:r>
    </w:p>
    <w:p w14:paraId="17A3C580" w14:textId="7ED648BB" w:rsidR="00355FD0" w:rsidRPr="00355FD0" w:rsidRDefault="00355FD0" w:rsidP="00F14CA9">
      <w:pPr>
        <w:widowControl w:val="0"/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>profesionálním zařízením pro aplikaci přípravků určených k postřiku/rosení polních plodin (tj. postřikovači/</w:t>
      </w:r>
      <w:proofErr w:type="spellStart"/>
      <w:r w:rsidRPr="00355FD0">
        <w:rPr>
          <w:rFonts w:ascii="Times New Roman" w:hAnsi="Times New Roman"/>
          <w:sz w:val="24"/>
          <w:szCs w:val="24"/>
        </w:rPr>
        <w:t>rosiči</w:t>
      </w:r>
      <w:proofErr w:type="spellEnd"/>
      <w:r w:rsidRPr="00355FD0">
        <w:rPr>
          <w:rFonts w:ascii="Times New Roman" w:hAnsi="Times New Roman"/>
          <w:sz w:val="24"/>
          <w:szCs w:val="24"/>
        </w:rPr>
        <w:t xml:space="preserve">) </w:t>
      </w:r>
    </w:p>
    <w:p w14:paraId="00DC6DE3" w14:textId="74572D6B" w:rsidR="00355FD0" w:rsidRPr="00355FD0" w:rsidRDefault="00355FD0" w:rsidP="00F14CA9">
      <w:pPr>
        <w:widowControl w:val="0"/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 xml:space="preserve">automatickým zařízením pro aplikaci přípravků určených k postřiku a </w:t>
      </w:r>
      <w:proofErr w:type="gramStart"/>
      <w:r w:rsidRPr="00355FD0">
        <w:rPr>
          <w:rFonts w:ascii="Times New Roman" w:hAnsi="Times New Roman"/>
          <w:sz w:val="24"/>
          <w:szCs w:val="24"/>
        </w:rPr>
        <w:t>rosení - postřikovacími</w:t>
      </w:r>
      <w:proofErr w:type="gramEnd"/>
      <w:r w:rsidRPr="00355FD0">
        <w:rPr>
          <w:rFonts w:ascii="Times New Roman" w:hAnsi="Times New Roman"/>
          <w:sz w:val="24"/>
          <w:szCs w:val="24"/>
        </w:rPr>
        <w:t xml:space="preserve"> mosty</w:t>
      </w:r>
    </w:p>
    <w:p w14:paraId="23703B4A" w14:textId="4F7652F0" w:rsidR="00355FD0" w:rsidRPr="00355FD0" w:rsidRDefault="00355FD0" w:rsidP="00F14CA9">
      <w:pPr>
        <w:widowControl w:val="0"/>
        <w:numPr>
          <w:ilvl w:val="0"/>
          <w:numId w:val="14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5FD0">
        <w:rPr>
          <w:rFonts w:ascii="Times New Roman" w:hAnsi="Times New Roman"/>
          <w:sz w:val="24"/>
          <w:szCs w:val="24"/>
        </w:rPr>
        <w:t>ručně - zádovými</w:t>
      </w:r>
      <w:proofErr w:type="gramEnd"/>
      <w:r w:rsidRPr="00355FD0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355FD0">
        <w:rPr>
          <w:rFonts w:ascii="Times New Roman" w:hAnsi="Times New Roman"/>
          <w:sz w:val="24"/>
          <w:szCs w:val="24"/>
        </w:rPr>
        <w:t>trakařovými</w:t>
      </w:r>
      <w:proofErr w:type="spellEnd"/>
      <w:r w:rsidRPr="00355FD0">
        <w:rPr>
          <w:rFonts w:ascii="Times New Roman" w:hAnsi="Times New Roman"/>
          <w:sz w:val="24"/>
          <w:szCs w:val="24"/>
        </w:rPr>
        <w:t xml:space="preserve"> postřikovači</w:t>
      </w:r>
    </w:p>
    <w:p w14:paraId="239F449A" w14:textId="77777777" w:rsidR="00355FD0" w:rsidRPr="00355FD0" w:rsidRDefault="00355FD0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 xml:space="preserve">Při aplikaci použít traktor s uzavřenou kabinou pro řidiče například typu 3 (podle ČSN EN 15695-1), tj. se systémy klimatizace a filtrace vzduchu – proti prachu a aerosolu. </w:t>
      </w:r>
    </w:p>
    <w:p w14:paraId="484C01C4" w14:textId="63C55BFF" w:rsidR="00355FD0" w:rsidRDefault="00355FD0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55FD0">
        <w:rPr>
          <w:rFonts w:ascii="Times New Roman" w:hAnsi="Times New Roman"/>
          <w:sz w:val="24"/>
          <w:szCs w:val="24"/>
        </w:rPr>
        <w:t>Požadavky na ruční aplikační zařízení: Při postřiku je třeba použít postřikovací tyč o délce nejméně 0,5 metru.</w:t>
      </w:r>
    </w:p>
    <w:p w14:paraId="25673282" w14:textId="4CF286D2" w:rsidR="0083451E" w:rsidRDefault="0083451E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3451E">
        <w:rPr>
          <w:rFonts w:ascii="Times New Roman" w:hAnsi="Times New Roman"/>
          <w:sz w:val="24"/>
          <w:szCs w:val="24"/>
        </w:rPr>
        <w:t>Postřik (ve vnitřních/chráněných prostorách) provádějte bez přítomnosti dalších nechráněných osob (tj. osob bez OOPP).</w:t>
      </w:r>
    </w:p>
    <w:p w14:paraId="78F38811" w14:textId="0ECAA5BE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Zamezte styku přípravku s kůží.</w:t>
      </w:r>
    </w:p>
    <w:p w14:paraId="31B7F37B" w14:textId="77777777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S přípravkem manipulujte tak, aby se minimalizovala prašnost.</w:t>
      </w:r>
    </w:p>
    <w:p w14:paraId="4456711A" w14:textId="77777777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Po odložení osobních ochranných pracovních prostředků (OOPP) se důkladně umyjte/osprchujte.</w:t>
      </w:r>
    </w:p>
    <w:p w14:paraId="02FA62AF" w14:textId="702E1097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lastRenderedPageBreak/>
        <w:t>Po ukončení aplikace opusťte ošetřované prostory!</w:t>
      </w:r>
    </w:p>
    <w:p w14:paraId="1FDA9CAF" w14:textId="13201918" w:rsidR="00062347" w:rsidRPr="008D740E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Vstup na venkovní plochy nebo do skleníku s ošetřenými okrasnými rostlinami za účelem kontroly provedení postřiku je možný až po zaschnutí postřiku. U chráněných prostor platí navíc důkladné vyvětrání před opětovným vstupem.</w:t>
      </w:r>
    </w:p>
    <w:p w14:paraId="323F539D" w14:textId="4478CF4A" w:rsidR="00062347" w:rsidRDefault="00062347" w:rsidP="00F14CA9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D740E">
        <w:rPr>
          <w:rFonts w:ascii="Times New Roman" w:hAnsi="Times New Roman"/>
          <w:sz w:val="24"/>
          <w:szCs w:val="24"/>
        </w:rPr>
        <w:t>Provádění zelených prací/nakládání s ošetřenými okrasnými rostlinami je možné až druhý den po aplikaci s OOPP (ochranné/pracovní rukavice, pracovní oděv, popř. uzavřená obuv).</w:t>
      </w:r>
    </w:p>
    <w:p w14:paraId="69B52658" w14:textId="77777777" w:rsidR="0083451E" w:rsidRDefault="0083451E" w:rsidP="00062347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21525022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8D740E">
        <w:rPr>
          <w:rFonts w:ascii="Times New Roman" w:hAnsi="Times New Roman"/>
          <w:sz w:val="24"/>
          <w:szCs w:val="24"/>
        </w:rPr>
        <w:t>Signum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8D740E">
        <w:rPr>
          <w:rFonts w:ascii="Times New Roman" w:hAnsi="Times New Roman"/>
          <w:sz w:val="24"/>
          <w:szCs w:val="24"/>
        </w:rPr>
        <w:t>4738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C22D529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8D740E">
        <w:rPr>
          <w:rFonts w:ascii="Times New Roman" w:hAnsi="Times New Roman"/>
          <w:sz w:val="24"/>
          <w:szCs w:val="24"/>
        </w:rPr>
        <w:t>Signum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3F6141" w14:textId="77777777" w:rsidR="00B56031" w:rsidRDefault="00B56031" w:rsidP="00B56031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C82CCBC" w14:textId="77777777" w:rsidR="00B56031" w:rsidRPr="00D13011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F52523" w14:textId="61BE9969" w:rsidR="00B56031" w:rsidRPr="007033E9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516964" w:rsidRPr="00516964">
        <w:rPr>
          <w:rFonts w:ascii="Times New Roman" w:hAnsi="Times New Roman"/>
          <w:sz w:val="24"/>
          <w:szCs w:val="24"/>
        </w:rPr>
        <w:t>UKZUZ 213954/2022</w:t>
      </w:r>
      <w:r w:rsidRPr="005F0DBC">
        <w:rPr>
          <w:rFonts w:ascii="Times New Roman" w:hAnsi="Times New Roman"/>
          <w:sz w:val="24"/>
          <w:szCs w:val="24"/>
        </w:rPr>
        <w:t xml:space="preserve"> ze dne </w:t>
      </w:r>
      <w:r w:rsidR="00516964">
        <w:rPr>
          <w:rFonts w:ascii="Times New Roman" w:hAnsi="Times New Roman"/>
          <w:sz w:val="24"/>
          <w:szCs w:val="24"/>
        </w:rPr>
        <w:t>7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 w:rsidR="00E2202D">
        <w:rPr>
          <w:rFonts w:ascii="Times New Roman" w:hAnsi="Times New Roman"/>
          <w:sz w:val="24"/>
          <w:szCs w:val="24"/>
        </w:rPr>
        <w:t>1</w:t>
      </w:r>
      <w:r w:rsidR="00516964">
        <w:rPr>
          <w:rFonts w:ascii="Times New Roman" w:hAnsi="Times New Roman"/>
          <w:sz w:val="24"/>
          <w:szCs w:val="24"/>
        </w:rPr>
        <w:t>1</w:t>
      </w:r>
      <w:r w:rsidRPr="005F0DBC">
        <w:rPr>
          <w:rFonts w:ascii="Times New Roman" w:hAnsi="Times New Roman"/>
          <w:sz w:val="24"/>
          <w:szCs w:val="24"/>
        </w:rPr>
        <w:t>. 202</w:t>
      </w:r>
      <w:r w:rsidR="00516964">
        <w:rPr>
          <w:rFonts w:ascii="Times New Roman" w:hAnsi="Times New Roman"/>
          <w:sz w:val="24"/>
          <w:szCs w:val="24"/>
        </w:rPr>
        <w:t>2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BC63" w14:textId="77777777" w:rsidR="005072AC" w:rsidRDefault="005072AC" w:rsidP="00CE12AE">
      <w:pPr>
        <w:spacing w:after="0" w:line="240" w:lineRule="auto"/>
      </w:pPr>
      <w:r>
        <w:separator/>
      </w:r>
    </w:p>
  </w:endnote>
  <w:endnote w:type="continuationSeparator" w:id="0">
    <w:p w14:paraId="4F7C683F" w14:textId="77777777" w:rsidR="005072AC" w:rsidRDefault="005072A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E623" w14:textId="77777777" w:rsidR="005072AC" w:rsidRDefault="005072AC" w:rsidP="00CE12AE">
      <w:pPr>
        <w:spacing w:after="0" w:line="240" w:lineRule="auto"/>
      </w:pPr>
      <w:r>
        <w:separator/>
      </w:r>
    </w:p>
  </w:footnote>
  <w:footnote w:type="continuationSeparator" w:id="0">
    <w:p w14:paraId="3F96CF05" w14:textId="77777777" w:rsidR="005072AC" w:rsidRDefault="005072A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6BF2756A" w:rsidR="00394DC7" w:rsidRPr="00FC401D" w:rsidRDefault="00DB4E4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4E63F673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4432968"/>
    <w:multiLevelType w:val="hybridMultilevel"/>
    <w:tmpl w:val="F3360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B2D4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E5E47"/>
    <w:multiLevelType w:val="hybridMultilevel"/>
    <w:tmpl w:val="1E3C67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9630B3"/>
    <w:multiLevelType w:val="hybridMultilevel"/>
    <w:tmpl w:val="1C4A97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DB0122C"/>
    <w:multiLevelType w:val="hybridMultilevel"/>
    <w:tmpl w:val="7800F3AE"/>
    <w:lvl w:ilvl="0" w:tplc="592A0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4547404">
    <w:abstractNumId w:val="14"/>
  </w:num>
  <w:num w:numId="2" w16cid:durableId="503861179">
    <w:abstractNumId w:val="9"/>
  </w:num>
  <w:num w:numId="3" w16cid:durableId="74206464">
    <w:abstractNumId w:val="2"/>
  </w:num>
  <w:num w:numId="4" w16cid:durableId="205992299">
    <w:abstractNumId w:val="12"/>
  </w:num>
  <w:num w:numId="5" w16cid:durableId="1595748896">
    <w:abstractNumId w:val="6"/>
  </w:num>
  <w:num w:numId="6" w16cid:durableId="2037735281">
    <w:abstractNumId w:val="3"/>
  </w:num>
  <w:num w:numId="7" w16cid:durableId="1816415481">
    <w:abstractNumId w:val="11"/>
  </w:num>
  <w:num w:numId="8" w16cid:durableId="2100715581">
    <w:abstractNumId w:val="5"/>
  </w:num>
  <w:num w:numId="9" w16cid:durableId="1342320082">
    <w:abstractNumId w:val="7"/>
  </w:num>
  <w:num w:numId="10" w16cid:durableId="174617022">
    <w:abstractNumId w:val="10"/>
  </w:num>
  <w:num w:numId="11" w16cid:durableId="1784034988">
    <w:abstractNumId w:val="0"/>
  </w:num>
  <w:num w:numId="12" w16cid:durableId="927495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7805563">
    <w:abstractNumId w:val="4"/>
  </w:num>
  <w:num w:numId="14" w16cid:durableId="69161857">
    <w:abstractNumId w:val="13"/>
  </w:num>
  <w:num w:numId="15" w16cid:durableId="154810807">
    <w:abstractNumId w:val="16"/>
  </w:num>
  <w:num w:numId="16" w16cid:durableId="1823037018">
    <w:abstractNumId w:val="15"/>
  </w:num>
  <w:num w:numId="17" w16cid:durableId="449133959">
    <w:abstractNumId w:val="8"/>
  </w:num>
  <w:num w:numId="18" w16cid:durableId="81837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41D8F"/>
    <w:rsid w:val="00053AA8"/>
    <w:rsid w:val="00062347"/>
    <w:rsid w:val="00063209"/>
    <w:rsid w:val="00065520"/>
    <w:rsid w:val="00065E0B"/>
    <w:rsid w:val="0006634E"/>
    <w:rsid w:val="00087038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521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744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D7B97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012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3B99"/>
    <w:rsid w:val="0027613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7F3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612F"/>
    <w:rsid w:val="00317DC6"/>
    <w:rsid w:val="0032727D"/>
    <w:rsid w:val="00331D22"/>
    <w:rsid w:val="00332323"/>
    <w:rsid w:val="00333061"/>
    <w:rsid w:val="003552E5"/>
    <w:rsid w:val="00355DD5"/>
    <w:rsid w:val="00355FD0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054E"/>
    <w:rsid w:val="00475359"/>
    <w:rsid w:val="0048005D"/>
    <w:rsid w:val="0048376B"/>
    <w:rsid w:val="004876D3"/>
    <w:rsid w:val="00490866"/>
    <w:rsid w:val="00491DFF"/>
    <w:rsid w:val="00493FE2"/>
    <w:rsid w:val="004A27DB"/>
    <w:rsid w:val="004A4E7F"/>
    <w:rsid w:val="004A521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072AC"/>
    <w:rsid w:val="00515150"/>
    <w:rsid w:val="00516964"/>
    <w:rsid w:val="005247A9"/>
    <w:rsid w:val="005251CA"/>
    <w:rsid w:val="0052551A"/>
    <w:rsid w:val="00531F37"/>
    <w:rsid w:val="00535822"/>
    <w:rsid w:val="00543FEE"/>
    <w:rsid w:val="00544AD9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95568"/>
    <w:rsid w:val="005A4C6C"/>
    <w:rsid w:val="005A79FA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5F7D96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4FA7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451E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40E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461CA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14B36"/>
    <w:rsid w:val="00A33039"/>
    <w:rsid w:val="00A37C35"/>
    <w:rsid w:val="00A5044F"/>
    <w:rsid w:val="00A51311"/>
    <w:rsid w:val="00A51EFA"/>
    <w:rsid w:val="00A5364C"/>
    <w:rsid w:val="00A54558"/>
    <w:rsid w:val="00A56D4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125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1D54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6AB8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4E47"/>
    <w:rsid w:val="00DC14B4"/>
    <w:rsid w:val="00DD3D36"/>
    <w:rsid w:val="00DD41C7"/>
    <w:rsid w:val="00DD427B"/>
    <w:rsid w:val="00DD49AB"/>
    <w:rsid w:val="00DD49CD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02D"/>
    <w:rsid w:val="00E22BAB"/>
    <w:rsid w:val="00E22E56"/>
    <w:rsid w:val="00E25449"/>
    <w:rsid w:val="00E26A84"/>
    <w:rsid w:val="00E304E8"/>
    <w:rsid w:val="00E3274D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B7B1F"/>
    <w:rsid w:val="00EC6107"/>
    <w:rsid w:val="00EC6EFB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4CA9"/>
    <w:rsid w:val="00F15872"/>
    <w:rsid w:val="00F20565"/>
    <w:rsid w:val="00F21CAC"/>
    <w:rsid w:val="00F22431"/>
    <w:rsid w:val="00F25DEB"/>
    <w:rsid w:val="00F36542"/>
    <w:rsid w:val="00F36EA4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1332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2022-11-02T07:05:00Z</cp:lastPrinted>
  <dcterms:created xsi:type="dcterms:W3CDTF">2023-10-18T12:46:00Z</dcterms:created>
  <dcterms:modified xsi:type="dcterms:W3CDTF">2023-11-03T06:56:00Z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