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53" w:rsidRDefault="00EA1953">
      <w:pPr>
        <w:pStyle w:val="Nzev"/>
      </w:pPr>
      <w:r>
        <w:t>Obec Pitín</w:t>
      </w:r>
      <w:r>
        <w:br/>
        <w:t>Zastupitelstvo obce Pitín</w:t>
      </w:r>
    </w:p>
    <w:p w:rsidR="00EA1953" w:rsidRDefault="00EA1953">
      <w:pPr>
        <w:pStyle w:val="Nadpis1"/>
      </w:pPr>
      <w:r>
        <w:t>Obecně závazná vyhláška obce Pitín</w:t>
      </w:r>
      <w:r>
        <w:br/>
        <w:t>o místním poplatku za obecní systém odpadového hospodářství</w:t>
      </w:r>
    </w:p>
    <w:p w:rsidR="00EA1953" w:rsidRDefault="00EA1953">
      <w:pPr>
        <w:pStyle w:val="UvodniVeta"/>
      </w:pPr>
      <w:r>
        <w:t>Zastupitelstvo obce Pitín se na </w:t>
      </w:r>
      <w:r w:rsidR="00C400C6">
        <w:t xml:space="preserve">svém zasedání dne 8. prosince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A1953" w:rsidRDefault="00EA1953">
      <w:pPr>
        <w:pStyle w:val="Nadpis2"/>
      </w:pPr>
      <w:r>
        <w:t>Čl. 1</w:t>
      </w:r>
      <w:r>
        <w:br/>
        <w:t>Úvodní ustanovení</w:t>
      </w:r>
    </w:p>
    <w:p w:rsidR="00EA1953" w:rsidRDefault="00EA1953">
      <w:pPr>
        <w:pStyle w:val="Odstavec"/>
        <w:numPr>
          <w:ilvl w:val="0"/>
          <w:numId w:val="2"/>
        </w:numPr>
      </w:pPr>
      <w:r>
        <w:t>Obec Pitín touto vyhláškou zavádí místní poplatek za obecní systém odpadového hospodářství (dále jen „poplatek“).</w:t>
      </w:r>
    </w:p>
    <w:p w:rsidR="00EA1953" w:rsidRDefault="00EA195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A1953" w:rsidRDefault="00EA195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A1953" w:rsidRDefault="00EA1953">
      <w:pPr>
        <w:pStyle w:val="Nadpis2"/>
      </w:pPr>
      <w:r>
        <w:t>Čl. 2</w:t>
      </w:r>
      <w:r>
        <w:br/>
        <w:t>Poplatník</w:t>
      </w:r>
    </w:p>
    <w:p w:rsidR="00EA1953" w:rsidRDefault="00E92139" w:rsidP="00E92139">
      <w:pPr>
        <w:pStyle w:val="Odstavec"/>
        <w:tabs>
          <w:tab w:val="clear" w:pos="567"/>
        </w:tabs>
      </w:pPr>
      <w:r>
        <w:t>(1)</w:t>
      </w:r>
      <w:r>
        <w:tab/>
      </w:r>
      <w:r w:rsidR="00EA1953">
        <w:t>Poplatníkem poplatku je</w:t>
      </w:r>
      <w:r w:rsidR="00EA1953">
        <w:rPr>
          <w:rStyle w:val="Znakapoznpodarou"/>
        </w:rPr>
        <w:footnoteReference w:id="3"/>
      </w:r>
    </w:p>
    <w:p w:rsidR="00EA1953" w:rsidRDefault="00EA1953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A1953" w:rsidRDefault="00EA1953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t>(2)</w:t>
      </w:r>
      <w:r>
        <w:tab/>
      </w:r>
      <w:r w:rsidR="00EA1953">
        <w:t>Spoluvlastníci nemovité věci zahrnující byt, rodinný dům nebo stavbu pro rodinnou rekreaci jsou povinni plnit poplatkovou povinnost společně a nerozdílně</w:t>
      </w:r>
      <w:r w:rsidR="00EA1953">
        <w:rPr>
          <w:rStyle w:val="Znakapoznpodarou"/>
        </w:rPr>
        <w:footnoteReference w:id="5"/>
      </w:r>
      <w:r w:rsidR="00EA1953">
        <w:t>.</w:t>
      </w:r>
    </w:p>
    <w:p w:rsidR="00EA1953" w:rsidRDefault="00EA1953">
      <w:pPr>
        <w:pStyle w:val="Nadpis2"/>
      </w:pPr>
      <w:r>
        <w:t>Čl. 3</w:t>
      </w:r>
      <w:r>
        <w:br/>
        <w:t>Ohlašovací povinnost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t>(1)</w:t>
      </w:r>
      <w:r>
        <w:tab/>
      </w:r>
      <w:r w:rsidR="00EA1953">
        <w:t>Poplatník je povinen podat správci poplatku ohlášení nejpozději do 15 dnů ode dne vzniku své poplatkové povinnosti; údaje uváděné v ohlášení upravuje zákon</w:t>
      </w:r>
      <w:r w:rsidR="00EA1953">
        <w:rPr>
          <w:rStyle w:val="Znakapoznpodarou"/>
        </w:rPr>
        <w:footnoteReference w:id="6"/>
      </w:r>
      <w:r w:rsidR="00EA1953">
        <w:t>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lastRenderedPageBreak/>
        <w:t>(2)</w:t>
      </w:r>
      <w:r>
        <w:tab/>
      </w:r>
      <w:r w:rsidR="00EA1953">
        <w:t>Dojde-li ke změně údajů uvedených v ohlášení, je poplatník povinen tuto změnu oznámit do 15 dnů ode dne, kdy nastala</w:t>
      </w:r>
      <w:r w:rsidR="00EA1953">
        <w:rPr>
          <w:rStyle w:val="Znakapoznpodarou"/>
        </w:rPr>
        <w:footnoteReference w:id="7"/>
      </w:r>
      <w:r w:rsidR="00EA1953">
        <w:t>.</w:t>
      </w:r>
    </w:p>
    <w:p w:rsidR="00EA1953" w:rsidRDefault="00EA1953">
      <w:pPr>
        <w:pStyle w:val="Nadpis2"/>
      </w:pPr>
      <w:r>
        <w:t>Čl. 4</w:t>
      </w:r>
      <w:r>
        <w:br/>
        <w:t>Sazba poplatku</w:t>
      </w:r>
    </w:p>
    <w:p w:rsidR="00EA1953" w:rsidRDefault="00E92139" w:rsidP="00E92139">
      <w:pPr>
        <w:pStyle w:val="Odstavec"/>
        <w:tabs>
          <w:tab w:val="clear" w:pos="567"/>
        </w:tabs>
      </w:pPr>
      <w:r>
        <w:t>(1)</w:t>
      </w:r>
      <w:r>
        <w:tab/>
      </w:r>
      <w:r w:rsidR="00EA1953">
        <w:t>Sazba poplatku za kalendářní rok činí 500 Kč.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proofErr w:type="gramStart"/>
      <w:r>
        <w:t>(2)</w:t>
      </w:r>
      <w:r>
        <w:tab/>
      </w:r>
      <w:r w:rsidR="00EA1953">
        <w:t>Poplatek</w:t>
      </w:r>
      <w:proofErr w:type="gramEnd"/>
      <w:r w:rsidR="00EA1953"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 w:rsidR="00EA1953">
        <w:t>konci</w:t>
      </w:r>
      <w:proofErr w:type="gramEnd"/>
    </w:p>
    <w:p w:rsidR="00EA1953" w:rsidRDefault="00E92139" w:rsidP="00E92139">
      <w:pPr>
        <w:pStyle w:val="Odstavec"/>
        <w:tabs>
          <w:tab w:val="clear" w:pos="567"/>
        </w:tabs>
        <w:ind w:left="567"/>
      </w:pPr>
      <w:r>
        <w:t xml:space="preserve">a)  </w:t>
      </w:r>
      <w:r w:rsidR="00EA1953">
        <w:t>není tato fyzická osoba přihlášena v obci,</w:t>
      </w:r>
    </w:p>
    <w:p w:rsidR="00EA1953" w:rsidRDefault="00E92139" w:rsidP="00E92139">
      <w:pPr>
        <w:pStyle w:val="Odstavec"/>
        <w:tabs>
          <w:tab w:val="clear" w:pos="567"/>
        </w:tabs>
        <w:ind w:left="567"/>
      </w:pPr>
      <w:r>
        <w:t xml:space="preserve">b)  </w:t>
      </w:r>
      <w:r w:rsidR="00EA1953">
        <w:t>nebo je tato fyzická osoba od poplatku osvobozena.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proofErr w:type="gramStart"/>
      <w:r>
        <w:t>(3)</w:t>
      </w:r>
      <w:r>
        <w:tab/>
      </w:r>
      <w:r w:rsidR="00EA1953">
        <w:t>Poplatek</w:t>
      </w:r>
      <w:proofErr w:type="gramEnd"/>
      <w:r w:rsidR="00EA1953"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 w:rsidR="00EA1953">
        <w:t>konci</w:t>
      </w:r>
      <w:proofErr w:type="gramEnd"/>
    </w:p>
    <w:p w:rsidR="00EA1953" w:rsidRDefault="00E92139" w:rsidP="00E92139">
      <w:pPr>
        <w:pStyle w:val="Odstavec"/>
        <w:tabs>
          <w:tab w:val="clear" w:pos="567"/>
        </w:tabs>
        <w:ind w:left="567"/>
      </w:pPr>
      <w:r>
        <w:t xml:space="preserve">a)   </w:t>
      </w:r>
      <w:r w:rsidR="00EA1953">
        <w:t>je v této nemovité věci přihlášena alespoň 1 fyzická osoba,</w:t>
      </w:r>
    </w:p>
    <w:p w:rsidR="00EA1953" w:rsidRDefault="00E92139" w:rsidP="00E92139">
      <w:pPr>
        <w:pStyle w:val="Odstavec"/>
        <w:tabs>
          <w:tab w:val="clear" w:pos="567"/>
        </w:tabs>
        <w:ind w:left="567"/>
      </w:pPr>
      <w:r>
        <w:t xml:space="preserve">b)   </w:t>
      </w:r>
      <w:r w:rsidR="00EA1953">
        <w:t>poplatník nevlastní tuto nemovitou věc,</w:t>
      </w:r>
    </w:p>
    <w:p w:rsidR="00EA1953" w:rsidRDefault="00EA1953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EA1953" w:rsidRDefault="00EA1953">
      <w:pPr>
        <w:pStyle w:val="Nadpis2"/>
      </w:pPr>
      <w:r>
        <w:t>Čl. 5</w:t>
      </w:r>
      <w:r>
        <w:br/>
        <w:t>Splatnost poplatku</w:t>
      </w:r>
    </w:p>
    <w:p w:rsidR="00EA1953" w:rsidRDefault="003A586C" w:rsidP="00E92139">
      <w:pPr>
        <w:pStyle w:val="Odstavec"/>
        <w:tabs>
          <w:tab w:val="clear" w:pos="567"/>
        </w:tabs>
      </w:pPr>
      <w:r>
        <w:t xml:space="preserve">(1)     </w:t>
      </w:r>
      <w:r w:rsidR="00EA1953">
        <w:t>Poplatek je splatný nejpozději do 31. května příslušného kalendářního roku.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t>(2)</w:t>
      </w:r>
      <w:r>
        <w:tab/>
      </w:r>
      <w:r w:rsidR="00EA1953"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t>(3)</w:t>
      </w:r>
      <w:r>
        <w:tab/>
      </w:r>
      <w:r w:rsidR="00EA1953">
        <w:t>Lhůta splatnosti neskončí poplatníkovi dříve než lhůta pro podání ohlášení podle čl. 3 odst. 1 této vyhlášky.</w:t>
      </w:r>
    </w:p>
    <w:p w:rsidR="00EA1953" w:rsidRDefault="00EA1953">
      <w:pPr>
        <w:pStyle w:val="Nadpis2"/>
      </w:pPr>
      <w:r>
        <w:t>Čl. 6</w:t>
      </w:r>
      <w:r>
        <w:br/>
        <w:t xml:space="preserve"> Osvobození a úlevy </w:t>
      </w:r>
    </w:p>
    <w:p w:rsidR="00EA1953" w:rsidRDefault="00E92139" w:rsidP="00E92139">
      <w:pPr>
        <w:pStyle w:val="Odstavec"/>
        <w:tabs>
          <w:tab w:val="clear" w:pos="567"/>
        </w:tabs>
        <w:ind w:left="567" w:hanging="567"/>
      </w:pPr>
      <w:r>
        <w:t>(1)</w:t>
      </w:r>
      <w:r>
        <w:tab/>
      </w:r>
      <w:r w:rsidR="00EA1953">
        <w:t>Od poplatku je osvobozena osoba, které poplatková povinnost vznikla z důvodu přihlášení v obci a která je</w:t>
      </w:r>
      <w:r w:rsidR="00EA1953">
        <w:rPr>
          <w:rStyle w:val="Znakapoznpodarou"/>
        </w:rPr>
        <w:footnoteReference w:id="8"/>
      </w:r>
      <w:r w:rsidR="00EA1953">
        <w:t>:</w:t>
      </w:r>
    </w:p>
    <w:p w:rsidR="00EA1953" w:rsidRDefault="00E92139" w:rsidP="00E92139">
      <w:pPr>
        <w:pStyle w:val="Odstavec"/>
        <w:tabs>
          <w:tab w:val="clear" w:pos="567"/>
        </w:tabs>
        <w:ind w:left="964" w:hanging="397"/>
      </w:pPr>
      <w:r>
        <w:t>a)</w:t>
      </w:r>
      <w:r>
        <w:tab/>
      </w:r>
      <w:r w:rsidR="00EA1953">
        <w:t>poplatníkem poplatku za odkládání komunálního odpadu z nemovité věci v jiné obci a má v této jiné obci bydliště,</w:t>
      </w:r>
    </w:p>
    <w:p w:rsidR="00EA1953" w:rsidRDefault="00E92139" w:rsidP="00A97FD3">
      <w:pPr>
        <w:pStyle w:val="Odstavec"/>
        <w:tabs>
          <w:tab w:val="clear" w:pos="567"/>
        </w:tabs>
        <w:ind w:left="964" w:hanging="397"/>
      </w:pPr>
      <w:r>
        <w:t>b)</w:t>
      </w:r>
      <w:r>
        <w:tab/>
      </w:r>
      <w:r w:rsidR="00EA1953"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92139" w:rsidRDefault="00E92139" w:rsidP="00E92139">
      <w:pPr>
        <w:pStyle w:val="Odstavec"/>
        <w:tabs>
          <w:tab w:val="clear" w:pos="567"/>
        </w:tabs>
        <w:ind w:left="255" w:firstLine="709"/>
      </w:pPr>
      <w:r>
        <w:tab/>
      </w:r>
    </w:p>
    <w:p w:rsidR="00EA1953" w:rsidRDefault="00E92139" w:rsidP="00E92139">
      <w:pPr>
        <w:pStyle w:val="Odstavec"/>
        <w:tabs>
          <w:tab w:val="clear" w:pos="567"/>
        </w:tabs>
        <w:ind w:left="964" w:hanging="397"/>
      </w:pPr>
      <w:r>
        <w:lastRenderedPageBreak/>
        <w:t>c)</w:t>
      </w:r>
      <w:r>
        <w:tab/>
      </w:r>
      <w:r w:rsidR="00EA1953"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A1953" w:rsidRDefault="00EA1953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:rsidR="00EA1953" w:rsidRDefault="00EA1953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EA1953" w:rsidRDefault="00A97FD3" w:rsidP="00A97FD3">
      <w:pPr>
        <w:pStyle w:val="Odstavec"/>
        <w:tabs>
          <w:tab w:val="clear" w:pos="567"/>
        </w:tabs>
        <w:ind w:left="567" w:hanging="567"/>
      </w:pPr>
      <w:r>
        <w:t>(2)</w:t>
      </w:r>
      <w:r>
        <w:tab/>
      </w:r>
      <w:r w:rsidR="00EA1953">
        <w:t>Od poplatku se osvobozuje osoba, které poplatková povinnost vznikla z důvodu přihlášení v obci a která:</w:t>
      </w:r>
    </w:p>
    <w:p w:rsidR="00EA1953" w:rsidRDefault="00A97FD3" w:rsidP="00A97FD3">
      <w:pPr>
        <w:pStyle w:val="Odstavec"/>
        <w:tabs>
          <w:tab w:val="clear" w:pos="567"/>
        </w:tabs>
        <w:ind w:left="964" w:hanging="397"/>
      </w:pPr>
      <w:r>
        <w:t>a)</w:t>
      </w:r>
      <w:r>
        <w:tab/>
      </w:r>
      <w:r w:rsidR="00EA1953">
        <w:t>žije dlouhodobě (minimálně po dobu 9 měsíců v příslušném kalendářním roce) v zahraničí,</w:t>
      </w:r>
    </w:p>
    <w:p w:rsidR="00EA1953" w:rsidRDefault="00A97FD3" w:rsidP="00A97FD3">
      <w:pPr>
        <w:pStyle w:val="Odstavec"/>
        <w:tabs>
          <w:tab w:val="clear" w:pos="567"/>
        </w:tabs>
        <w:ind w:left="567"/>
      </w:pPr>
      <w:r>
        <w:t xml:space="preserve">b)   </w:t>
      </w:r>
      <w:r w:rsidR="00EA1953">
        <w:t>se nezdržuje v obci a není zjistitelná adresa její pobyt</w:t>
      </w:r>
      <w:r w:rsidR="0006574B">
        <w:t>u,</w:t>
      </w:r>
    </w:p>
    <w:p w:rsidR="00EA1953" w:rsidRDefault="00A97FD3" w:rsidP="00A97FD3">
      <w:pPr>
        <w:pStyle w:val="Odstavec"/>
        <w:tabs>
          <w:tab w:val="clear" w:pos="567"/>
        </w:tabs>
        <w:ind w:left="567"/>
      </w:pPr>
      <w:r>
        <w:t xml:space="preserve">c)   </w:t>
      </w:r>
      <w:r w:rsidR="00EA1953">
        <w:t>je narozena v příslušném kalendářním roce,</w:t>
      </w:r>
    </w:p>
    <w:p w:rsidR="00EA1953" w:rsidRDefault="00A97FD3" w:rsidP="00A97FD3">
      <w:pPr>
        <w:pStyle w:val="Odstavec"/>
        <w:tabs>
          <w:tab w:val="clear" w:pos="567"/>
        </w:tabs>
        <w:ind w:left="993" w:hanging="426"/>
      </w:pPr>
      <w:r>
        <w:t xml:space="preserve">d)  </w:t>
      </w:r>
      <w:r w:rsidR="00EA1953">
        <w:t>je třetím a každým dalším dítětem do 18 let věku, žijícím ve společné domácnost</w:t>
      </w:r>
      <w:r>
        <w:t xml:space="preserve">i se </w:t>
      </w:r>
      <w:r w:rsidR="00EA1953">
        <w:t>zákonnými zástupci. Rozhodným obdobím je datum 1. leden příslušného kalendářního roku.</w:t>
      </w:r>
    </w:p>
    <w:p w:rsidR="00EA1953" w:rsidRDefault="00A97FD3" w:rsidP="00A97FD3">
      <w:pPr>
        <w:pStyle w:val="Odstavec"/>
        <w:tabs>
          <w:tab w:val="clear" w:pos="567"/>
        </w:tabs>
        <w:ind w:left="567" w:hanging="567"/>
      </w:pPr>
      <w:r>
        <w:t>(3)</w:t>
      </w:r>
      <w:r>
        <w:tab/>
      </w:r>
      <w:r w:rsidR="00EA1953"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přičemž v této nemovité věci nevzniká žádný komunální odpad a tato není opatřena ani žádnou svozovou nádobou z důvodu, že svoz komunálního odpadu není požadován. </w:t>
      </w:r>
    </w:p>
    <w:p w:rsidR="00EA1953" w:rsidRDefault="00EA1953">
      <w:pPr>
        <w:pStyle w:val="Odstavec"/>
        <w:numPr>
          <w:ilvl w:val="0"/>
          <w:numId w:val="2"/>
        </w:numPr>
      </w:pPr>
      <w:r>
        <w:t xml:space="preserve">Úleva se poskytuje osobě, </w:t>
      </w:r>
      <w:r w:rsidR="00A97FD3">
        <w:t>a to poplatníkovi dle čl. 2 odst. 1</w:t>
      </w:r>
      <w:r>
        <w:t xml:space="preserve"> na č</w:t>
      </w:r>
      <w:r w:rsidR="00E640C7">
        <w:t>ísle popisném</w:t>
      </w:r>
      <w:r>
        <w:t xml:space="preserve"> 77, 97, 127, 129, 173, 178, 185, </w:t>
      </w:r>
      <w:bookmarkStart w:id="0" w:name="_GoBack"/>
      <w:bookmarkEnd w:id="0"/>
      <w:r>
        <w:t>193, 194, 195, 196, 197, 198, 199, 200, 201, 202, 203, 204, 205, 206, 208, 209, 210, 211, 212, 213, 214, 219, 221, 222, 229, 233, 236, 238, 240, 246, 274, 284, 367 a č</w:t>
      </w:r>
      <w:r w:rsidR="00E640C7">
        <w:t xml:space="preserve">ísle </w:t>
      </w:r>
      <w:r>
        <w:t>e</w:t>
      </w:r>
      <w:r w:rsidR="00E640C7">
        <w:t>videnčním</w:t>
      </w:r>
      <w:r>
        <w:t xml:space="preserve"> 1, 2, 6, 7, 8, 9 a to z důvodu nepřístupnosti vozidla na svoz komunálního odpadu k těmto nemovitostem, ve výši 50 %.</w:t>
      </w:r>
    </w:p>
    <w:p w:rsidR="00EA1953" w:rsidRDefault="00EA1953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A1953" w:rsidRDefault="00EA1953">
      <w:pPr>
        <w:pStyle w:val="Nadpis2"/>
      </w:pPr>
      <w:r>
        <w:t>Čl. 7</w:t>
      </w:r>
      <w:r>
        <w:br/>
        <w:t>Přechodné a zrušovací ustanovení</w:t>
      </w:r>
    </w:p>
    <w:p w:rsidR="00EA1953" w:rsidRDefault="00A97FD3" w:rsidP="00A97FD3">
      <w:pPr>
        <w:pStyle w:val="Odstavec"/>
        <w:tabs>
          <w:tab w:val="clear" w:pos="567"/>
        </w:tabs>
        <w:ind w:left="567" w:hanging="567"/>
      </w:pPr>
      <w:r>
        <w:t>(1)</w:t>
      </w:r>
      <w:r>
        <w:tab/>
        <w:t>Popla</w:t>
      </w:r>
      <w:r w:rsidR="00EA1953">
        <w:t>tkové povinnosti vzniklé před nabytím účinnosti této vyhlášky se posuzují podle dosavadních právních předpisů.</w:t>
      </w:r>
    </w:p>
    <w:p w:rsidR="00EA1953" w:rsidRDefault="00A97FD3" w:rsidP="00A97FD3">
      <w:pPr>
        <w:pStyle w:val="Odstavec"/>
        <w:tabs>
          <w:tab w:val="clear" w:pos="567"/>
        </w:tabs>
        <w:ind w:left="567" w:hanging="567"/>
      </w:pPr>
      <w:r>
        <w:t>(2)</w:t>
      </w:r>
      <w:r>
        <w:tab/>
      </w:r>
      <w:r w:rsidR="00EA1953">
        <w:t>Zrušuje se obe</w:t>
      </w:r>
      <w:r w:rsidR="0006574B">
        <w:t xml:space="preserve">cně závazná vyhláška </w:t>
      </w:r>
      <w:r w:rsidR="00EA1953">
        <w:t>obce Pitín č. 2/2021</w:t>
      </w:r>
      <w:r w:rsidR="0006574B">
        <w:t>,</w:t>
      </w:r>
      <w:r w:rsidR="00EA1953">
        <w:t xml:space="preserve"> o místním poplatku za obecní systém odpadového hospodářství</w:t>
      </w:r>
      <w:r w:rsidR="0006574B">
        <w:t>,</w:t>
      </w:r>
      <w:r w:rsidR="00EA1953">
        <w:t xml:space="preserve"> ze dne 16. prosince 2021.</w:t>
      </w:r>
    </w:p>
    <w:p w:rsidR="00EA1953" w:rsidRDefault="00EA1953">
      <w:pPr>
        <w:pStyle w:val="Nadpis2"/>
      </w:pPr>
      <w:r>
        <w:t>Čl. 8</w:t>
      </w:r>
      <w:r>
        <w:br/>
        <w:t>Účinnost</w:t>
      </w:r>
    </w:p>
    <w:p w:rsidR="00EA1953" w:rsidRDefault="00EA1953">
      <w:pPr>
        <w:pStyle w:val="Odstavec"/>
      </w:pPr>
      <w:r>
        <w:t>Tato vyhláška nabývá účinnosti dnem 1. ledna 2024.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A1953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A1953" w:rsidRDefault="00EA1953">
            <w:pPr>
              <w:pStyle w:val="PodpisovePole"/>
            </w:pPr>
            <w:r>
              <w:lastRenderedPageBreak/>
              <w:t>Bc. Michal Vrba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EA1953" w:rsidRDefault="00EA1953">
            <w:pPr>
              <w:pStyle w:val="PodpisovePole"/>
            </w:pPr>
            <w:r>
              <w:t>Lukáš Hasoň v. r.</w:t>
            </w:r>
            <w:r>
              <w:br/>
              <w:t xml:space="preserve"> místostarosta </w:t>
            </w:r>
          </w:p>
        </w:tc>
      </w:tr>
      <w:tr w:rsidR="00EA1953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EA1953" w:rsidRDefault="00EA195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EA1953" w:rsidRDefault="00EA1953">
            <w:pPr>
              <w:pStyle w:val="PodpisovePole"/>
            </w:pPr>
          </w:p>
        </w:tc>
      </w:tr>
    </w:tbl>
    <w:p w:rsidR="00EA1953" w:rsidRDefault="00EA1953"/>
    <w:sectPr w:rsidR="00EA1953"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CC" w:rsidRDefault="007579CC">
      <w:r>
        <w:separator/>
      </w:r>
    </w:p>
  </w:endnote>
  <w:endnote w:type="continuationSeparator" w:id="0">
    <w:p w:rsidR="007579CC" w:rsidRDefault="0075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Gentium Book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00F" w:rsidRDefault="0011100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2F66">
      <w:rPr>
        <w:noProof/>
      </w:rPr>
      <w:t>3</w:t>
    </w:r>
    <w:r>
      <w:fldChar w:fldCharType="end"/>
    </w:r>
  </w:p>
  <w:p w:rsidR="0011100F" w:rsidRDefault="001110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CC" w:rsidRDefault="007579CC">
      <w:r>
        <w:separator/>
      </w:r>
    </w:p>
  </w:footnote>
  <w:footnote w:type="continuationSeparator" w:id="0">
    <w:p w:rsidR="007579CC" w:rsidRDefault="007579CC">
      <w:r>
        <w:continuationSeparator/>
      </w:r>
    </w:p>
  </w:footnote>
  <w:footnote w:id="1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EA1953" w:rsidRDefault="00EA1953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39"/>
    <w:rsid w:val="0006574B"/>
    <w:rsid w:val="0011100F"/>
    <w:rsid w:val="0020515D"/>
    <w:rsid w:val="003A586C"/>
    <w:rsid w:val="0047328E"/>
    <w:rsid w:val="007579CC"/>
    <w:rsid w:val="00871DC8"/>
    <w:rsid w:val="008A3209"/>
    <w:rsid w:val="00A4461F"/>
    <w:rsid w:val="00A97FD3"/>
    <w:rsid w:val="00AE636C"/>
    <w:rsid w:val="00B22F66"/>
    <w:rsid w:val="00BC090B"/>
    <w:rsid w:val="00C32751"/>
    <w:rsid w:val="00C400C6"/>
    <w:rsid w:val="00E640C7"/>
    <w:rsid w:val="00E92139"/>
    <w:rsid w:val="00EA1953"/>
    <w:rsid w:val="00EA570E"/>
    <w:rsid w:val="00E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815A31-2B24-49CB-ACA7-B261699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11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11100F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11100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11100F"/>
    <w:rPr>
      <w:rFonts w:ascii="Liberation Serif" w:eastAsia="Songti SC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cp:lastModifiedBy>Účet Microsoft</cp:lastModifiedBy>
  <cp:revision>2</cp:revision>
  <cp:lastPrinted>2023-09-21T11:45:00Z</cp:lastPrinted>
  <dcterms:created xsi:type="dcterms:W3CDTF">2023-12-12T12:56:00Z</dcterms:created>
  <dcterms:modified xsi:type="dcterms:W3CDTF">2023-12-12T12:56:00Z</dcterms:modified>
</cp:coreProperties>
</file>