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D2A4E" w14:textId="7BA13C1A" w:rsidR="00696E89" w:rsidRPr="000455F9" w:rsidRDefault="00EC5CBA" w:rsidP="00696E89">
      <w:pPr>
        <w:pStyle w:val="Normlnweb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FD716AD" wp14:editId="1B2A4254">
            <wp:extent cx="3343275" cy="676275"/>
            <wp:effectExtent l="0" t="0" r="0" b="0"/>
            <wp:docPr id="2" name="Obrázek 2" descr="BV_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V_Mes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2A4F" w14:textId="77777777" w:rsidR="00255797" w:rsidRPr="000455F9" w:rsidRDefault="00B7092F" w:rsidP="00B7092F">
      <w:pPr>
        <w:spacing w:after="0"/>
        <w:rPr>
          <w:rFonts w:ascii="Arial" w:hAnsi="Arial" w:cs="Arial"/>
          <w:b/>
          <w:color w:val="006666"/>
        </w:rPr>
      </w:pPr>
      <w:r w:rsidRPr="000455F9">
        <w:rPr>
          <w:rFonts w:ascii="Arial" w:hAnsi="Arial" w:cs="Arial"/>
          <w:b/>
          <w:color w:val="006666"/>
        </w:rPr>
        <w:t>Město Břeclav</w:t>
      </w:r>
    </w:p>
    <w:p w14:paraId="6B6D2A50" w14:textId="77777777" w:rsidR="00B7092F" w:rsidRPr="000455F9" w:rsidRDefault="00B7092F" w:rsidP="00B7092F">
      <w:pPr>
        <w:spacing w:after="0"/>
        <w:rPr>
          <w:rFonts w:ascii="Arial" w:hAnsi="Arial" w:cs="Arial"/>
          <w:b/>
          <w:color w:val="006666"/>
        </w:rPr>
      </w:pPr>
      <w:r w:rsidRPr="000455F9">
        <w:rPr>
          <w:rFonts w:ascii="Arial" w:hAnsi="Arial" w:cs="Arial"/>
          <w:b/>
          <w:color w:val="006666"/>
        </w:rPr>
        <w:t>Rada města Břeclavi</w:t>
      </w:r>
    </w:p>
    <w:p w14:paraId="6B6D2A51" w14:textId="77777777" w:rsidR="00B7092F" w:rsidRDefault="00B7092F" w:rsidP="00B7092F">
      <w:pPr>
        <w:spacing w:after="0"/>
        <w:rPr>
          <w:b/>
          <w:color w:val="006666"/>
        </w:rPr>
      </w:pPr>
    </w:p>
    <w:p w14:paraId="6B6D2A53" w14:textId="36FA2C62" w:rsidR="002974AB" w:rsidRPr="00EC5CBA" w:rsidRDefault="00EC5CBA" w:rsidP="00B7092F">
      <w:pPr>
        <w:spacing w:after="0"/>
        <w:jc w:val="center"/>
        <w:rPr>
          <w:rFonts w:ascii="Arial" w:hAnsi="Arial" w:cs="Arial"/>
          <w:b/>
          <w:color w:val="006666"/>
          <w:sz w:val="36"/>
          <w:szCs w:val="36"/>
        </w:rPr>
      </w:pPr>
      <w:r w:rsidRPr="00EC5CBA">
        <w:rPr>
          <w:rFonts w:ascii="Arial" w:hAnsi="Arial" w:cs="Arial"/>
          <w:b/>
          <w:color w:val="006666"/>
          <w:sz w:val="36"/>
          <w:szCs w:val="36"/>
        </w:rPr>
        <w:t>Nařízení města Břeclavi</w:t>
      </w:r>
      <w:r w:rsidR="000A4AF4">
        <w:rPr>
          <w:rFonts w:ascii="Arial" w:hAnsi="Arial" w:cs="Arial"/>
          <w:b/>
          <w:color w:val="006666"/>
          <w:sz w:val="36"/>
          <w:szCs w:val="36"/>
        </w:rPr>
        <w:t xml:space="preserve"> č. 2</w:t>
      </w:r>
      <w:r w:rsidR="008C583B">
        <w:rPr>
          <w:rFonts w:ascii="Arial" w:hAnsi="Arial" w:cs="Arial"/>
          <w:b/>
          <w:color w:val="006666"/>
          <w:sz w:val="36"/>
          <w:szCs w:val="36"/>
        </w:rPr>
        <w:t>/2025</w:t>
      </w:r>
      <w:bookmarkStart w:id="0" w:name="_GoBack"/>
      <w:bookmarkEnd w:id="0"/>
      <w:r w:rsidRPr="00EC5CBA">
        <w:rPr>
          <w:rFonts w:ascii="Arial" w:hAnsi="Arial" w:cs="Arial"/>
          <w:b/>
          <w:color w:val="006666"/>
          <w:sz w:val="36"/>
          <w:szCs w:val="36"/>
        </w:rPr>
        <w:t>,</w:t>
      </w:r>
      <w:r w:rsidR="00B7092F" w:rsidRPr="00EC5CBA">
        <w:rPr>
          <w:rFonts w:ascii="Arial" w:hAnsi="Arial" w:cs="Arial"/>
          <w:b/>
          <w:color w:val="006666"/>
          <w:sz w:val="36"/>
          <w:szCs w:val="36"/>
        </w:rPr>
        <w:t xml:space="preserve"> </w:t>
      </w:r>
    </w:p>
    <w:p w14:paraId="6B6D2A54" w14:textId="1F8FECE9" w:rsidR="00B7092F" w:rsidRPr="00EC5CBA" w:rsidRDefault="00B7092F" w:rsidP="00B7092F">
      <w:pPr>
        <w:spacing w:after="0"/>
        <w:jc w:val="center"/>
        <w:rPr>
          <w:rFonts w:ascii="Arial" w:hAnsi="Arial" w:cs="Arial"/>
          <w:b/>
          <w:color w:val="006666"/>
          <w:sz w:val="36"/>
          <w:szCs w:val="36"/>
        </w:rPr>
      </w:pPr>
      <w:r w:rsidRPr="00EC5CBA">
        <w:rPr>
          <w:rFonts w:ascii="Arial" w:hAnsi="Arial" w:cs="Arial"/>
          <w:b/>
          <w:color w:val="006666"/>
          <w:sz w:val="36"/>
          <w:szCs w:val="36"/>
        </w:rPr>
        <w:t>kterým se vymezují úseky místních komunikací</w:t>
      </w:r>
      <w:r w:rsidR="002974AB" w:rsidRPr="00EC5CBA">
        <w:rPr>
          <w:rFonts w:ascii="Arial" w:hAnsi="Arial" w:cs="Arial"/>
          <w:b/>
          <w:color w:val="006666"/>
          <w:sz w:val="36"/>
          <w:szCs w:val="36"/>
        </w:rPr>
        <w:t xml:space="preserve"> </w:t>
      </w:r>
      <w:r w:rsidR="00D82442">
        <w:rPr>
          <w:rFonts w:ascii="Arial" w:hAnsi="Arial" w:cs="Arial"/>
          <w:b/>
          <w:color w:val="006666"/>
          <w:sz w:val="36"/>
          <w:szCs w:val="36"/>
        </w:rPr>
        <w:br/>
      </w:r>
      <w:r w:rsidR="002974AB" w:rsidRPr="00EC5CBA">
        <w:rPr>
          <w:rFonts w:ascii="Arial" w:hAnsi="Arial" w:cs="Arial"/>
          <w:b/>
          <w:color w:val="006666"/>
          <w:sz w:val="36"/>
          <w:szCs w:val="36"/>
        </w:rPr>
        <w:t>a chodníků</w:t>
      </w:r>
      <w:r w:rsidRPr="00EC5CBA">
        <w:rPr>
          <w:rFonts w:ascii="Arial" w:hAnsi="Arial" w:cs="Arial"/>
          <w:b/>
          <w:color w:val="006666"/>
          <w:sz w:val="36"/>
          <w:szCs w:val="36"/>
        </w:rPr>
        <w:t>, na kterých se</w:t>
      </w:r>
      <w:r w:rsidR="00BE56D9" w:rsidRPr="00EC5CBA">
        <w:rPr>
          <w:rFonts w:ascii="Arial" w:hAnsi="Arial" w:cs="Arial"/>
          <w:b/>
          <w:color w:val="006666"/>
          <w:sz w:val="36"/>
          <w:szCs w:val="36"/>
        </w:rPr>
        <w:t xml:space="preserve"> pro jejich malý dopravní význam</w:t>
      </w:r>
      <w:r w:rsidRPr="00EC5CBA">
        <w:rPr>
          <w:rFonts w:ascii="Arial" w:hAnsi="Arial" w:cs="Arial"/>
          <w:b/>
          <w:color w:val="006666"/>
          <w:sz w:val="36"/>
          <w:szCs w:val="36"/>
        </w:rPr>
        <w:t xml:space="preserve"> </w:t>
      </w:r>
      <w:r w:rsidR="002974AB" w:rsidRPr="00EC5CBA">
        <w:rPr>
          <w:rFonts w:ascii="Arial" w:hAnsi="Arial" w:cs="Arial"/>
          <w:b/>
          <w:color w:val="006666"/>
          <w:sz w:val="36"/>
          <w:szCs w:val="36"/>
        </w:rPr>
        <w:t xml:space="preserve">nezajišťuje </w:t>
      </w:r>
      <w:r w:rsidRPr="00EC5CBA">
        <w:rPr>
          <w:rFonts w:ascii="Arial" w:hAnsi="Arial" w:cs="Arial"/>
          <w:b/>
          <w:color w:val="006666"/>
          <w:sz w:val="36"/>
          <w:szCs w:val="36"/>
        </w:rPr>
        <w:t>sjízdnost a schůdnost odstraňováním sněhu a náledí</w:t>
      </w:r>
    </w:p>
    <w:p w14:paraId="6B6D2A55" w14:textId="77777777" w:rsidR="00B7092F" w:rsidRDefault="00B7092F" w:rsidP="00B7092F">
      <w:pPr>
        <w:spacing w:after="0"/>
        <w:jc w:val="center"/>
        <w:rPr>
          <w:rFonts w:ascii="Arial" w:hAnsi="Arial" w:cs="Arial"/>
          <w:b/>
          <w:color w:val="006666"/>
          <w:sz w:val="24"/>
          <w:szCs w:val="24"/>
        </w:rPr>
      </w:pPr>
    </w:p>
    <w:p w14:paraId="6B6D2A56" w14:textId="77777777" w:rsidR="00E0094C" w:rsidRDefault="000455F9" w:rsidP="00C254BB">
      <w:pPr>
        <w:spacing w:after="0"/>
        <w:jc w:val="both"/>
        <w:rPr>
          <w:rFonts w:ascii="Arial" w:hAnsi="Arial" w:cs="Arial"/>
        </w:rPr>
      </w:pPr>
      <w:r w:rsidRPr="000455F9">
        <w:rPr>
          <w:rFonts w:ascii="Arial" w:hAnsi="Arial" w:cs="Arial"/>
        </w:rPr>
        <w:t>Rada města Břeclavi se na své</w:t>
      </w:r>
      <w:r>
        <w:rPr>
          <w:rFonts w:ascii="Arial" w:hAnsi="Arial" w:cs="Arial"/>
        </w:rPr>
        <w:t xml:space="preserve"> 69.</w:t>
      </w:r>
      <w:r w:rsidRPr="000455F9">
        <w:rPr>
          <w:rFonts w:ascii="Arial" w:hAnsi="Arial" w:cs="Arial"/>
        </w:rPr>
        <w:t xml:space="preserve"> schůzi dne</w:t>
      </w:r>
      <w:r>
        <w:rPr>
          <w:rFonts w:ascii="Arial" w:hAnsi="Arial" w:cs="Arial"/>
        </w:rPr>
        <w:t xml:space="preserve"> 22. 10. 2025</w:t>
      </w:r>
      <w:r w:rsidR="00E00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usnesla vydat v souladu s § 11 odst. 1 a § 102 odst. 2 písm. d) zákona č. 128/2000 Sb., o obcích (obecní řízení), ve znění pozdějších předpisů a podle § 27 odst. </w:t>
      </w:r>
      <w:r w:rsidR="002974AB" w:rsidRPr="002974A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zákona č. 13/1997 Sb., </w:t>
      </w:r>
      <w:r w:rsidR="00E0094C">
        <w:rPr>
          <w:rFonts w:ascii="Arial" w:hAnsi="Arial" w:cs="Arial"/>
        </w:rPr>
        <w:t>o pozemních komunikacích, ve znění pozdějších předpisů, toho nařízení:</w:t>
      </w:r>
    </w:p>
    <w:p w14:paraId="6B6D2A57" w14:textId="77777777" w:rsidR="00E0094C" w:rsidRDefault="00E0094C" w:rsidP="000455F9">
      <w:pPr>
        <w:spacing w:after="0"/>
        <w:rPr>
          <w:rFonts w:ascii="Arial" w:hAnsi="Arial" w:cs="Arial"/>
        </w:rPr>
      </w:pPr>
    </w:p>
    <w:p w14:paraId="6B6D2A58" w14:textId="77777777" w:rsidR="008440A1" w:rsidRDefault="008440A1" w:rsidP="000455F9">
      <w:pPr>
        <w:spacing w:after="0"/>
        <w:rPr>
          <w:rFonts w:ascii="Arial" w:hAnsi="Arial" w:cs="Arial"/>
        </w:rPr>
      </w:pPr>
    </w:p>
    <w:p w14:paraId="6B6D2A59" w14:textId="77777777" w:rsidR="008440A1" w:rsidRPr="008440A1" w:rsidRDefault="00E0094C" w:rsidP="008440A1">
      <w:pPr>
        <w:spacing w:after="0"/>
        <w:jc w:val="center"/>
        <w:rPr>
          <w:rFonts w:ascii="Arial" w:hAnsi="Arial" w:cs="Arial"/>
          <w:b/>
        </w:rPr>
      </w:pPr>
      <w:r w:rsidRPr="008440A1">
        <w:rPr>
          <w:rFonts w:ascii="Arial" w:hAnsi="Arial" w:cs="Arial"/>
          <w:b/>
        </w:rPr>
        <w:t>Článek 1</w:t>
      </w:r>
    </w:p>
    <w:p w14:paraId="6B6D2A5A" w14:textId="77777777" w:rsidR="00E405FD" w:rsidRDefault="002974AB" w:rsidP="00E405F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6B6D2A5D" w14:textId="3F74FF10" w:rsidR="002974AB" w:rsidRPr="002974AB" w:rsidRDefault="002974AB" w:rsidP="002974AB">
      <w:pPr>
        <w:spacing w:after="0"/>
        <w:jc w:val="both"/>
        <w:rPr>
          <w:rFonts w:ascii="Arial" w:hAnsi="Arial" w:cs="Arial"/>
        </w:rPr>
      </w:pPr>
      <w:r w:rsidRPr="002974AB">
        <w:rPr>
          <w:rFonts w:ascii="Arial" w:hAnsi="Arial" w:cs="Arial"/>
        </w:rPr>
        <w:t xml:space="preserve">Tímto nařízením se vymezují úseky místních komunikací a chodníků ve vlastnictví města Břeclav, na kterých se pro </w:t>
      </w:r>
      <w:r w:rsidR="00731075">
        <w:rPr>
          <w:rFonts w:ascii="Arial" w:hAnsi="Arial" w:cs="Arial"/>
        </w:rPr>
        <w:t>jejich</w:t>
      </w:r>
      <w:r w:rsidR="004C1550">
        <w:rPr>
          <w:rFonts w:ascii="Arial" w:hAnsi="Arial" w:cs="Arial"/>
        </w:rPr>
        <w:t xml:space="preserve"> </w:t>
      </w:r>
      <w:r w:rsidRPr="002974AB">
        <w:rPr>
          <w:rFonts w:ascii="Arial" w:hAnsi="Arial" w:cs="Arial"/>
        </w:rPr>
        <w:t>malý dopravní význam</w:t>
      </w:r>
      <w:r w:rsidR="0000671B">
        <w:rPr>
          <w:rFonts w:ascii="Arial" w:hAnsi="Arial" w:cs="Arial"/>
        </w:rPr>
        <w:t xml:space="preserve"> </w:t>
      </w:r>
      <w:r w:rsidRPr="002974AB">
        <w:rPr>
          <w:rFonts w:ascii="Arial" w:hAnsi="Arial" w:cs="Arial"/>
        </w:rPr>
        <w:t>nezajišťuje sjízdnost a schůdnost odstraňováním sněhu a náledí.</w:t>
      </w:r>
    </w:p>
    <w:p w14:paraId="6B6D2A5E" w14:textId="77777777" w:rsidR="002974AB" w:rsidRDefault="002974AB" w:rsidP="00E405FD">
      <w:pPr>
        <w:spacing w:after="0"/>
        <w:jc w:val="center"/>
        <w:rPr>
          <w:rFonts w:ascii="Arial" w:hAnsi="Arial" w:cs="Arial"/>
          <w:b/>
        </w:rPr>
      </w:pPr>
    </w:p>
    <w:p w14:paraId="6B6D2A5F" w14:textId="77777777" w:rsidR="002974AB" w:rsidRDefault="002974AB" w:rsidP="00E405FD">
      <w:pPr>
        <w:spacing w:after="0"/>
        <w:jc w:val="center"/>
        <w:rPr>
          <w:rFonts w:ascii="Arial" w:hAnsi="Arial" w:cs="Arial"/>
          <w:b/>
        </w:rPr>
      </w:pPr>
    </w:p>
    <w:p w14:paraId="6B6D2A60" w14:textId="77777777" w:rsidR="002974AB" w:rsidRPr="008440A1" w:rsidRDefault="002974AB" w:rsidP="002974AB">
      <w:pPr>
        <w:spacing w:after="0"/>
        <w:jc w:val="center"/>
        <w:rPr>
          <w:rFonts w:ascii="Arial" w:hAnsi="Arial" w:cs="Arial"/>
          <w:b/>
        </w:rPr>
      </w:pPr>
      <w:r w:rsidRPr="008440A1">
        <w:rPr>
          <w:rFonts w:ascii="Arial" w:hAnsi="Arial" w:cs="Arial"/>
          <w:b/>
        </w:rPr>
        <w:t>Článek 2</w:t>
      </w:r>
    </w:p>
    <w:p w14:paraId="6B6D2A61" w14:textId="77777777" w:rsidR="002974AB" w:rsidRPr="008440A1" w:rsidRDefault="002974AB" w:rsidP="002974A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Neudržované úseky</w:t>
      </w:r>
    </w:p>
    <w:p w14:paraId="6B6D2A64" w14:textId="2D6E9E48" w:rsidR="00E3064B" w:rsidRPr="002974AB" w:rsidRDefault="00034F4E" w:rsidP="00E02BFB">
      <w:pPr>
        <w:pStyle w:val="Odstavecseseznamem"/>
        <w:numPr>
          <w:ilvl w:val="0"/>
          <w:numId w:val="1"/>
        </w:numPr>
        <w:spacing w:after="0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2974AB">
        <w:rPr>
          <w:rFonts w:ascii="Arial" w:hAnsi="Arial" w:cs="Arial"/>
        </w:rPr>
        <w:t xml:space="preserve">seky </w:t>
      </w:r>
      <w:r w:rsidR="002974AB" w:rsidRPr="002974AB">
        <w:rPr>
          <w:rFonts w:ascii="Arial" w:hAnsi="Arial" w:cs="Arial"/>
        </w:rPr>
        <w:t xml:space="preserve">místních komunikací </w:t>
      </w:r>
      <w:r>
        <w:rPr>
          <w:rFonts w:ascii="Arial" w:hAnsi="Arial" w:cs="Arial"/>
        </w:rPr>
        <w:t xml:space="preserve">a chodníků </w:t>
      </w:r>
      <w:r w:rsidR="002974AB" w:rsidRPr="002974AB">
        <w:rPr>
          <w:rFonts w:ascii="Arial" w:hAnsi="Arial" w:cs="Arial"/>
        </w:rPr>
        <w:t xml:space="preserve">na území města Břeclav, </w:t>
      </w:r>
      <w:r w:rsidR="00E0094C" w:rsidRPr="002974AB">
        <w:rPr>
          <w:rFonts w:ascii="Arial" w:hAnsi="Arial" w:cs="Arial"/>
        </w:rPr>
        <w:t xml:space="preserve">na kterých se </w:t>
      </w:r>
      <w:r w:rsidR="00E3064B" w:rsidRPr="002974AB">
        <w:rPr>
          <w:rFonts w:ascii="Arial" w:hAnsi="Arial" w:cs="Arial"/>
        </w:rPr>
        <w:t>nezajišťuje sjízdnost a schůdnost odstraňováním sněhu a náledí, jsou textově vymezeny v příloze č. 1 tohoto nařízení,</w:t>
      </w:r>
      <w:r w:rsidR="00EF14F1">
        <w:rPr>
          <w:rFonts w:ascii="Arial" w:hAnsi="Arial" w:cs="Arial"/>
        </w:rPr>
        <w:t xml:space="preserve"> </w:t>
      </w:r>
      <w:r w:rsidR="001B5EC7">
        <w:rPr>
          <w:rFonts w:ascii="Arial" w:hAnsi="Arial" w:cs="Arial"/>
        </w:rPr>
        <w:t xml:space="preserve">graficky jsou znázorněny v příloze č. 2 </w:t>
      </w:r>
      <w:r w:rsidR="00EC5CBA">
        <w:rPr>
          <w:rFonts w:ascii="Arial" w:hAnsi="Arial" w:cs="Arial"/>
        </w:rPr>
        <w:t xml:space="preserve">tohoto </w:t>
      </w:r>
      <w:r w:rsidR="001B5EC7">
        <w:rPr>
          <w:rFonts w:ascii="Arial" w:hAnsi="Arial" w:cs="Arial"/>
        </w:rPr>
        <w:t>nařízení.</w:t>
      </w:r>
    </w:p>
    <w:p w14:paraId="6B6D2A65" w14:textId="77777777" w:rsidR="001340BA" w:rsidRDefault="001340BA" w:rsidP="00933CC9">
      <w:pPr>
        <w:spacing w:after="0"/>
        <w:ind w:left="284" w:hanging="426"/>
        <w:jc w:val="both"/>
        <w:rPr>
          <w:rFonts w:ascii="Arial" w:hAnsi="Arial" w:cs="Arial"/>
        </w:rPr>
      </w:pPr>
    </w:p>
    <w:p w14:paraId="6B6D2A66" w14:textId="27318E9C" w:rsidR="001340BA" w:rsidRDefault="001340BA" w:rsidP="00933CC9">
      <w:pPr>
        <w:pStyle w:val="Odstavecseseznamem"/>
        <w:numPr>
          <w:ilvl w:val="0"/>
          <w:numId w:val="1"/>
        </w:numPr>
        <w:spacing w:after="0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 místních komunikacích, u kterých pro malý dopravní význam není zajišťována sjízdnost, je umístěno dopravní značení</w:t>
      </w:r>
      <w:r w:rsidR="00C254BB">
        <w:rPr>
          <w:rFonts w:ascii="Arial" w:hAnsi="Arial" w:cs="Arial"/>
        </w:rPr>
        <w:t xml:space="preserve"> A 22 „</w:t>
      </w:r>
      <w:r w:rsidR="002974AB">
        <w:rPr>
          <w:rFonts w:ascii="Arial" w:hAnsi="Arial" w:cs="Arial"/>
        </w:rPr>
        <w:t>Jiné nebezpečí</w:t>
      </w:r>
      <w:r w:rsidR="00C254BB">
        <w:rPr>
          <w:rFonts w:ascii="Arial" w:hAnsi="Arial" w:cs="Arial"/>
        </w:rPr>
        <w:t xml:space="preserve">“ a dodatková tabulka E 13 s textem „Komunikace se v zimě neudržuje“. </w:t>
      </w:r>
      <w:r w:rsidR="002974AB">
        <w:rPr>
          <w:rFonts w:ascii="Arial" w:hAnsi="Arial" w:cs="Arial"/>
        </w:rPr>
        <w:t>Chodníky pro pěší budou označeny tabulkou, že se v zimě neudržují.</w:t>
      </w:r>
    </w:p>
    <w:p w14:paraId="6B6D2A67" w14:textId="77777777" w:rsidR="00C254BB" w:rsidRDefault="00C254BB" w:rsidP="00933CC9">
      <w:pPr>
        <w:pStyle w:val="Odstavecseseznamem"/>
        <w:spacing w:after="0"/>
        <w:ind w:left="284" w:hanging="426"/>
        <w:jc w:val="both"/>
        <w:rPr>
          <w:rFonts w:ascii="Arial" w:hAnsi="Arial" w:cs="Arial"/>
        </w:rPr>
      </w:pPr>
    </w:p>
    <w:p w14:paraId="07B7EBDD" w14:textId="77777777" w:rsidR="00EC5CBA" w:rsidRDefault="00EC5CBA" w:rsidP="00933CC9">
      <w:pPr>
        <w:pStyle w:val="Odstavecseseznamem"/>
        <w:spacing w:after="0"/>
        <w:ind w:left="284" w:hanging="426"/>
        <w:jc w:val="both"/>
        <w:rPr>
          <w:rFonts w:ascii="Arial" w:hAnsi="Arial" w:cs="Arial"/>
        </w:rPr>
      </w:pPr>
    </w:p>
    <w:p w14:paraId="6B6D2A6F" w14:textId="77777777" w:rsidR="00E405FD" w:rsidRPr="005E2449" w:rsidRDefault="00E405FD" w:rsidP="00036901">
      <w:pPr>
        <w:spacing w:after="0"/>
        <w:jc w:val="center"/>
        <w:rPr>
          <w:rFonts w:ascii="Arial" w:hAnsi="Arial" w:cs="Arial"/>
          <w:b/>
        </w:rPr>
      </w:pPr>
      <w:r w:rsidRPr="005E2449">
        <w:rPr>
          <w:rFonts w:ascii="Arial" w:hAnsi="Arial" w:cs="Arial"/>
          <w:b/>
        </w:rPr>
        <w:t>Článek 3</w:t>
      </w:r>
    </w:p>
    <w:p w14:paraId="6B6D2A70" w14:textId="77777777" w:rsidR="00E405FD" w:rsidRPr="005E2449" w:rsidRDefault="00E405FD" w:rsidP="00036901">
      <w:pPr>
        <w:spacing w:after="0"/>
        <w:jc w:val="center"/>
        <w:rPr>
          <w:rFonts w:ascii="Arial" w:hAnsi="Arial" w:cs="Arial"/>
          <w:b/>
        </w:rPr>
      </w:pPr>
      <w:r w:rsidRPr="005E2449">
        <w:rPr>
          <w:rFonts w:ascii="Arial" w:hAnsi="Arial" w:cs="Arial"/>
          <w:b/>
        </w:rPr>
        <w:t>Závěrečná ustanovení</w:t>
      </w:r>
    </w:p>
    <w:p w14:paraId="6B6D2A73" w14:textId="77777777" w:rsidR="00E405FD" w:rsidRPr="00EC5CBA" w:rsidRDefault="00E405FD" w:rsidP="00EC5CBA">
      <w:pPr>
        <w:spacing w:after="0"/>
        <w:jc w:val="both"/>
        <w:rPr>
          <w:rFonts w:ascii="Arial" w:hAnsi="Arial" w:cs="Arial"/>
        </w:rPr>
      </w:pPr>
      <w:r w:rsidRPr="00EC5CBA">
        <w:rPr>
          <w:rFonts w:ascii="Arial" w:hAnsi="Arial" w:cs="Arial"/>
        </w:rPr>
        <w:t xml:space="preserve">Toto nařízení nabývá účinnosti počátkem patnáctého dne následujícího po dni jeho vyhlášení ve Sbírce právních předpisů </w:t>
      </w:r>
      <w:r w:rsidR="00036901" w:rsidRPr="00EC5CBA">
        <w:rPr>
          <w:rFonts w:ascii="Arial" w:hAnsi="Arial" w:cs="Arial"/>
        </w:rPr>
        <w:t>územních samosprávných celků a některých správních úřadů.</w:t>
      </w:r>
    </w:p>
    <w:p w14:paraId="6B6D2A76" w14:textId="77777777" w:rsidR="00E405FD" w:rsidRDefault="00E405FD" w:rsidP="001340BA">
      <w:pPr>
        <w:spacing w:after="0"/>
        <w:jc w:val="both"/>
        <w:rPr>
          <w:rFonts w:ascii="Arial" w:hAnsi="Arial" w:cs="Arial"/>
        </w:rPr>
      </w:pPr>
    </w:p>
    <w:p w14:paraId="6B6D2A77" w14:textId="77777777" w:rsidR="00036901" w:rsidRDefault="00036901" w:rsidP="001340BA">
      <w:pPr>
        <w:spacing w:after="0"/>
        <w:jc w:val="both"/>
        <w:rPr>
          <w:rFonts w:ascii="Arial" w:hAnsi="Arial" w:cs="Arial"/>
        </w:rPr>
      </w:pPr>
    </w:p>
    <w:p w14:paraId="6B6D2A78" w14:textId="77777777" w:rsidR="00036901" w:rsidRDefault="00036901" w:rsidP="001340BA">
      <w:pPr>
        <w:spacing w:after="0"/>
        <w:jc w:val="both"/>
        <w:rPr>
          <w:rFonts w:ascii="Arial" w:hAnsi="Arial" w:cs="Arial"/>
        </w:rPr>
      </w:pPr>
    </w:p>
    <w:p w14:paraId="6B6D2A79" w14:textId="77777777" w:rsidR="00036901" w:rsidRDefault="00036901" w:rsidP="001340BA">
      <w:pPr>
        <w:spacing w:after="0"/>
        <w:jc w:val="both"/>
        <w:rPr>
          <w:rFonts w:ascii="Arial" w:hAnsi="Arial" w:cs="Arial"/>
        </w:rPr>
      </w:pPr>
    </w:p>
    <w:p w14:paraId="6B6D2A7A" w14:textId="77777777" w:rsidR="00036901" w:rsidRDefault="00036901" w:rsidP="001340BA">
      <w:pPr>
        <w:spacing w:after="0"/>
        <w:jc w:val="both"/>
        <w:rPr>
          <w:rFonts w:ascii="Arial" w:hAnsi="Arial" w:cs="Arial"/>
        </w:rPr>
      </w:pPr>
    </w:p>
    <w:p w14:paraId="6B6D2A7B" w14:textId="722A1539" w:rsidR="00E405FD" w:rsidRDefault="00036901" w:rsidP="001340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E2449">
        <w:rPr>
          <w:rFonts w:ascii="Arial" w:hAnsi="Arial" w:cs="Arial"/>
        </w:rPr>
        <w:tab/>
      </w:r>
      <w:r>
        <w:rPr>
          <w:rFonts w:ascii="Arial" w:hAnsi="Arial" w:cs="Arial"/>
        </w:rPr>
        <w:t>Bc. Svatopluk Pěček</w:t>
      </w:r>
      <w:r>
        <w:rPr>
          <w:rFonts w:ascii="Arial" w:hAnsi="Arial" w:cs="Arial"/>
        </w:rPr>
        <w:tab/>
      </w:r>
      <w:proofErr w:type="gramStart"/>
      <w:r w:rsidR="00D73AD5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05FD">
        <w:rPr>
          <w:rFonts w:ascii="Arial" w:hAnsi="Arial" w:cs="Arial"/>
        </w:rPr>
        <w:t>Bc. Jakub Matuška</w:t>
      </w:r>
      <w:r w:rsidR="00D73AD5">
        <w:rPr>
          <w:rFonts w:ascii="Arial" w:hAnsi="Arial" w:cs="Arial"/>
        </w:rPr>
        <w:t xml:space="preserve"> </w:t>
      </w:r>
      <w:proofErr w:type="gramStart"/>
      <w:r w:rsidR="00D73AD5">
        <w:rPr>
          <w:rFonts w:ascii="Arial" w:hAnsi="Arial" w:cs="Arial"/>
        </w:rPr>
        <w:t>v.r.</w:t>
      </w:r>
      <w:proofErr w:type="gramEnd"/>
    </w:p>
    <w:p w14:paraId="16108C99" w14:textId="3E1E8A01" w:rsidR="00CB5981" w:rsidRPr="000455F9" w:rsidRDefault="005E2449" w:rsidP="00EC5CBA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36901">
        <w:rPr>
          <w:rFonts w:ascii="Arial" w:hAnsi="Arial" w:cs="Arial"/>
        </w:rPr>
        <w:t xml:space="preserve"> s</w:t>
      </w:r>
      <w:r w:rsidR="00E405FD">
        <w:rPr>
          <w:rFonts w:ascii="Arial" w:hAnsi="Arial" w:cs="Arial"/>
        </w:rPr>
        <w:t>tarosta</w:t>
      </w:r>
      <w:r w:rsidR="00E405FD">
        <w:rPr>
          <w:rFonts w:ascii="Arial" w:hAnsi="Arial" w:cs="Arial"/>
        </w:rPr>
        <w:tab/>
      </w:r>
      <w:r w:rsidR="00036901">
        <w:rPr>
          <w:rFonts w:ascii="Arial" w:hAnsi="Arial" w:cs="Arial"/>
        </w:rPr>
        <w:tab/>
      </w:r>
      <w:r w:rsidR="00036901">
        <w:rPr>
          <w:rFonts w:ascii="Arial" w:hAnsi="Arial" w:cs="Arial"/>
        </w:rPr>
        <w:tab/>
      </w:r>
      <w:r w:rsidR="00036901">
        <w:rPr>
          <w:rFonts w:ascii="Arial" w:hAnsi="Arial" w:cs="Arial"/>
        </w:rPr>
        <w:tab/>
      </w:r>
      <w:r w:rsidR="00036901">
        <w:rPr>
          <w:rFonts w:ascii="Arial" w:hAnsi="Arial" w:cs="Arial"/>
        </w:rPr>
        <w:tab/>
      </w:r>
      <w:r w:rsidR="00036901">
        <w:rPr>
          <w:rFonts w:ascii="Arial" w:hAnsi="Arial" w:cs="Arial"/>
        </w:rPr>
        <w:tab/>
        <w:t xml:space="preserve">     </w:t>
      </w:r>
      <w:r w:rsidR="00E405FD">
        <w:rPr>
          <w:rFonts w:ascii="Arial" w:hAnsi="Arial" w:cs="Arial"/>
        </w:rPr>
        <w:t>místostarosta</w:t>
      </w:r>
    </w:p>
    <w:sectPr w:rsidR="00CB5981" w:rsidRPr="000455F9" w:rsidSect="00EC5CB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DFACC" w16cex:dateUtc="2025-10-20T13:23:00Z"/>
  <w16cex:commentExtensible w16cex:durableId="47820DED" w16cex:dateUtc="2025-10-20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6A34AA" w16cid:durableId="300DFACC"/>
  <w16cid:commentId w16cid:paraId="7B81EE78" w16cid:durableId="47820D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439DD"/>
    <w:multiLevelType w:val="hybridMultilevel"/>
    <w:tmpl w:val="C26EA6AA"/>
    <w:lvl w:ilvl="0" w:tplc="0E6C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13BDB"/>
    <w:multiLevelType w:val="hybridMultilevel"/>
    <w:tmpl w:val="878EB9C6"/>
    <w:lvl w:ilvl="0" w:tplc="134A5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89"/>
    <w:rsid w:val="0000671B"/>
    <w:rsid w:val="00034F4E"/>
    <w:rsid w:val="00036901"/>
    <w:rsid w:val="000455F9"/>
    <w:rsid w:val="00054F03"/>
    <w:rsid w:val="000A4AF4"/>
    <w:rsid w:val="001340BA"/>
    <w:rsid w:val="001B5EC7"/>
    <w:rsid w:val="001E6EAA"/>
    <w:rsid w:val="00233B43"/>
    <w:rsid w:val="00255797"/>
    <w:rsid w:val="00280A28"/>
    <w:rsid w:val="002974AB"/>
    <w:rsid w:val="00332E6B"/>
    <w:rsid w:val="003752CC"/>
    <w:rsid w:val="003A38C6"/>
    <w:rsid w:val="003B22AF"/>
    <w:rsid w:val="003C68B8"/>
    <w:rsid w:val="003D6CA4"/>
    <w:rsid w:val="004143BC"/>
    <w:rsid w:val="00481715"/>
    <w:rsid w:val="004C1550"/>
    <w:rsid w:val="005E2449"/>
    <w:rsid w:val="00696E89"/>
    <w:rsid w:val="00731075"/>
    <w:rsid w:val="008440A1"/>
    <w:rsid w:val="008A01F8"/>
    <w:rsid w:val="008C583B"/>
    <w:rsid w:val="00923EC7"/>
    <w:rsid w:val="00933CC9"/>
    <w:rsid w:val="00947CC1"/>
    <w:rsid w:val="00A51A61"/>
    <w:rsid w:val="00A9378D"/>
    <w:rsid w:val="00B24BBB"/>
    <w:rsid w:val="00B7092F"/>
    <w:rsid w:val="00BB1F2D"/>
    <w:rsid w:val="00BE56D9"/>
    <w:rsid w:val="00C254BB"/>
    <w:rsid w:val="00C82796"/>
    <w:rsid w:val="00CB5981"/>
    <w:rsid w:val="00D51388"/>
    <w:rsid w:val="00D679E3"/>
    <w:rsid w:val="00D73AD5"/>
    <w:rsid w:val="00D82442"/>
    <w:rsid w:val="00DC2DD3"/>
    <w:rsid w:val="00E0094C"/>
    <w:rsid w:val="00E25138"/>
    <w:rsid w:val="00E3064B"/>
    <w:rsid w:val="00E405FD"/>
    <w:rsid w:val="00EC5CBA"/>
    <w:rsid w:val="00EF14F1"/>
    <w:rsid w:val="00F105B0"/>
    <w:rsid w:val="00F15C36"/>
    <w:rsid w:val="00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2A4E"/>
  <w15:chartTrackingRefBased/>
  <w15:docId w15:val="{E327A864-23CC-4A77-9C67-03DE760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40B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440A1"/>
    <w:rPr>
      <w:b/>
      <w:bCs/>
    </w:rPr>
  </w:style>
  <w:style w:type="character" w:styleId="Zdraznn">
    <w:name w:val="Emphasis"/>
    <w:basedOn w:val="Standardnpsmoodstavce"/>
    <w:uiPriority w:val="20"/>
    <w:qFormat/>
    <w:rsid w:val="008440A1"/>
    <w:rPr>
      <w:i/>
      <w:iCs/>
    </w:rPr>
  </w:style>
  <w:style w:type="paragraph" w:styleId="Revize">
    <w:name w:val="Revision"/>
    <w:hidden/>
    <w:uiPriority w:val="99"/>
    <w:semiHidden/>
    <w:rsid w:val="00BE56D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47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7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7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7C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Hašková Magdaléna Bc.</dc:creator>
  <cp:keywords/>
  <dc:description/>
  <cp:lastModifiedBy>Vlašic Roland JUDr.</cp:lastModifiedBy>
  <cp:revision>7</cp:revision>
  <dcterms:created xsi:type="dcterms:W3CDTF">2025-10-22T08:51:00Z</dcterms:created>
  <dcterms:modified xsi:type="dcterms:W3CDTF">2025-10-22T13:46:00Z</dcterms:modified>
</cp:coreProperties>
</file>