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59" w:rsidRPr="00BA243F" w:rsidRDefault="00301A59" w:rsidP="00301A59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BA243F">
        <w:rPr>
          <w:rFonts w:ascii="Arial" w:hAnsi="Arial" w:cs="Arial"/>
          <w:b/>
          <w:sz w:val="28"/>
          <w:szCs w:val="28"/>
        </w:rPr>
        <w:t>OBEC ŽLEBSKÉ CHVALOVICE</w:t>
      </w:r>
    </w:p>
    <w:p w:rsidR="00301A59" w:rsidRPr="00BA243F" w:rsidRDefault="00301A59" w:rsidP="00301A59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BA243F">
        <w:rPr>
          <w:rFonts w:ascii="Arial" w:hAnsi="Arial" w:cs="Arial"/>
          <w:b/>
          <w:sz w:val="28"/>
          <w:szCs w:val="28"/>
        </w:rPr>
        <w:t>Zastupitelstvo obce Žlebské Chvalovice</w:t>
      </w:r>
    </w:p>
    <w:bookmarkEnd w:id="0"/>
    <w:p w:rsidR="00301A59" w:rsidRDefault="00301A59" w:rsidP="00301A59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1A59" w:rsidRDefault="00165421" w:rsidP="00301A59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524EF9">
        <w:rPr>
          <w:rFonts w:ascii="Arial" w:hAnsi="Arial" w:cs="Arial"/>
          <w:b/>
          <w:sz w:val="28"/>
          <w:szCs w:val="28"/>
        </w:rPr>
        <w:t xml:space="preserve">č. 1/2022 </w:t>
      </w:r>
      <w:r w:rsidRPr="00657838">
        <w:rPr>
          <w:rFonts w:ascii="Arial" w:hAnsi="Arial" w:cs="Arial"/>
          <w:b/>
          <w:sz w:val="28"/>
          <w:szCs w:val="28"/>
        </w:rPr>
        <w:t>obce Žlebské Chvalovice</w:t>
      </w:r>
    </w:p>
    <w:p w:rsidR="00165421" w:rsidRPr="000D3B1F" w:rsidRDefault="00165421" w:rsidP="00301A59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D3B1F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> </w:t>
      </w:r>
      <w:r w:rsidRPr="000D3B1F">
        <w:rPr>
          <w:rFonts w:ascii="Arial" w:hAnsi="Arial" w:cs="Arial"/>
          <w:b/>
          <w:sz w:val="28"/>
          <w:szCs w:val="28"/>
        </w:rPr>
        <w:t>místním poplatku ze psů</w:t>
      </w:r>
    </w:p>
    <w:p w:rsidR="00165421" w:rsidRDefault="00165421" w:rsidP="00165421">
      <w:pPr>
        <w:rPr>
          <w:rFonts w:ascii="Arial" w:hAnsi="Arial" w:cs="Arial"/>
          <w:b/>
          <w:u w:val="single"/>
        </w:rPr>
      </w:pPr>
    </w:p>
    <w:p w:rsidR="00165421" w:rsidRPr="0001228D" w:rsidRDefault="00165421" w:rsidP="00165421">
      <w:pPr>
        <w:spacing w:after="120"/>
        <w:jc w:val="both"/>
        <w:rPr>
          <w:rFonts w:ascii="Arial" w:hAnsi="Arial" w:cs="Arial"/>
        </w:rPr>
      </w:pPr>
      <w:r w:rsidRPr="00973745">
        <w:rPr>
          <w:rFonts w:ascii="Arial" w:hAnsi="Arial" w:cs="Arial"/>
        </w:rPr>
        <w:t xml:space="preserve">Zastupitelstvo obce Žlebské Chvalovice se na svém zasedání </w:t>
      </w:r>
      <w:r w:rsidRPr="008D1709">
        <w:rPr>
          <w:rFonts w:ascii="Arial" w:hAnsi="Arial" w:cs="Arial"/>
          <w:color w:val="000000" w:themeColor="text1"/>
        </w:rPr>
        <w:t>dne</w:t>
      </w:r>
      <w:r w:rsidR="008D1709">
        <w:rPr>
          <w:rFonts w:ascii="Arial" w:hAnsi="Arial" w:cs="Arial"/>
          <w:color w:val="000000" w:themeColor="text1"/>
        </w:rPr>
        <w:t xml:space="preserve"> </w:t>
      </w:r>
      <w:r w:rsidR="00A97534" w:rsidRPr="008D1709">
        <w:rPr>
          <w:rFonts w:ascii="Arial" w:hAnsi="Arial" w:cs="Arial"/>
          <w:color w:val="000000" w:themeColor="text1"/>
        </w:rPr>
        <w:t>16</w:t>
      </w:r>
      <w:r w:rsidRPr="008D1709">
        <w:rPr>
          <w:rFonts w:ascii="Arial" w:hAnsi="Arial" w:cs="Arial"/>
          <w:color w:val="000000" w:themeColor="text1"/>
        </w:rPr>
        <w:t xml:space="preserve">. prosince </w:t>
      </w:r>
      <w:r w:rsidR="00A97534" w:rsidRPr="008D1709">
        <w:rPr>
          <w:rFonts w:ascii="Arial" w:hAnsi="Arial" w:cs="Arial"/>
          <w:color w:val="000000" w:themeColor="text1"/>
        </w:rPr>
        <w:t>2022</w:t>
      </w:r>
      <w:r w:rsidRPr="00973745">
        <w:rPr>
          <w:rFonts w:ascii="Arial" w:hAnsi="Arial" w:cs="Arial"/>
        </w:rPr>
        <w:t xml:space="preserve"> usnesením </w:t>
      </w:r>
      <w:r w:rsidRPr="008D1709">
        <w:rPr>
          <w:rFonts w:ascii="Arial" w:hAnsi="Arial" w:cs="Arial"/>
          <w:color w:val="000000" w:themeColor="text1"/>
        </w:rPr>
        <w:t>č.</w:t>
      </w:r>
      <w:r w:rsidR="008D1709">
        <w:rPr>
          <w:rFonts w:ascii="Arial" w:hAnsi="Arial" w:cs="Arial"/>
          <w:color w:val="000000" w:themeColor="text1"/>
        </w:rPr>
        <w:t>70</w:t>
      </w:r>
      <w:r w:rsidRPr="008D1709">
        <w:rPr>
          <w:rFonts w:ascii="Arial" w:hAnsi="Arial" w:cs="Arial"/>
          <w:color w:val="000000" w:themeColor="text1"/>
        </w:rPr>
        <w:t>/20</w:t>
      </w:r>
      <w:r w:rsidR="008D1709">
        <w:rPr>
          <w:rFonts w:ascii="Arial" w:hAnsi="Arial" w:cs="Arial"/>
          <w:color w:val="000000" w:themeColor="text1"/>
        </w:rPr>
        <w:t>22</w:t>
      </w:r>
      <w:r w:rsidR="008D1709">
        <w:rPr>
          <w:rFonts w:ascii="Arial" w:hAnsi="Arial" w:cs="Arial"/>
        </w:rPr>
        <w:t xml:space="preserve"> </w:t>
      </w:r>
      <w:r w:rsidRPr="002B668D">
        <w:rPr>
          <w:rFonts w:ascii="Arial" w:hAnsi="Arial" w:cs="Arial"/>
        </w:rPr>
        <w:t xml:space="preserve">usneslo vydat na </w:t>
      </w:r>
      <w:r w:rsidRPr="0001228D">
        <w:rPr>
          <w:rFonts w:ascii="Arial" w:hAnsi="Arial" w:cs="Arial"/>
        </w:rPr>
        <w:t>základě § 14 zákona č. 565/1990 Sb., o místních poplatcích, ve znění pozdějších předpisů</w:t>
      </w:r>
      <w:r>
        <w:rPr>
          <w:rFonts w:ascii="Arial" w:hAnsi="Arial" w:cs="Arial"/>
        </w:rPr>
        <w:t xml:space="preserve"> (dále jen „zákona o místních poplatcích“)</w:t>
      </w:r>
      <w:r w:rsidRPr="0001228D">
        <w:rPr>
          <w:rFonts w:ascii="Arial" w:hAnsi="Arial" w:cs="Arial"/>
        </w:rPr>
        <w:t>, a v souladu s § 10 písm. d) a</w:t>
      </w:r>
      <w:r>
        <w:rPr>
          <w:rFonts w:ascii="Arial" w:hAnsi="Arial" w:cs="Arial"/>
        </w:rPr>
        <w:t> </w:t>
      </w:r>
      <w:r w:rsidRPr="0001228D">
        <w:rPr>
          <w:rFonts w:ascii="Arial" w:hAnsi="Arial" w:cs="Arial"/>
        </w:rPr>
        <w:t>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</w:rPr>
        <w:t xml:space="preserve">tato </w:t>
      </w:r>
      <w:r w:rsidRPr="0001228D">
        <w:rPr>
          <w:rFonts w:ascii="Arial" w:hAnsi="Arial" w:cs="Arial"/>
        </w:rPr>
        <w:t xml:space="preserve">vyhláška“): </w:t>
      </w:r>
    </w:p>
    <w:p w:rsidR="00165421" w:rsidRPr="0001228D" w:rsidRDefault="00165421" w:rsidP="00165421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165421" w:rsidRPr="0001228D" w:rsidRDefault="00165421" w:rsidP="00165421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165421" w:rsidRPr="0001228D" w:rsidRDefault="00165421" w:rsidP="00165421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Žlebské Chvalovice </w:t>
      </w:r>
      <w:r w:rsidRPr="0001228D">
        <w:rPr>
          <w:rFonts w:ascii="Arial" w:hAnsi="Arial" w:cs="Arial"/>
        </w:rPr>
        <w:t xml:space="preserve">touto vyhláškou zavádí místní poplatek ze psů (dále </w:t>
      </w:r>
      <w:r>
        <w:rPr>
          <w:rFonts w:ascii="Arial" w:hAnsi="Arial" w:cs="Arial"/>
        </w:rPr>
        <w:t>také</w:t>
      </w:r>
      <w:r w:rsidRPr="0001228D">
        <w:rPr>
          <w:rFonts w:ascii="Arial" w:hAnsi="Arial" w:cs="Arial"/>
        </w:rPr>
        <w:t xml:space="preserve"> „poplatek“).</w:t>
      </w:r>
    </w:p>
    <w:p w:rsidR="00165421" w:rsidRPr="0001228D" w:rsidRDefault="00165421" w:rsidP="00165421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>Správcem poplatku je obecní úřad.</w:t>
      </w:r>
      <w:r w:rsidRPr="0001228D">
        <w:rPr>
          <w:rFonts w:ascii="Arial" w:hAnsi="Arial" w:cs="Arial"/>
          <w:vertAlign w:val="superscript"/>
        </w:rPr>
        <w:footnoteReference w:id="2"/>
      </w:r>
    </w:p>
    <w:p w:rsidR="00165421" w:rsidRPr="007C6483" w:rsidRDefault="00165421" w:rsidP="00165421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165421" w:rsidRPr="007C6483" w:rsidRDefault="00165421" w:rsidP="0016542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165421" w:rsidRPr="007C6483" w:rsidRDefault="00165421" w:rsidP="00165421">
      <w:pPr>
        <w:numPr>
          <w:ilvl w:val="0"/>
          <w:numId w:val="4"/>
        </w:numPr>
        <w:spacing w:after="0" w:line="288" w:lineRule="auto"/>
        <w:jc w:val="both"/>
      </w:pPr>
      <w:r w:rsidRPr="007C6483">
        <w:rPr>
          <w:rFonts w:ascii="Arial" w:hAnsi="Arial" w:cs="Arial"/>
        </w:rPr>
        <w:t xml:space="preserve">Poplatek ze psů platí držitel psa. Držitelem je </w:t>
      </w:r>
      <w:r>
        <w:rPr>
          <w:rFonts w:ascii="Arial" w:hAnsi="Arial" w:cs="Arial"/>
        </w:rPr>
        <w:t xml:space="preserve">pro účely tohoto poplatku </w:t>
      </w:r>
      <w:r w:rsidRPr="00881F45">
        <w:rPr>
          <w:rFonts w:ascii="Arial" w:hAnsi="Arial" w:cs="Arial"/>
        </w:rPr>
        <w:t xml:space="preserve">osoba, která je přihlášená nebo má sídlo na území </w:t>
      </w:r>
      <w:r>
        <w:rPr>
          <w:rFonts w:ascii="Arial" w:hAnsi="Arial" w:cs="Arial"/>
        </w:rPr>
        <w:t>obce Žlebské Chvalovice (dále jen „poplatník“).</w:t>
      </w:r>
      <w:r w:rsidRPr="007C6483">
        <w:rPr>
          <w:rFonts w:ascii="Arial" w:hAnsi="Arial" w:cs="Arial"/>
          <w:vertAlign w:val="superscript"/>
        </w:rPr>
        <w:footnoteReference w:id="3"/>
      </w:r>
    </w:p>
    <w:p w:rsidR="00165421" w:rsidRPr="007C6483" w:rsidRDefault="00165421" w:rsidP="00165421">
      <w:pPr>
        <w:numPr>
          <w:ilvl w:val="0"/>
          <w:numId w:val="4"/>
        </w:numPr>
        <w:spacing w:after="0" w:line="288" w:lineRule="auto"/>
        <w:jc w:val="both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 se platí ze psů starších 3 měsíců.</w:t>
      </w:r>
      <w:r w:rsidRPr="007C6483">
        <w:rPr>
          <w:rFonts w:ascii="Arial" w:hAnsi="Arial" w:cs="Arial"/>
          <w:vertAlign w:val="superscript"/>
        </w:rPr>
        <w:footnoteReference w:id="4"/>
      </w:r>
    </w:p>
    <w:p w:rsidR="00165421" w:rsidRPr="004035A7" w:rsidRDefault="00165421" w:rsidP="001654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165421" w:rsidRPr="0080616A" w:rsidRDefault="00165421" w:rsidP="00165421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65421" w:rsidRPr="00154F39" w:rsidRDefault="00165421" w:rsidP="00165421">
      <w:pPr>
        <w:numPr>
          <w:ilvl w:val="0"/>
          <w:numId w:val="2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Pr="00833C29">
        <w:rPr>
          <w:rFonts w:ascii="Arial" w:hAnsi="Arial" w:cs="Arial"/>
        </w:rPr>
        <w:t xml:space="preserve"> je povinen ohlásit správci poplatku vznik své poplatkové povinnosti do</w:t>
      </w:r>
      <w:r>
        <w:rPr>
          <w:rFonts w:ascii="Arial" w:hAnsi="Arial" w:cs="Arial"/>
        </w:rPr>
        <w:t xml:space="preserve"> 15 </w:t>
      </w:r>
      <w:r w:rsidRPr="00833C29">
        <w:rPr>
          <w:rFonts w:ascii="Arial" w:hAnsi="Arial" w:cs="Arial"/>
        </w:rPr>
        <w:t>dnů ode dne</w:t>
      </w:r>
      <w:r>
        <w:rPr>
          <w:rFonts w:ascii="Arial" w:hAnsi="Arial" w:cs="Arial"/>
        </w:rPr>
        <w:t>,</w:t>
      </w:r>
      <w:r w:rsidRPr="002824A7">
        <w:rPr>
          <w:rFonts w:ascii="Arial" w:hAnsi="Arial" w:cs="Arial"/>
        </w:rPr>
        <w:t>kdy se pes stal starším tří měsíců, nebo</w:t>
      </w:r>
      <w:r>
        <w:rPr>
          <w:rFonts w:ascii="Arial" w:hAnsi="Arial" w:cs="Arial"/>
        </w:rPr>
        <w:t xml:space="preserve"> ode dne, </w:t>
      </w:r>
      <w:r w:rsidRPr="00CA29A3">
        <w:rPr>
          <w:rFonts w:ascii="Arial" w:hAnsi="Arial" w:cs="Arial"/>
        </w:rPr>
        <w:t>kdy nabyl psa</w:t>
      </w:r>
      <w:r>
        <w:rPr>
          <w:rFonts w:ascii="Arial" w:hAnsi="Arial" w:cs="Arial"/>
        </w:rPr>
        <w:t xml:space="preserve"> staršího tří měsíců.Ve lhůtě 15 dnů </w:t>
      </w:r>
      <w:r w:rsidRPr="00154F39">
        <w:rPr>
          <w:rFonts w:ascii="Arial" w:hAnsi="Arial" w:cs="Arial"/>
        </w:rPr>
        <w:t xml:space="preserve">je povinen </w:t>
      </w:r>
      <w:r>
        <w:rPr>
          <w:rFonts w:ascii="Arial" w:hAnsi="Arial" w:cs="Arial"/>
        </w:rPr>
        <w:t>ohlás</w:t>
      </w:r>
      <w:r w:rsidRPr="00154F39">
        <w:rPr>
          <w:rFonts w:ascii="Arial" w:hAnsi="Arial" w:cs="Arial"/>
        </w:rPr>
        <w:t>it také zánik své poplatkové povinnosti</w:t>
      </w:r>
      <w:r>
        <w:rPr>
          <w:rFonts w:ascii="Arial" w:hAnsi="Arial" w:cs="Arial"/>
        </w:rPr>
        <w:t xml:space="preserve"> (např. úhyn psa, jeho ztrátu, darování nebo prodej)</w:t>
      </w:r>
      <w:r w:rsidRPr="00154F39">
        <w:rPr>
          <w:rFonts w:ascii="Arial" w:hAnsi="Arial" w:cs="Arial"/>
        </w:rPr>
        <w:t>.</w:t>
      </w:r>
    </w:p>
    <w:p w:rsidR="00165421" w:rsidRPr="00C4447F" w:rsidRDefault="00165421" w:rsidP="00165421">
      <w:pPr>
        <w:numPr>
          <w:ilvl w:val="0"/>
          <w:numId w:val="2"/>
        </w:numPr>
        <w:spacing w:before="120" w:after="0" w:line="288" w:lineRule="auto"/>
        <w:jc w:val="both"/>
        <w:rPr>
          <w:rFonts w:ascii="Arial" w:hAnsi="Arial" w:cs="Arial"/>
          <w:i/>
        </w:rPr>
      </w:pPr>
      <w:r w:rsidRPr="00833C29">
        <w:rPr>
          <w:rFonts w:ascii="Arial" w:hAnsi="Arial" w:cs="Arial"/>
        </w:rPr>
        <w:t>Povinnost ohlásit držení psa má i osoba, která je od poplatku osvobozena</w:t>
      </w:r>
      <w:r w:rsidRPr="00833C29">
        <w:rPr>
          <w:rFonts w:ascii="Arial" w:hAnsi="Arial" w:cs="Arial"/>
          <w:i/>
        </w:rPr>
        <w:t>.</w:t>
      </w:r>
    </w:p>
    <w:p w:rsidR="00165421" w:rsidRDefault="00165421" w:rsidP="00165421">
      <w:pPr>
        <w:numPr>
          <w:ilvl w:val="0"/>
          <w:numId w:val="2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>poplatník</w:t>
      </w:r>
      <w:r w:rsidRPr="00A04C8B">
        <w:rPr>
          <w:rFonts w:ascii="Arial" w:hAnsi="Arial" w:cs="Arial"/>
        </w:rPr>
        <w:t xml:space="preserve"> uvede</w:t>
      </w:r>
      <w:r>
        <w:rPr>
          <w:rStyle w:val="FootnoteReference"/>
          <w:rFonts w:ascii="Arial" w:hAnsi="Arial" w:cs="Arial"/>
        </w:rPr>
        <w:footnoteReference w:id="5"/>
      </w:r>
    </w:p>
    <w:p w:rsidR="00165421" w:rsidRPr="0001228D" w:rsidRDefault="00165421" w:rsidP="00165421">
      <w:pPr>
        <w:numPr>
          <w:ilvl w:val="1"/>
          <w:numId w:val="2"/>
        </w:numPr>
        <w:spacing w:before="120" w:after="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165421" w:rsidRPr="0001228D" w:rsidRDefault="00165421" w:rsidP="00165421">
      <w:pPr>
        <w:numPr>
          <w:ilvl w:val="1"/>
          <w:numId w:val="2"/>
        </w:numPr>
        <w:spacing w:before="120" w:after="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65421" w:rsidRPr="008B664C" w:rsidRDefault="00165421" w:rsidP="00165421">
      <w:pPr>
        <w:numPr>
          <w:ilvl w:val="1"/>
          <w:numId w:val="2"/>
        </w:numPr>
        <w:spacing w:before="120" w:after="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další údaje rozhodné pro stanovení poplatku, zejména stáří a počet držených psů, včetně skutečností zakládajících vznik nároku </w:t>
      </w:r>
      <w:r w:rsidRPr="008B664C">
        <w:rPr>
          <w:rFonts w:ascii="Arial" w:hAnsi="Arial" w:cs="Arial"/>
        </w:rPr>
        <w:t xml:space="preserve">na osvobození od poplatku. </w:t>
      </w:r>
    </w:p>
    <w:p w:rsidR="00165421" w:rsidRPr="0001228D" w:rsidRDefault="00165421" w:rsidP="00165421">
      <w:pPr>
        <w:numPr>
          <w:ilvl w:val="0"/>
          <w:numId w:val="2"/>
        </w:numPr>
        <w:spacing w:before="120" w:after="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01228D">
        <w:rPr>
          <w:rFonts w:ascii="Arial" w:hAnsi="Arial" w:cs="Arial"/>
        </w:rPr>
        <w:t xml:space="preserve"> ode dne, kdy nastala.</w:t>
      </w:r>
      <w:r w:rsidRPr="0001228D">
        <w:rPr>
          <w:rStyle w:val="FootnoteReference"/>
          <w:rFonts w:ascii="Arial" w:hAnsi="Arial" w:cs="Arial"/>
        </w:rPr>
        <w:footnoteReference w:id="6"/>
      </w:r>
    </w:p>
    <w:p w:rsidR="00165421" w:rsidRDefault="00165421" w:rsidP="00165421">
      <w:pPr>
        <w:numPr>
          <w:ilvl w:val="0"/>
          <w:numId w:val="2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</w:rPr>
        <w:footnoteReference w:id="7"/>
      </w:r>
    </w:p>
    <w:p w:rsidR="00165421" w:rsidRPr="004035A7" w:rsidRDefault="00165421" w:rsidP="00165421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165421" w:rsidRPr="0080616A" w:rsidRDefault="00165421" w:rsidP="00165421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165421" w:rsidRDefault="00165421" w:rsidP="00165421">
      <w:pPr>
        <w:spacing w:line="288" w:lineRule="auto"/>
        <w:ind w:left="567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Sazba poplatku </w:t>
      </w:r>
      <w:r>
        <w:rPr>
          <w:rFonts w:ascii="Arial" w:hAnsi="Arial" w:cs="Arial"/>
        </w:rPr>
        <w:t xml:space="preserve">za </w:t>
      </w:r>
      <w:r w:rsidRPr="000B610F">
        <w:rPr>
          <w:rFonts w:ascii="Arial" w:hAnsi="Arial" w:cs="Arial"/>
        </w:rPr>
        <w:t>kalendářní rok</w:t>
      </w:r>
      <w:r w:rsidRPr="0080616A">
        <w:rPr>
          <w:rFonts w:ascii="Arial" w:hAnsi="Arial" w:cs="Arial"/>
        </w:rPr>
        <w:t>činí:</w:t>
      </w:r>
    </w:p>
    <w:p w:rsidR="00165421" w:rsidRPr="004035A7" w:rsidRDefault="00165421" w:rsidP="00165421">
      <w:pPr>
        <w:numPr>
          <w:ilvl w:val="1"/>
          <w:numId w:val="5"/>
        </w:numPr>
        <w:spacing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jednoho</w:t>
      </w:r>
      <w:r w:rsidRPr="0080616A">
        <w:rPr>
          <w:rFonts w:ascii="Arial" w:hAnsi="Arial" w:cs="Arial"/>
        </w:rPr>
        <w:t xml:space="preserve"> psa</w:t>
      </w:r>
      <w:r w:rsidRPr="0080616A">
        <w:rPr>
          <w:rFonts w:ascii="Arial" w:hAnsi="Arial" w:cs="Arial"/>
        </w:rPr>
        <w:tab/>
      </w:r>
      <w:r>
        <w:rPr>
          <w:rFonts w:ascii="Arial" w:hAnsi="Arial" w:cs="Arial"/>
        </w:rPr>
        <w:t>........................................................</w:t>
      </w:r>
      <w:r w:rsidR="00A97534">
        <w:rPr>
          <w:rFonts w:ascii="Arial" w:hAnsi="Arial" w:cs="Arial"/>
        </w:rPr>
        <w:t>............................. 10</w:t>
      </w:r>
      <w:r>
        <w:rPr>
          <w:rFonts w:ascii="Arial" w:hAnsi="Arial" w:cs="Arial"/>
        </w:rPr>
        <w:t>0,-</w:t>
      </w:r>
      <w:r w:rsidRPr="0080616A">
        <w:rPr>
          <w:rFonts w:ascii="Arial" w:hAnsi="Arial" w:cs="Arial"/>
        </w:rPr>
        <w:t xml:space="preserve"> Kč,</w:t>
      </w:r>
    </w:p>
    <w:p w:rsidR="00165421" w:rsidRPr="004035A7" w:rsidRDefault="00165421" w:rsidP="00165421">
      <w:pPr>
        <w:numPr>
          <w:ilvl w:val="1"/>
          <w:numId w:val="5"/>
        </w:numPr>
        <w:spacing w:after="0" w:line="288" w:lineRule="auto"/>
        <w:jc w:val="both"/>
        <w:rPr>
          <w:rFonts w:ascii="Arial" w:hAnsi="Arial" w:cs="Arial"/>
        </w:rPr>
      </w:pPr>
      <w:r w:rsidRPr="004035A7">
        <w:rPr>
          <w:rFonts w:ascii="Arial" w:hAnsi="Arial" w:cs="Arial"/>
        </w:rPr>
        <w:t>za druhého a každého dalšího psa téhož držitele</w:t>
      </w:r>
      <w:r>
        <w:rPr>
          <w:rFonts w:ascii="Arial" w:hAnsi="Arial" w:cs="Arial"/>
        </w:rPr>
        <w:t xml:space="preserve"> ......</w:t>
      </w:r>
      <w:r w:rsidR="006F3B62">
        <w:rPr>
          <w:rFonts w:ascii="Arial" w:hAnsi="Arial" w:cs="Arial"/>
        </w:rPr>
        <w:t xml:space="preserve">............................... </w:t>
      </w:r>
      <w:r w:rsidR="00A97534">
        <w:rPr>
          <w:rFonts w:ascii="Arial" w:hAnsi="Arial" w:cs="Arial"/>
        </w:rPr>
        <w:t>2</w:t>
      </w:r>
      <w:r>
        <w:rPr>
          <w:rFonts w:ascii="Arial" w:hAnsi="Arial" w:cs="Arial"/>
        </w:rPr>
        <w:t>00,-</w:t>
      </w:r>
      <w:r w:rsidRPr="004035A7">
        <w:rPr>
          <w:rFonts w:ascii="Arial" w:hAnsi="Arial" w:cs="Arial"/>
        </w:rPr>
        <w:t xml:space="preserve"> Kč</w:t>
      </w:r>
      <w:r w:rsidR="006F3B62">
        <w:rPr>
          <w:rFonts w:ascii="Arial" w:hAnsi="Arial" w:cs="Arial"/>
        </w:rPr>
        <w:t>.</w:t>
      </w:r>
    </w:p>
    <w:p w:rsidR="00165421" w:rsidRPr="004035A7" w:rsidRDefault="00165421" w:rsidP="001654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165421" w:rsidRDefault="00165421" w:rsidP="0016542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165421" w:rsidRDefault="00165421" w:rsidP="00165421">
      <w:pPr>
        <w:numPr>
          <w:ilvl w:val="0"/>
          <w:numId w:val="7"/>
        </w:numPr>
        <w:spacing w:before="120"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Poplatek je splatný </w:t>
      </w:r>
      <w:r>
        <w:rPr>
          <w:rFonts w:ascii="Arial" w:hAnsi="Arial" w:cs="Arial"/>
        </w:rPr>
        <w:t xml:space="preserve">nejpozději </w:t>
      </w:r>
      <w:r w:rsidRPr="00A97534">
        <w:rPr>
          <w:rFonts w:ascii="Arial" w:hAnsi="Arial" w:cs="Arial"/>
          <w:u w:val="single"/>
        </w:rPr>
        <w:t xml:space="preserve">do 31. </w:t>
      </w:r>
      <w:r w:rsidR="00A97534" w:rsidRPr="00A97534">
        <w:rPr>
          <w:rFonts w:ascii="Arial" w:hAnsi="Arial" w:cs="Arial"/>
          <w:u w:val="single"/>
        </w:rPr>
        <w:t>března</w:t>
      </w:r>
      <w:r w:rsidRPr="00A97534">
        <w:rPr>
          <w:rFonts w:ascii="Arial" w:hAnsi="Arial" w:cs="Arial"/>
          <w:u w:val="single"/>
        </w:rPr>
        <w:t xml:space="preserve"> příslušného kalendářního roku</w:t>
      </w:r>
      <w:r>
        <w:rPr>
          <w:rFonts w:ascii="Arial" w:hAnsi="Arial" w:cs="Arial"/>
        </w:rPr>
        <w:t>.</w:t>
      </w:r>
    </w:p>
    <w:p w:rsidR="00165421" w:rsidRPr="00386A66" w:rsidRDefault="00165421" w:rsidP="00165421">
      <w:pPr>
        <w:numPr>
          <w:ilvl w:val="0"/>
          <w:numId w:val="7"/>
        </w:numPr>
        <w:spacing w:before="120" w:after="0" w:line="288" w:lineRule="auto"/>
        <w:jc w:val="both"/>
        <w:rPr>
          <w:rFonts w:ascii="Arial" w:hAnsi="Arial" w:cs="Arial"/>
          <w:color w:val="1A4BD6"/>
        </w:rPr>
      </w:pPr>
      <w:r w:rsidRPr="00386A66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kterém poplatková povinnost vznikla</w:t>
      </w:r>
      <w:r>
        <w:rPr>
          <w:rFonts w:ascii="Arial" w:hAnsi="Arial" w:cs="Arial"/>
        </w:rPr>
        <w:t>.</w:t>
      </w:r>
    </w:p>
    <w:p w:rsidR="00165421" w:rsidRPr="004035A7" w:rsidRDefault="00165421" w:rsidP="001654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165421" w:rsidRPr="004035A7" w:rsidRDefault="00165421" w:rsidP="0016542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>
        <w:rPr>
          <w:rFonts w:ascii="Arial" w:hAnsi="Arial" w:cs="Arial"/>
        </w:rPr>
        <w:t>od poplatku</w:t>
      </w:r>
    </w:p>
    <w:p w:rsidR="005C23BA" w:rsidRDefault="005C23BA" w:rsidP="005C23BA">
      <w:pPr>
        <w:numPr>
          <w:ilvl w:val="0"/>
          <w:numId w:val="3"/>
        </w:numPr>
        <w:spacing w:before="120" w:after="0" w:line="288" w:lineRule="auto"/>
        <w:jc w:val="both"/>
        <w:rPr>
          <w:rFonts w:ascii="Arial" w:hAnsi="Arial" w:cs="Arial"/>
        </w:rPr>
      </w:pPr>
      <w:r w:rsidRPr="00A73F5A">
        <w:rPr>
          <w:rFonts w:ascii="Arial" w:hAnsi="Arial" w:cs="Arial"/>
        </w:rPr>
        <w:t>Od poplatku ze psů je osvobozen držitel psa, kterým</w:t>
      </w:r>
      <w:r>
        <w:rPr>
          <w:rFonts w:ascii="Arial" w:hAnsi="Arial" w:cs="Arial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</w:rPr>
        <w:t>, osoba pr</w:t>
      </w:r>
      <w:r>
        <w:rPr>
          <w:rFonts w:ascii="Arial" w:hAnsi="Arial" w:cs="Arial"/>
        </w:rPr>
        <w:t xml:space="preserve">ovádějící </w:t>
      </w:r>
      <w:r>
        <w:rPr>
          <w:rFonts w:ascii="Arial" w:hAnsi="Arial" w:cs="Arial"/>
        </w:rPr>
        <w:lastRenderedPageBreak/>
        <w:t>výcvik psů určených k </w:t>
      </w:r>
      <w:r w:rsidRPr="00A73F5A">
        <w:rPr>
          <w:rFonts w:ascii="Arial" w:hAnsi="Arial" w:cs="Arial"/>
        </w:rPr>
        <w:t xml:space="preserve">doprovodu těchto osob, osoba provozující </w:t>
      </w:r>
      <w:r>
        <w:rPr>
          <w:rFonts w:ascii="Arial" w:hAnsi="Arial" w:cs="Arial"/>
        </w:rPr>
        <w:t>útulek pro zvířata</w:t>
      </w:r>
      <w:r w:rsidRPr="00A73F5A">
        <w:rPr>
          <w:rFonts w:ascii="Arial" w:hAnsi="Arial" w:cs="Arial"/>
        </w:rPr>
        <w:t xml:space="preserve"> nebo osoba, které stanoví povinnost držení a používání psa zvláštní právní předpis</w:t>
      </w:r>
      <w:r>
        <w:rPr>
          <w:rStyle w:val="FootnoteReference"/>
          <w:rFonts w:ascii="Arial" w:hAnsi="Arial" w:cs="Arial"/>
        </w:rPr>
        <w:footnoteReference w:id="8"/>
      </w:r>
      <w:r>
        <w:rPr>
          <w:rFonts w:ascii="Arial" w:hAnsi="Arial" w:cs="Arial"/>
        </w:rPr>
        <w:t>.</w:t>
      </w:r>
    </w:p>
    <w:p w:rsidR="005C23BA" w:rsidRPr="005052D1" w:rsidRDefault="005C23BA" w:rsidP="005C23BA">
      <w:pPr>
        <w:spacing w:before="120" w:after="0" w:line="288" w:lineRule="auto"/>
        <w:ind w:left="567"/>
        <w:jc w:val="both"/>
        <w:rPr>
          <w:rFonts w:ascii="Arial" w:hAnsi="Arial" w:cs="Arial"/>
        </w:rPr>
      </w:pPr>
    </w:p>
    <w:p w:rsidR="00165421" w:rsidRPr="00772359" w:rsidRDefault="00165421" w:rsidP="0016542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772359">
        <w:rPr>
          <w:rFonts w:ascii="Arial" w:hAnsi="Arial" w:cs="Arial"/>
        </w:rPr>
        <w:t>Údaj rozhodný pro osvobození dle odst. 1 tohoto článku je poplatník povinen ohlásit ve lhůtě do 15 dnů od skutečnosti zakládající nárok na osvobození.</w:t>
      </w:r>
    </w:p>
    <w:p w:rsidR="00165421" w:rsidRDefault="00165421" w:rsidP="00165421">
      <w:pPr>
        <w:pStyle w:val="ListParagraph"/>
        <w:rPr>
          <w:rFonts w:ascii="Arial" w:hAnsi="Arial" w:cs="Arial"/>
          <w:sz w:val="22"/>
          <w:szCs w:val="22"/>
        </w:rPr>
      </w:pPr>
    </w:p>
    <w:p w:rsidR="00165421" w:rsidRPr="00370593" w:rsidRDefault="00165421" w:rsidP="0016542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70593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370593">
        <w:rPr>
          <w:rStyle w:val="FootnoteReference"/>
          <w:rFonts w:ascii="Arial" w:hAnsi="Arial" w:cs="Arial"/>
        </w:rPr>
        <w:footnoteReference w:id="9"/>
      </w:r>
    </w:p>
    <w:p w:rsidR="00165421" w:rsidRPr="00370593" w:rsidRDefault="00165421" w:rsidP="00165421">
      <w:pPr>
        <w:pStyle w:val="ListParagraph"/>
        <w:rPr>
          <w:rFonts w:ascii="Arial" w:hAnsi="Arial" w:cs="Arial"/>
          <w:sz w:val="22"/>
          <w:szCs w:val="22"/>
        </w:rPr>
      </w:pPr>
    </w:p>
    <w:p w:rsidR="00165421" w:rsidRPr="00F0789D" w:rsidRDefault="00165421" w:rsidP="0016542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165421" w:rsidRDefault="00165421" w:rsidP="0016542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:rsidR="00165421" w:rsidRPr="00A04C8B" w:rsidRDefault="00165421" w:rsidP="00165421">
      <w:pPr>
        <w:numPr>
          <w:ilvl w:val="0"/>
          <w:numId w:val="6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Nebudou-li poplatky zaplaceny </w:t>
      </w:r>
      <w:r>
        <w:rPr>
          <w:rFonts w:ascii="Arial" w:hAnsi="Arial" w:cs="Arial"/>
        </w:rPr>
        <w:t>poplatníkem</w:t>
      </w:r>
      <w:r w:rsidRPr="00A04C8B">
        <w:rPr>
          <w:rFonts w:ascii="Arial" w:hAnsi="Arial" w:cs="Arial"/>
        </w:rPr>
        <w:t xml:space="preserve"> včas nebo ve správné výši, vyměří mu </w:t>
      </w:r>
      <w:r>
        <w:rPr>
          <w:rFonts w:ascii="Arial" w:hAnsi="Arial" w:cs="Arial"/>
        </w:rPr>
        <w:t>správce poplatku</w:t>
      </w:r>
      <w:r w:rsidRPr="00A04C8B">
        <w:rPr>
          <w:rFonts w:ascii="Arial" w:hAnsi="Arial" w:cs="Arial"/>
        </w:rPr>
        <w:t xml:space="preserve"> poplatek platebním výměrem</w:t>
      </w:r>
      <w:r>
        <w:rPr>
          <w:rFonts w:ascii="Arial" w:hAnsi="Arial" w:cs="Arial"/>
        </w:rPr>
        <w:t xml:space="preserve"> nebo hromadným předpisným seznamem</w:t>
      </w:r>
      <w:r w:rsidRPr="00A04C8B">
        <w:rPr>
          <w:rFonts w:ascii="Arial" w:hAnsi="Arial" w:cs="Arial"/>
        </w:rPr>
        <w:t>.</w:t>
      </w:r>
      <w:r w:rsidRPr="00A04C8B">
        <w:rPr>
          <w:rStyle w:val="FootnoteReference"/>
          <w:rFonts w:ascii="Arial" w:hAnsi="Arial" w:cs="Arial"/>
        </w:rPr>
        <w:footnoteReference w:id="10"/>
      </w:r>
    </w:p>
    <w:p w:rsidR="00165421" w:rsidRPr="0001228D" w:rsidRDefault="00165421" w:rsidP="00165421">
      <w:pPr>
        <w:numPr>
          <w:ilvl w:val="0"/>
          <w:numId w:val="6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Včas nezaplacené poplatky nebo část těchto poplatků může </w:t>
      </w:r>
      <w:r>
        <w:rPr>
          <w:rFonts w:ascii="Arial" w:hAnsi="Arial" w:cs="Arial"/>
        </w:rPr>
        <w:t>správce poplatku</w:t>
      </w:r>
      <w:r w:rsidRPr="00A04C8B">
        <w:rPr>
          <w:rFonts w:ascii="Arial" w:hAnsi="Arial" w:cs="Arial"/>
        </w:rPr>
        <w:t xml:space="preserve"> zvýšit až na trojnásobek; toto zvýšení je příslušenstvím poplatku</w:t>
      </w:r>
      <w:r w:rsidRPr="0001228D">
        <w:rPr>
          <w:rFonts w:ascii="Arial" w:hAnsi="Arial" w:cs="Arial"/>
        </w:rPr>
        <w:t>sledujícím jeho osud.</w:t>
      </w:r>
      <w:r w:rsidRPr="0001228D">
        <w:rPr>
          <w:rStyle w:val="FootnoteReference"/>
          <w:rFonts w:ascii="Arial" w:hAnsi="Arial" w:cs="Arial"/>
        </w:rPr>
        <w:footnoteReference w:id="11"/>
      </w:r>
    </w:p>
    <w:p w:rsidR="00165421" w:rsidRPr="002E0EAD" w:rsidRDefault="00165421" w:rsidP="0016542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165421" w:rsidRPr="002E0EAD" w:rsidRDefault="00165421" w:rsidP="0016542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:rsidR="00165421" w:rsidRPr="002E0EAD" w:rsidRDefault="00165421" w:rsidP="00165421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165421" w:rsidRPr="002E0EAD" w:rsidRDefault="00165421" w:rsidP="00165421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165421" w:rsidRDefault="00165421" w:rsidP="00165421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165421" w:rsidRPr="00DF5857" w:rsidRDefault="00165421" w:rsidP="0016542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165421" w:rsidRPr="00DF5857" w:rsidRDefault="00165421" w:rsidP="00165421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165421" w:rsidRDefault="00165421" w:rsidP="00165421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za předchozí kalendářní roky se řídí dosavadními právními předpisy.</w:t>
      </w:r>
    </w:p>
    <w:p w:rsidR="00165421" w:rsidRDefault="00165421" w:rsidP="00165421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6A3462">
        <w:rPr>
          <w:rFonts w:ascii="Arial" w:hAnsi="Arial" w:cs="Arial"/>
        </w:rPr>
        <w:lastRenderedPageBreak/>
        <w:t>Zrušuje se obecně závazná vyhláška č.</w:t>
      </w:r>
      <w:r w:rsidR="00A97534">
        <w:rPr>
          <w:rFonts w:ascii="Arial" w:hAnsi="Arial" w:cs="Arial"/>
        </w:rPr>
        <w:t xml:space="preserve"> 4</w:t>
      </w:r>
      <w:r w:rsidRPr="006A3462">
        <w:rPr>
          <w:rFonts w:ascii="Arial" w:hAnsi="Arial" w:cs="Arial"/>
        </w:rPr>
        <w:t>/</w:t>
      </w:r>
      <w:r w:rsidR="00A97534">
        <w:rPr>
          <w:rFonts w:ascii="Arial" w:hAnsi="Arial" w:cs="Arial"/>
        </w:rPr>
        <w:t>2019</w:t>
      </w:r>
      <w:r w:rsidRPr="006A3462">
        <w:rPr>
          <w:rFonts w:ascii="Arial" w:hAnsi="Arial" w:cs="Arial"/>
        </w:rPr>
        <w:t>, o místním poplatku ze psů</w:t>
      </w:r>
      <w:r>
        <w:rPr>
          <w:rFonts w:ascii="Arial" w:hAnsi="Arial" w:cs="Arial"/>
        </w:rPr>
        <w:t>,</w:t>
      </w:r>
      <w:r w:rsidRPr="00DE3D9F">
        <w:rPr>
          <w:rFonts w:ascii="Arial" w:hAnsi="Arial" w:cs="Arial"/>
        </w:rPr>
        <w:t>ze dne</w:t>
      </w:r>
      <w:r w:rsidR="005C23BA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. </w:t>
      </w:r>
      <w:r w:rsidR="00A97534">
        <w:rPr>
          <w:rFonts w:ascii="Arial" w:hAnsi="Arial" w:cs="Arial"/>
        </w:rPr>
        <w:t>1</w:t>
      </w:r>
      <w:r w:rsidR="005C23B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A97534">
        <w:rPr>
          <w:rFonts w:ascii="Arial" w:hAnsi="Arial" w:cs="Arial"/>
        </w:rPr>
        <w:t>20</w:t>
      </w:r>
      <w:r w:rsidR="005C23BA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</w:p>
    <w:p w:rsidR="00165421" w:rsidRPr="00DF5857" w:rsidRDefault="00165421" w:rsidP="0016542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165421" w:rsidRPr="006A3462" w:rsidRDefault="00165421" w:rsidP="0016542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97534" w:rsidRDefault="00A97534" w:rsidP="00A97534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účinnosti dnem</w:t>
      </w:r>
      <w:r w:rsidR="008D1709">
        <w:rPr>
          <w:rFonts w:ascii="Arial" w:hAnsi="Arial" w:cs="Arial"/>
        </w:rPr>
        <w:t xml:space="preserve"> </w:t>
      </w:r>
      <w:r w:rsidR="005C23BA">
        <w:rPr>
          <w:rFonts w:ascii="Arial" w:hAnsi="Arial" w:cs="Arial"/>
        </w:rPr>
        <w:t>1</w:t>
      </w:r>
      <w:r w:rsidR="0066190B">
        <w:rPr>
          <w:rFonts w:ascii="Arial" w:hAnsi="Arial" w:cs="Arial"/>
        </w:rPr>
        <w:t>8</w:t>
      </w:r>
      <w:r w:rsidR="005C23BA">
        <w:rPr>
          <w:rFonts w:ascii="Arial" w:hAnsi="Arial" w:cs="Arial"/>
        </w:rPr>
        <w:t>. 1. 2023.</w:t>
      </w:r>
      <w:r w:rsidRPr="006F3B62">
        <w:rPr>
          <w:rFonts w:ascii="Arial" w:hAnsi="Arial" w:cs="Arial"/>
          <w:color w:val="FFFFFF" w:themeColor="background1"/>
        </w:rPr>
        <w:t>17. prosince 2022</w:t>
      </w:r>
    </w:p>
    <w:p w:rsidR="00A97534" w:rsidRDefault="00A97534" w:rsidP="00165421">
      <w:pPr>
        <w:spacing w:before="120" w:line="288" w:lineRule="auto"/>
        <w:jc w:val="both"/>
        <w:rPr>
          <w:rFonts w:ascii="Arial" w:hAnsi="Arial" w:cs="Arial"/>
        </w:rPr>
      </w:pPr>
    </w:p>
    <w:p w:rsidR="00A97534" w:rsidRDefault="00A97534" w:rsidP="00165421">
      <w:pPr>
        <w:spacing w:before="120" w:line="288" w:lineRule="auto"/>
        <w:jc w:val="both"/>
        <w:rPr>
          <w:rFonts w:ascii="Arial" w:hAnsi="Arial" w:cs="Arial"/>
        </w:rPr>
      </w:pPr>
    </w:p>
    <w:p w:rsidR="00A97534" w:rsidRDefault="00A97534" w:rsidP="00165421">
      <w:pPr>
        <w:spacing w:before="120" w:line="288" w:lineRule="auto"/>
        <w:jc w:val="both"/>
        <w:rPr>
          <w:rFonts w:ascii="Arial" w:hAnsi="Arial" w:cs="Arial"/>
        </w:rPr>
      </w:pPr>
    </w:p>
    <w:p w:rsidR="00A97534" w:rsidRPr="00973745" w:rsidRDefault="00A97534" w:rsidP="00A97534">
      <w:pPr>
        <w:spacing w:after="120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.............................</w:t>
      </w:r>
      <w:r w:rsidR="00690C99">
        <w:rPr>
          <w:rFonts w:ascii="Arial" w:eastAsia="Times New Roman" w:hAnsi="Arial" w:cs="Arial"/>
        </w:rPr>
        <w:t>......</w:t>
      </w:r>
      <w:r w:rsidR="00690C99">
        <w:rPr>
          <w:rFonts w:ascii="Arial" w:eastAsia="Times New Roman" w:hAnsi="Arial" w:cs="Arial"/>
        </w:rPr>
        <w:tab/>
      </w:r>
      <w:r w:rsidR="00690C99">
        <w:rPr>
          <w:rFonts w:ascii="Arial" w:eastAsia="Times New Roman" w:hAnsi="Arial" w:cs="Arial"/>
        </w:rPr>
        <w:tab/>
      </w:r>
      <w:r w:rsidR="00690C99">
        <w:rPr>
          <w:rFonts w:ascii="Arial" w:eastAsia="Times New Roman" w:hAnsi="Arial" w:cs="Arial"/>
        </w:rPr>
        <w:tab/>
      </w:r>
      <w:r w:rsidR="00690C99">
        <w:rPr>
          <w:rFonts w:ascii="Arial" w:eastAsia="Times New Roman" w:hAnsi="Arial" w:cs="Arial"/>
        </w:rPr>
        <w:tab/>
      </w:r>
      <w:r w:rsidR="00690C99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>...................................</w:t>
      </w:r>
    </w:p>
    <w:p w:rsidR="00A97534" w:rsidRPr="00973745" w:rsidRDefault="00A97534" w:rsidP="00A97534">
      <w:pPr>
        <w:spacing w:after="120"/>
        <w:rPr>
          <w:rFonts w:ascii="Arial" w:eastAsia="Times New Roman" w:hAnsi="Arial" w:cs="Arial"/>
        </w:rPr>
      </w:pPr>
      <w:r>
        <w:rPr>
          <w:rFonts w:ascii="Arial" w:hAnsi="Arial" w:cs="Arial"/>
        </w:rPr>
        <w:t>Ing. Lenka Sobotková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  <w:t>Ing. J</w:t>
      </w:r>
      <w:r>
        <w:rPr>
          <w:rFonts w:ascii="Arial" w:hAnsi="Arial" w:cs="Arial"/>
        </w:rPr>
        <w:t>an Budínský</w:t>
      </w:r>
    </w:p>
    <w:p w:rsidR="00A97534" w:rsidRPr="00973745" w:rsidRDefault="00690C99" w:rsidP="00A97534">
      <w:pPr>
        <w:spacing w:after="120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M</w:t>
      </w:r>
      <w:r w:rsidR="00A97534" w:rsidRPr="00973745">
        <w:rPr>
          <w:rFonts w:ascii="Arial" w:eastAsia="Times New Roman" w:hAnsi="Arial" w:cs="Arial"/>
        </w:rPr>
        <w:t>ístostarost</w:t>
      </w:r>
      <w:r w:rsidR="00A97534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obce</w:t>
      </w:r>
      <w:r w:rsidR="00A97534" w:rsidRPr="00973745">
        <w:rPr>
          <w:rFonts w:ascii="Arial" w:eastAsia="Times New Roman" w:hAnsi="Arial" w:cs="Arial"/>
        </w:rPr>
        <w:tab/>
      </w:r>
      <w:r w:rsidR="00A97534" w:rsidRPr="00973745">
        <w:rPr>
          <w:rFonts w:ascii="Arial" w:eastAsia="Times New Roman" w:hAnsi="Arial" w:cs="Arial"/>
        </w:rPr>
        <w:tab/>
      </w:r>
      <w:r w:rsidR="00A97534" w:rsidRPr="00973745">
        <w:rPr>
          <w:rFonts w:ascii="Arial" w:eastAsia="Times New Roman" w:hAnsi="Arial" w:cs="Arial"/>
        </w:rPr>
        <w:tab/>
      </w:r>
      <w:r w:rsidR="00A97534" w:rsidRPr="00973745">
        <w:rPr>
          <w:rFonts w:ascii="Arial" w:eastAsia="Times New Roman" w:hAnsi="Arial" w:cs="Arial"/>
        </w:rPr>
        <w:tab/>
      </w:r>
      <w:r w:rsidR="00A97534" w:rsidRPr="00973745">
        <w:rPr>
          <w:rFonts w:ascii="Arial" w:eastAsia="Times New Roman" w:hAnsi="Arial" w:cs="Arial"/>
        </w:rPr>
        <w:tab/>
      </w:r>
      <w:r w:rsidR="00A97534" w:rsidRPr="00973745">
        <w:rPr>
          <w:rFonts w:ascii="Arial" w:eastAsia="Times New Roman" w:hAnsi="Arial" w:cs="Arial"/>
        </w:rPr>
        <w:tab/>
        <w:t xml:space="preserve">    starosta</w:t>
      </w:r>
      <w:r>
        <w:rPr>
          <w:rFonts w:ascii="Arial" w:eastAsia="Times New Roman" w:hAnsi="Arial" w:cs="Arial"/>
        </w:rPr>
        <w:t xml:space="preserve"> obce</w:t>
      </w:r>
    </w:p>
    <w:p w:rsidR="00A97534" w:rsidRDefault="00A97534" w:rsidP="00165421">
      <w:pPr>
        <w:spacing w:before="120" w:line="288" w:lineRule="auto"/>
        <w:jc w:val="both"/>
        <w:rPr>
          <w:rFonts w:ascii="Arial" w:hAnsi="Arial" w:cs="Arial"/>
        </w:rPr>
      </w:pPr>
    </w:p>
    <w:p w:rsidR="00165421" w:rsidRPr="002D0857" w:rsidRDefault="00165421" w:rsidP="00165421">
      <w:pPr>
        <w:pStyle w:val="Body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:rsidR="00165421" w:rsidRDefault="00165421" w:rsidP="00A97534">
      <w:pPr>
        <w:pStyle w:val="Body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ab/>
      </w:r>
    </w:p>
    <w:p w:rsidR="00690C99" w:rsidRPr="00062A9F" w:rsidRDefault="00690C99" w:rsidP="00690C99">
      <w:pPr>
        <w:spacing w:after="0"/>
        <w:rPr>
          <w:rFonts w:ascii="Arial" w:eastAsia="Times New Roman" w:hAnsi="Arial" w:cs="Arial"/>
          <w:color w:val="FFFFFF" w:themeColor="background1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Vyvěšeno na úřední desce dne:</w:t>
      </w:r>
      <w:r>
        <w:rPr>
          <w:rFonts w:ascii="Arial" w:eastAsia="Times New Roman" w:hAnsi="Arial" w:cs="Arial"/>
          <w:sz w:val="20"/>
          <w:szCs w:val="20"/>
        </w:rPr>
        <w:t xml:space="preserve"> 16. prosince, 2022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17</w:t>
      </w:r>
      <w:r w:rsidRPr="00062A9F">
        <w:rPr>
          <w:rFonts w:ascii="Arial" w:eastAsia="Times New Roman" w:hAnsi="Arial" w:cs="Arial"/>
          <w:color w:val="FFFFFF" w:themeColor="background1"/>
          <w:sz w:val="20"/>
          <w:szCs w:val="20"/>
        </w:rPr>
        <w:t>.12.202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2</w:t>
      </w:r>
    </w:p>
    <w:p w:rsidR="00690C99" w:rsidRPr="00E16886" w:rsidRDefault="00690C99" w:rsidP="00690C99">
      <w:pPr>
        <w:spacing w:after="0"/>
        <w:rPr>
          <w:rFonts w:ascii="Arial" w:eastAsia="Times New Roman" w:hAnsi="Arial" w:cs="Arial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Sejmuto z úřední desky dne:</w:t>
      </w:r>
      <w:r>
        <w:rPr>
          <w:rFonts w:ascii="Arial" w:eastAsia="Times New Roman" w:hAnsi="Arial" w:cs="Arial"/>
          <w:sz w:val="20"/>
          <w:szCs w:val="20"/>
        </w:rPr>
        <w:tab/>
        <w:t>31. prosince, 2022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17</w:t>
      </w:r>
    </w:p>
    <w:p w:rsidR="00690C99" w:rsidRPr="00E16886" w:rsidRDefault="00690C99" w:rsidP="00690C99">
      <w:pPr>
        <w:spacing w:after="0"/>
        <w:rPr>
          <w:rFonts w:ascii="Arial" w:eastAsia="Times New Roman" w:hAnsi="Arial" w:cs="Arial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Zveřejnění bylo shodně provedeno i na elektronické úřední desce.</w:t>
      </w:r>
    </w:p>
    <w:p w:rsidR="00612CB9" w:rsidRDefault="00612CB9" w:rsidP="00612CB9"/>
    <w:p w:rsidR="00AC425D" w:rsidRPr="00AC425D" w:rsidRDefault="00612CB9" w:rsidP="00735F5D">
      <w:pPr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Cs/>
        </w:rPr>
        <w:tab/>
      </w:r>
    </w:p>
    <w:p w:rsidR="003B35C2" w:rsidRDefault="003B35C2" w:rsidP="00735F5D">
      <w:pPr>
        <w:rPr>
          <w:sz w:val="24"/>
          <w:szCs w:val="24"/>
        </w:rPr>
      </w:pPr>
    </w:p>
    <w:p w:rsidR="00915584" w:rsidRDefault="00915584" w:rsidP="00915584">
      <w:pPr>
        <w:jc w:val="right"/>
        <w:rPr>
          <w:sz w:val="24"/>
          <w:szCs w:val="24"/>
        </w:rPr>
      </w:pPr>
    </w:p>
    <w:p w:rsidR="003B35C2" w:rsidRDefault="003B35C2" w:rsidP="00915584">
      <w:pPr>
        <w:jc w:val="right"/>
        <w:rPr>
          <w:sz w:val="24"/>
          <w:szCs w:val="24"/>
        </w:rPr>
      </w:pPr>
    </w:p>
    <w:sectPr w:rsidR="003B35C2" w:rsidSect="003B35C2">
      <w:headerReference w:type="default" r:id="rId7"/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233" w:rsidRDefault="00AA3233" w:rsidP="00C55F7C">
      <w:pPr>
        <w:spacing w:after="0" w:line="240" w:lineRule="auto"/>
      </w:pPr>
      <w:r>
        <w:separator/>
      </w:r>
    </w:p>
  </w:endnote>
  <w:endnote w:type="continuationSeparator" w:id="1">
    <w:p w:rsidR="00AA3233" w:rsidRDefault="00AA3233" w:rsidP="00C5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824563"/>
      <w:docPartObj>
        <w:docPartGallery w:val="Page Numbers (Bottom of Page)"/>
        <w:docPartUnique/>
      </w:docPartObj>
    </w:sdtPr>
    <w:sdtContent>
      <w:p w:rsidR="00947AEA" w:rsidRDefault="00795891">
        <w:pPr>
          <w:pStyle w:val="Footer"/>
          <w:jc w:val="center"/>
        </w:pPr>
        <w:r>
          <w:fldChar w:fldCharType="begin"/>
        </w:r>
        <w:r w:rsidR="00C82377">
          <w:instrText xml:space="preserve"> PAGE   \* MERGEFORMAT </w:instrText>
        </w:r>
        <w:r>
          <w:fldChar w:fldCharType="separate"/>
        </w:r>
        <w:r w:rsidR="006619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836EA" w:rsidRDefault="00283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233" w:rsidRDefault="00AA3233" w:rsidP="00C55F7C">
      <w:pPr>
        <w:spacing w:after="0" w:line="240" w:lineRule="auto"/>
      </w:pPr>
      <w:r>
        <w:separator/>
      </w:r>
    </w:p>
  </w:footnote>
  <w:footnote w:type="continuationSeparator" w:id="1">
    <w:p w:rsidR="00AA3233" w:rsidRDefault="00AA3233" w:rsidP="00C55F7C">
      <w:pPr>
        <w:spacing w:after="0" w:line="240" w:lineRule="auto"/>
      </w:pPr>
      <w:r>
        <w:continuationSeparator/>
      </w:r>
    </w:p>
  </w:footnote>
  <w:footnote w:id="2">
    <w:p w:rsidR="00165421" w:rsidRPr="00BD6700" w:rsidRDefault="00165421" w:rsidP="00165421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FootnoteReference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165421" w:rsidRPr="00642171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642171">
        <w:rPr>
          <w:rStyle w:val="FootnoteReference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:rsidR="00165421" w:rsidRPr="00642171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642171">
        <w:rPr>
          <w:rStyle w:val="FootnoteReference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165421" w:rsidRPr="0001228D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01228D">
        <w:rPr>
          <w:rStyle w:val="FootnoteReference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165421" w:rsidRPr="008F29E6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8F29E6">
        <w:rPr>
          <w:rStyle w:val="FootnoteReference"/>
          <w:rFonts w:ascii="Arial" w:hAnsi="Arial" w:cs="Arial"/>
          <w:sz w:val="18"/>
          <w:szCs w:val="18"/>
        </w:rPr>
        <w:footnoteRef/>
      </w:r>
      <w:r w:rsidRPr="008F29E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165421" w:rsidRDefault="00165421" w:rsidP="00165421">
      <w:pPr>
        <w:pStyle w:val="FootnoteText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C23BA" w:rsidRPr="006E461F" w:rsidRDefault="005C23BA" w:rsidP="005C23BA">
      <w:pPr>
        <w:pStyle w:val="FootnoteText"/>
        <w:rPr>
          <w:rFonts w:ascii="Arial" w:hAnsi="Arial" w:cs="Arial"/>
          <w:sz w:val="18"/>
          <w:szCs w:val="18"/>
        </w:rPr>
      </w:pPr>
      <w:r w:rsidRPr="006E461F">
        <w:rPr>
          <w:rStyle w:val="FootnoteReference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165421" w:rsidRPr="00BA1E8D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0020C1">
        <w:rPr>
          <w:rStyle w:val="FootnoteReference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165421" w:rsidRPr="00A04C8B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6E461F">
        <w:rPr>
          <w:rStyle w:val="FootnoteReference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165421" w:rsidRPr="00A04C8B" w:rsidRDefault="00165421" w:rsidP="00165421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2">
    <w:p w:rsidR="00165421" w:rsidRDefault="00165421" w:rsidP="00165421">
      <w:pPr>
        <w:pStyle w:val="FootnoteText"/>
      </w:pPr>
      <w:r>
        <w:rPr>
          <w:rStyle w:val="FootnoteReference"/>
        </w:rPr>
        <w:footnoteRef/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7C" w:rsidRPr="0092164B" w:rsidRDefault="00936DC6" w:rsidP="00C55F7C">
    <w:pPr>
      <w:spacing w:after="0"/>
      <w:jc w:val="center"/>
      <w:rPr>
        <w:b/>
        <w:sz w:val="56"/>
        <w:szCs w:val="56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-556895</wp:posOffset>
          </wp:positionH>
          <wp:positionV relativeFrom="page">
            <wp:posOffset>457200</wp:posOffset>
          </wp:positionV>
          <wp:extent cx="817245" cy="91884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LEBSKÉ CHVALOVICE-znak-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7C" w:rsidRPr="0092164B">
      <w:rPr>
        <w:b/>
        <w:sz w:val="56"/>
        <w:szCs w:val="56"/>
      </w:rPr>
      <w:t>Obecní úřad Žlebské Chvalovice</w:t>
    </w:r>
  </w:p>
  <w:p w:rsidR="00C55F7C" w:rsidRDefault="00C55F7C" w:rsidP="00C55F7C">
    <w:pPr>
      <w:spacing w:after="0"/>
      <w:jc w:val="center"/>
      <w:rPr>
        <w:sz w:val="28"/>
        <w:szCs w:val="28"/>
      </w:rPr>
    </w:pPr>
    <w:r>
      <w:rPr>
        <w:sz w:val="28"/>
        <w:szCs w:val="28"/>
      </w:rPr>
      <w:t>č</w:t>
    </w:r>
    <w:r w:rsidR="00202D99">
      <w:rPr>
        <w:sz w:val="28"/>
        <w:szCs w:val="28"/>
      </w:rPr>
      <w:t>.</w:t>
    </w:r>
    <w:r>
      <w:rPr>
        <w:sz w:val="28"/>
        <w:szCs w:val="28"/>
      </w:rPr>
      <w:t xml:space="preserve">p. 47, 538 43 </w:t>
    </w:r>
    <w:r w:rsidR="00947AEA">
      <w:rPr>
        <w:sz w:val="28"/>
        <w:szCs w:val="28"/>
      </w:rPr>
      <w:t>Žlebské Chvalovice</w:t>
    </w:r>
  </w:p>
  <w:p w:rsidR="00C55F7C" w:rsidRPr="0092164B" w:rsidRDefault="00041B68" w:rsidP="00C55F7C">
    <w:pPr>
      <w:spacing w:after="0"/>
      <w:jc w:val="center"/>
      <w:rPr>
        <w:sz w:val="20"/>
        <w:szCs w:val="20"/>
        <w:lang w:val="en-US"/>
      </w:rPr>
    </w:pPr>
    <w:r w:rsidRPr="00041B68">
      <w:rPr>
        <w:sz w:val="20"/>
        <w:szCs w:val="20"/>
      </w:rPr>
      <w:t xml:space="preserve">tel. 773 212 492   </w:t>
    </w:r>
    <w:r w:rsidR="00C55F7C">
      <w:rPr>
        <w:sz w:val="20"/>
        <w:szCs w:val="20"/>
      </w:rPr>
      <w:t xml:space="preserve">email: </w:t>
    </w:r>
    <w:r w:rsidR="00C55F7C" w:rsidRPr="0092164B">
      <w:rPr>
        <w:sz w:val="20"/>
        <w:szCs w:val="20"/>
      </w:rPr>
      <w:t>chvalovice</w:t>
    </w:r>
    <w:r w:rsidR="00C55F7C" w:rsidRPr="0092164B">
      <w:rPr>
        <w:sz w:val="20"/>
        <w:szCs w:val="20"/>
        <w:lang w:val="en-US"/>
      </w:rPr>
      <w:t>@gmail.com</w:t>
    </w:r>
  </w:p>
  <w:p w:rsidR="00C55F7C" w:rsidRDefault="00795891" w:rsidP="00C55F7C">
    <w:r>
      <w:rPr>
        <w:noProof/>
      </w:rPr>
      <w:pict>
        <v:line id="Line 1" o:spid="_x0000_s8193" style="position:absolute;z-index:251660288;visibility:visible;mso-wrap-distance-top:-6e-5mm;mso-wrap-distance-bottom:-6e-5mm" from="38.65pt,1pt" to="444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5407508"/>
    <w:multiLevelType w:val="multilevel"/>
    <w:tmpl w:val="6BD064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5F5D"/>
    <w:rsid w:val="00041B68"/>
    <w:rsid w:val="000675E3"/>
    <w:rsid w:val="00072E80"/>
    <w:rsid w:val="000B3FB8"/>
    <w:rsid w:val="000F4581"/>
    <w:rsid w:val="00165421"/>
    <w:rsid w:val="001F2EDF"/>
    <w:rsid w:val="00202D99"/>
    <w:rsid w:val="002836EA"/>
    <w:rsid w:val="00295695"/>
    <w:rsid w:val="002B3E34"/>
    <w:rsid w:val="00301A59"/>
    <w:rsid w:val="0036117C"/>
    <w:rsid w:val="003B0305"/>
    <w:rsid w:val="003B35C2"/>
    <w:rsid w:val="004623D2"/>
    <w:rsid w:val="004A253B"/>
    <w:rsid w:val="004C5E78"/>
    <w:rsid w:val="004C623D"/>
    <w:rsid w:val="004E757F"/>
    <w:rsid w:val="00511F37"/>
    <w:rsid w:val="00524EF9"/>
    <w:rsid w:val="005900F5"/>
    <w:rsid w:val="005C23BA"/>
    <w:rsid w:val="005F20F9"/>
    <w:rsid w:val="00612CB9"/>
    <w:rsid w:val="006205FF"/>
    <w:rsid w:val="0062763E"/>
    <w:rsid w:val="0064246F"/>
    <w:rsid w:val="0066190B"/>
    <w:rsid w:val="00690C99"/>
    <w:rsid w:val="006C421C"/>
    <w:rsid w:val="006F3B62"/>
    <w:rsid w:val="00735F5D"/>
    <w:rsid w:val="007811D6"/>
    <w:rsid w:val="00795891"/>
    <w:rsid w:val="008316BE"/>
    <w:rsid w:val="00836D56"/>
    <w:rsid w:val="00860082"/>
    <w:rsid w:val="008861D8"/>
    <w:rsid w:val="008D1709"/>
    <w:rsid w:val="008E7178"/>
    <w:rsid w:val="00915584"/>
    <w:rsid w:val="00936DC6"/>
    <w:rsid w:val="009403B5"/>
    <w:rsid w:val="00947AEA"/>
    <w:rsid w:val="00A97534"/>
    <w:rsid w:val="00AA3233"/>
    <w:rsid w:val="00AC425D"/>
    <w:rsid w:val="00AD5F7A"/>
    <w:rsid w:val="00AE44DF"/>
    <w:rsid w:val="00B94180"/>
    <w:rsid w:val="00BE6EF9"/>
    <w:rsid w:val="00C55F7C"/>
    <w:rsid w:val="00C82377"/>
    <w:rsid w:val="00CA6C79"/>
    <w:rsid w:val="00D55A9F"/>
    <w:rsid w:val="00DA2660"/>
    <w:rsid w:val="00E06FEC"/>
    <w:rsid w:val="00E24DC3"/>
    <w:rsid w:val="00F40B59"/>
    <w:rsid w:val="00FD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7C"/>
  </w:style>
  <w:style w:type="paragraph" w:styleId="Footer">
    <w:name w:val="footer"/>
    <w:basedOn w:val="Normal"/>
    <w:link w:val="Foot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7C"/>
  </w:style>
  <w:style w:type="paragraph" w:styleId="BalloonText">
    <w:name w:val="Balloon Text"/>
    <w:basedOn w:val="Normal"/>
    <w:link w:val="BalloonTextChar"/>
    <w:uiPriority w:val="99"/>
    <w:semiHidden/>
    <w:unhideWhenUsed/>
    <w:rsid w:val="00C5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7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6542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65421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16542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65421"/>
    <w:rPr>
      <w:rFonts w:ascii="Times New Roman" w:eastAsia="Times New Roman" w:hAnsi="Times New Roman" w:cs="Times New Roman"/>
      <w:noProof/>
      <w:sz w:val="20"/>
      <w:szCs w:val="20"/>
    </w:rPr>
  </w:style>
  <w:style w:type="character" w:styleId="FootnoteReference">
    <w:name w:val="footnote reference"/>
    <w:semiHidden/>
    <w:rsid w:val="00165421"/>
    <w:rPr>
      <w:vertAlign w:val="superscript"/>
    </w:rPr>
  </w:style>
  <w:style w:type="paragraph" w:customStyle="1" w:styleId="slalnk">
    <w:name w:val="Čísla článků"/>
    <w:basedOn w:val="Normal"/>
    <w:rsid w:val="0016542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165421"/>
    <w:pPr>
      <w:spacing w:before="60" w:after="160"/>
    </w:pPr>
  </w:style>
  <w:style w:type="paragraph" w:customStyle="1" w:styleId="NormlnIMP">
    <w:name w:val="Normální_IMP"/>
    <w:basedOn w:val="Normal"/>
    <w:rsid w:val="0016542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654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792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Jajinka</dc:creator>
  <cp:lastModifiedBy>Jan Budínský</cp:lastModifiedBy>
  <cp:revision>3</cp:revision>
  <cp:lastPrinted>2018-01-29T06:04:00Z</cp:lastPrinted>
  <dcterms:created xsi:type="dcterms:W3CDTF">2023-01-24T14:29:00Z</dcterms:created>
  <dcterms:modified xsi:type="dcterms:W3CDTF">2023-01-24T14:38:00Z</dcterms:modified>
</cp:coreProperties>
</file>