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8923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429E3D9E" w14:textId="77777777" w:rsidR="00893F98" w:rsidRPr="00CA6247" w:rsidRDefault="00893F98" w:rsidP="00893F98">
      <w:pPr>
        <w:jc w:val="center"/>
        <w:rPr>
          <w:sz w:val="26"/>
          <w:szCs w:val="26"/>
        </w:rPr>
      </w:pPr>
    </w:p>
    <w:p w14:paraId="4BAEB721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08B459F0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C022C3">
        <w:rPr>
          <w:rFonts w:ascii="Arial" w:hAnsi="Arial" w:cs="Arial"/>
          <w:b/>
        </w:rPr>
        <w:t>CHRUSTENICE</w:t>
      </w:r>
    </w:p>
    <w:p w14:paraId="09EB03B7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BD0F74">
        <w:rPr>
          <w:rFonts w:ascii="Arial" w:hAnsi="Arial" w:cs="Arial"/>
          <w:b/>
        </w:rPr>
        <w:t xml:space="preserve">Chrustenice </w:t>
      </w:r>
      <w:r>
        <w:rPr>
          <w:rFonts w:ascii="Arial" w:hAnsi="Arial" w:cs="Arial"/>
          <w:b/>
        </w:rPr>
        <w:t xml:space="preserve">č. </w:t>
      </w:r>
      <w:r w:rsidR="001F72CF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/20</w:t>
      </w:r>
      <w:r w:rsidR="00BD0F74">
        <w:rPr>
          <w:rFonts w:ascii="Arial" w:hAnsi="Arial" w:cs="Arial"/>
          <w:b/>
        </w:rPr>
        <w:t>19</w:t>
      </w:r>
      <w:r>
        <w:rPr>
          <w:rFonts w:ascii="Arial" w:hAnsi="Arial" w:cs="Arial"/>
          <w:b/>
        </w:rPr>
        <w:t>,</w:t>
      </w:r>
    </w:p>
    <w:p w14:paraId="17FA2773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2C82172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B7F4E0" w14:textId="77777777" w:rsidR="00893F98" w:rsidRPr="0001228D" w:rsidRDefault="00850CCE" w:rsidP="00D1222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BD0F74" w:rsidRPr="00BD0F74">
        <w:rPr>
          <w:rFonts w:ascii="Arial" w:hAnsi="Arial" w:cs="Arial"/>
          <w:bCs/>
          <w:sz w:val="22"/>
          <w:szCs w:val="22"/>
        </w:rPr>
        <w:t>Chrustenice</w:t>
      </w:r>
      <w:r w:rsidR="00BD0F74" w:rsidRPr="002B668D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BD0F74">
        <w:rPr>
          <w:rFonts w:ascii="Arial" w:hAnsi="Arial" w:cs="Arial"/>
          <w:sz w:val="22"/>
          <w:szCs w:val="22"/>
        </w:rPr>
        <w:t xml:space="preserve"> 9. 12. 2019</w:t>
      </w:r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 xml:space="preserve">č. </w:t>
      </w:r>
      <w:r w:rsidR="004A69E8">
        <w:rPr>
          <w:rFonts w:ascii="Arial" w:hAnsi="Arial" w:cs="Arial"/>
          <w:sz w:val="22"/>
          <w:szCs w:val="22"/>
        </w:rPr>
        <w:t>5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</w:t>
      </w:r>
      <w:r w:rsidR="00D12227">
        <w:rPr>
          <w:rFonts w:ascii="Arial" w:hAnsi="Arial" w:cs="Arial"/>
          <w:sz w:val="22"/>
          <w:szCs w:val="22"/>
        </w:rPr>
        <w:br/>
      </w:r>
      <w:r w:rsidR="00893F98" w:rsidRPr="0001228D">
        <w:rPr>
          <w:rFonts w:ascii="Arial" w:hAnsi="Arial" w:cs="Arial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14:paraId="6639DC8F" w14:textId="77777777" w:rsidR="00893F98" w:rsidRPr="000F4F3C" w:rsidRDefault="00893F98" w:rsidP="009508FA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0F4F3C">
        <w:rPr>
          <w:rFonts w:ascii="Arial" w:hAnsi="Arial" w:cs="Arial"/>
          <w:sz w:val="22"/>
          <w:szCs w:val="22"/>
        </w:rPr>
        <w:t>Čl. 1</w:t>
      </w:r>
    </w:p>
    <w:p w14:paraId="54CF5A14" w14:textId="77777777" w:rsidR="00893F98" w:rsidRPr="000F4F3C" w:rsidRDefault="00893F98" w:rsidP="009508FA">
      <w:pPr>
        <w:pStyle w:val="Nzvylnk"/>
        <w:rPr>
          <w:rFonts w:ascii="Arial" w:hAnsi="Arial" w:cs="Arial"/>
          <w:sz w:val="22"/>
          <w:szCs w:val="22"/>
        </w:rPr>
      </w:pPr>
      <w:r w:rsidRPr="000F4F3C">
        <w:rPr>
          <w:rFonts w:ascii="Arial" w:hAnsi="Arial" w:cs="Arial"/>
          <w:sz w:val="22"/>
          <w:szCs w:val="22"/>
        </w:rPr>
        <w:t>Úvodní ustanovení</w:t>
      </w:r>
    </w:p>
    <w:p w14:paraId="31BF92F9" w14:textId="77777777" w:rsidR="00893F98" w:rsidRPr="000F4F3C" w:rsidRDefault="00893F98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F4F3C">
        <w:rPr>
          <w:rFonts w:ascii="Arial" w:hAnsi="Arial" w:cs="Arial"/>
          <w:sz w:val="22"/>
          <w:szCs w:val="22"/>
        </w:rPr>
        <w:t xml:space="preserve">Obec </w:t>
      </w:r>
      <w:r w:rsidR="00616BC8" w:rsidRPr="000F4F3C">
        <w:rPr>
          <w:rFonts w:ascii="Arial" w:hAnsi="Arial" w:cs="Arial"/>
          <w:bCs/>
          <w:sz w:val="22"/>
          <w:szCs w:val="22"/>
        </w:rPr>
        <w:t>Chrustenice</w:t>
      </w:r>
      <w:r w:rsidR="00616BC8" w:rsidRPr="000F4F3C">
        <w:rPr>
          <w:rFonts w:ascii="Arial" w:hAnsi="Arial" w:cs="Arial"/>
          <w:sz w:val="22"/>
          <w:szCs w:val="22"/>
        </w:rPr>
        <w:t xml:space="preserve"> </w:t>
      </w:r>
      <w:r w:rsidRPr="000F4F3C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1D762EE7" w14:textId="77777777" w:rsidR="00893F98" w:rsidRPr="000F4F3C" w:rsidRDefault="00B50D1A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F4F3C">
        <w:rPr>
          <w:rFonts w:ascii="Arial" w:hAnsi="Arial" w:cs="Arial"/>
          <w:sz w:val="22"/>
          <w:szCs w:val="22"/>
        </w:rPr>
        <w:t>S</w:t>
      </w:r>
      <w:r w:rsidR="00E4247A" w:rsidRPr="000F4F3C">
        <w:rPr>
          <w:rFonts w:ascii="Arial" w:hAnsi="Arial" w:cs="Arial"/>
          <w:sz w:val="22"/>
          <w:szCs w:val="22"/>
        </w:rPr>
        <w:t xml:space="preserve">právcem poplatku je obecní úřad </w:t>
      </w:r>
      <w:r w:rsidR="00616BC8" w:rsidRPr="000F4F3C">
        <w:rPr>
          <w:rFonts w:ascii="Arial" w:hAnsi="Arial" w:cs="Arial"/>
          <w:bCs/>
          <w:sz w:val="22"/>
          <w:szCs w:val="22"/>
        </w:rPr>
        <w:t>Chrustenice</w:t>
      </w:r>
      <w:r w:rsidR="00531B0F" w:rsidRPr="000F4F3C">
        <w:rPr>
          <w:rFonts w:ascii="Arial" w:hAnsi="Arial" w:cs="Arial"/>
          <w:sz w:val="22"/>
          <w:szCs w:val="22"/>
        </w:rPr>
        <w:t>.</w:t>
      </w:r>
      <w:r w:rsidR="00893F98" w:rsidRPr="000F4F3C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9F22297" w14:textId="77777777" w:rsidR="00893F98" w:rsidRPr="000F4F3C" w:rsidRDefault="00893F98" w:rsidP="009508FA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0F4F3C">
        <w:rPr>
          <w:rFonts w:ascii="Arial" w:hAnsi="Arial" w:cs="Arial"/>
          <w:sz w:val="22"/>
          <w:szCs w:val="22"/>
        </w:rPr>
        <w:t>Čl. 2</w:t>
      </w:r>
    </w:p>
    <w:p w14:paraId="3925F06B" w14:textId="77777777" w:rsidR="00893F98" w:rsidRPr="000F4F3C" w:rsidRDefault="003150FC" w:rsidP="009508FA">
      <w:pPr>
        <w:pStyle w:val="Nzvylnk"/>
        <w:rPr>
          <w:rFonts w:ascii="Arial" w:hAnsi="Arial" w:cs="Arial"/>
          <w:sz w:val="22"/>
          <w:szCs w:val="22"/>
        </w:rPr>
      </w:pPr>
      <w:r w:rsidRPr="000F4F3C">
        <w:rPr>
          <w:rFonts w:ascii="Arial" w:hAnsi="Arial" w:cs="Arial"/>
          <w:sz w:val="22"/>
          <w:szCs w:val="22"/>
        </w:rPr>
        <w:t>Poplatník a</w:t>
      </w:r>
      <w:r w:rsidR="00893F98" w:rsidRPr="000F4F3C">
        <w:rPr>
          <w:rFonts w:ascii="Arial" w:hAnsi="Arial" w:cs="Arial"/>
          <w:sz w:val="22"/>
          <w:szCs w:val="22"/>
        </w:rPr>
        <w:t xml:space="preserve"> předmět poplatku</w:t>
      </w:r>
    </w:p>
    <w:p w14:paraId="7F85127B" w14:textId="77777777" w:rsidR="00893F98" w:rsidRPr="000F4F3C" w:rsidRDefault="00893F98" w:rsidP="006C7F1C">
      <w:pPr>
        <w:numPr>
          <w:ilvl w:val="0"/>
          <w:numId w:val="5"/>
        </w:numPr>
        <w:spacing w:line="288" w:lineRule="auto"/>
        <w:jc w:val="both"/>
        <w:rPr>
          <w:sz w:val="22"/>
          <w:szCs w:val="22"/>
        </w:rPr>
      </w:pPr>
      <w:r w:rsidRPr="000F4F3C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 w:rsidRPr="000F4F3C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0F4F3C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425496" w:rsidRPr="000F4F3C">
        <w:rPr>
          <w:rFonts w:ascii="Arial" w:hAnsi="Arial" w:cs="Arial"/>
          <w:sz w:val="22"/>
          <w:szCs w:val="22"/>
        </w:rPr>
        <w:t xml:space="preserve">obce </w:t>
      </w:r>
      <w:r w:rsidR="00425496" w:rsidRPr="000F4F3C">
        <w:rPr>
          <w:rFonts w:ascii="Arial" w:hAnsi="Arial" w:cs="Arial"/>
          <w:bCs/>
          <w:sz w:val="22"/>
          <w:szCs w:val="22"/>
        </w:rPr>
        <w:t>Chrustenice</w:t>
      </w:r>
      <w:r w:rsidR="00425496" w:rsidRPr="000F4F3C">
        <w:rPr>
          <w:rFonts w:ascii="Arial" w:hAnsi="Arial" w:cs="Arial"/>
          <w:sz w:val="22"/>
          <w:szCs w:val="22"/>
        </w:rPr>
        <w:t xml:space="preserve"> </w:t>
      </w:r>
      <w:r w:rsidR="008D4A0D" w:rsidRPr="000F4F3C">
        <w:rPr>
          <w:rFonts w:ascii="Arial" w:hAnsi="Arial" w:cs="Arial"/>
          <w:sz w:val="22"/>
          <w:szCs w:val="22"/>
        </w:rPr>
        <w:t>(dále jen „poplatník“)</w:t>
      </w:r>
      <w:r w:rsidR="00850CCE" w:rsidRPr="000F4F3C">
        <w:rPr>
          <w:rFonts w:ascii="Arial" w:hAnsi="Arial" w:cs="Arial"/>
          <w:sz w:val="22"/>
          <w:szCs w:val="22"/>
        </w:rPr>
        <w:t>.</w:t>
      </w:r>
      <w:r w:rsidRPr="000F4F3C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F23022E" w14:textId="77777777" w:rsidR="00893F98" w:rsidRPr="000F4F3C" w:rsidRDefault="00893F98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F4F3C">
        <w:rPr>
          <w:rFonts w:ascii="Arial" w:hAnsi="Arial" w:cs="Arial"/>
          <w:sz w:val="22"/>
          <w:szCs w:val="22"/>
        </w:rPr>
        <w:t>Poplatek ze psů se platí ze psů starších 3 měsíců.</w:t>
      </w:r>
      <w:r w:rsidRPr="000F4F3C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6D175E2C" w14:textId="77777777" w:rsidR="00893F98" w:rsidRPr="000F4F3C" w:rsidRDefault="00FF32F5" w:rsidP="009508FA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0F4F3C">
        <w:rPr>
          <w:rFonts w:ascii="Arial" w:hAnsi="Arial" w:cs="Arial"/>
          <w:sz w:val="22"/>
          <w:szCs w:val="22"/>
        </w:rPr>
        <w:t>Čl. 3</w:t>
      </w:r>
    </w:p>
    <w:p w14:paraId="3484B86B" w14:textId="77777777" w:rsidR="00893F98" w:rsidRPr="000F4F3C" w:rsidRDefault="00893F98" w:rsidP="009508FA">
      <w:pPr>
        <w:pStyle w:val="Nzvylnk"/>
        <w:rPr>
          <w:rFonts w:ascii="Arial" w:hAnsi="Arial" w:cs="Arial"/>
          <w:sz w:val="22"/>
          <w:szCs w:val="22"/>
        </w:rPr>
      </w:pPr>
      <w:r w:rsidRPr="000F4F3C">
        <w:rPr>
          <w:rFonts w:ascii="Arial" w:hAnsi="Arial" w:cs="Arial"/>
          <w:sz w:val="22"/>
          <w:szCs w:val="22"/>
        </w:rPr>
        <w:t>Ohlašovací povinnost</w:t>
      </w:r>
    </w:p>
    <w:p w14:paraId="62A3B337" w14:textId="77777777" w:rsidR="00154F39" w:rsidRPr="000F4F3C" w:rsidRDefault="002018AD" w:rsidP="00154F3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F4F3C">
        <w:rPr>
          <w:rFonts w:ascii="Arial" w:hAnsi="Arial" w:cs="Arial"/>
          <w:sz w:val="22"/>
          <w:szCs w:val="22"/>
        </w:rPr>
        <w:t>Poplatník</w:t>
      </w:r>
      <w:r w:rsidR="006C0C98" w:rsidRPr="000F4F3C">
        <w:rPr>
          <w:rFonts w:ascii="Arial" w:hAnsi="Arial" w:cs="Arial"/>
          <w:sz w:val="22"/>
          <w:szCs w:val="22"/>
        </w:rPr>
        <w:t xml:space="preserve"> </w:t>
      </w:r>
      <w:r w:rsidR="00893F98" w:rsidRPr="000F4F3C">
        <w:rPr>
          <w:rFonts w:ascii="Arial" w:hAnsi="Arial" w:cs="Arial"/>
          <w:sz w:val="22"/>
          <w:szCs w:val="22"/>
        </w:rPr>
        <w:t xml:space="preserve">je povinen </w:t>
      </w:r>
      <w:r w:rsidR="005F094F" w:rsidRPr="000F4F3C">
        <w:rPr>
          <w:rFonts w:ascii="Arial" w:hAnsi="Arial" w:cs="Arial"/>
          <w:sz w:val="22"/>
          <w:szCs w:val="22"/>
        </w:rPr>
        <w:t xml:space="preserve">ohlásit </w:t>
      </w:r>
      <w:r w:rsidR="00893F98" w:rsidRPr="000F4F3C">
        <w:rPr>
          <w:rFonts w:ascii="Arial" w:hAnsi="Arial" w:cs="Arial"/>
          <w:sz w:val="22"/>
          <w:szCs w:val="22"/>
        </w:rPr>
        <w:t>správci poplatku vznik</w:t>
      </w:r>
      <w:r w:rsidR="005F094F" w:rsidRPr="000F4F3C">
        <w:rPr>
          <w:rFonts w:ascii="Arial" w:hAnsi="Arial" w:cs="Arial"/>
          <w:sz w:val="22"/>
          <w:szCs w:val="22"/>
        </w:rPr>
        <w:t xml:space="preserve"> své</w:t>
      </w:r>
      <w:r w:rsidR="00893F98" w:rsidRPr="000F4F3C">
        <w:rPr>
          <w:rFonts w:ascii="Arial" w:hAnsi="Arial" w:cs="Arial"/>
          <w:sz w:val="22"/>
          <w:szCs w:val="22"/>
        </w:rPr>
        <w:t xml:space="preserve"> poplatkové povinnosti do</w:t>
      </w:r>
      <w:r w:rsidR="008E2CF5" w:rsidRPr="000F4F3C">
        <w:rPr>
          <w:rFonts w:ascii="Arial" w:hAnsi="Arial" w:cs="Arial"/>
          <w:sz w:val="22"/>
          <w:szCs w:val="22"/>
        </w:rPr>
        <w:t xml:space="preserve"> 10</w:t>
      </w:r>
      <w:r w:rsidR="005F094F" w:rsidRPr="000F4F3C">
        <w:rPr>
          <w:rFonts w:ascii="Arial" w:hAnsi="Arial" w:cs="Arial"/>
          <w:sz w:val="22"/>
          <w:szCs w:val="22"/>
        </w:rPr>
        <w:t xml:space="preserve"> dnů</w:t>
      </w:r>
      <w:r w:rsidR="00893F98" w:rsidRPr="000F4F3C">
        <w:rPr>
          <w:rFonts w:ascii="Arial" w:hAnsi="Arial" w:cs="Arial"/>
          <w:sz w:val="22"/>
          <w:szCs w:val="22"/>
        </w:rPr>
        <w:t xml:space="preserve"> ode dne</w:t>
      </w:r>
      <w:r w:rsidR="00FF32F5" w:rsidRPr="000F4F3C">
        <w:rPr>
          <w:rFonts w:ascii="Arial" w:hAnsi="Arial" w:cs="Arial"/>
          <w:sz w:val="22"/>
          <w:szCs w:val="22"/>
        </w:rPr>
        <w:t>,</w:t>
      </w:r>
      <w:r w:rsidR="00893F98" w:rsidRPr="000F4F3C">
        <w:rPr>
          <w:rFonts w:ascii="Arial" w:hAnsi="Arial" w:cs="Arial"/>
          <w:sz w:val="22"/>
          <w:szCs w:val="22"/>
        </w:rPr>
        <w:t xml:space="preserve"> </w:t>
      </w:r>
      <w:r w:rsidR="00FF32F5" w:rsidRPr="000F4F3C">
        <w:rPr>
          <w:rFonts w:ascii="Arial" w:hAnsi="Arial" w:cs="Arial"/>
          <w:sz w:val="22"/>
          <w:szCs w:val="22"/>
        </w:rPr>
        <w:t>kdy se pes stal starším tří měsíců, nebo ode dne, kdy nabyl psa staršího tří měsíců.</w:t>
      </w:r>
      <w:r w:rsidR="00154F39" w:rsidRPr="000F4F3C">
        <w:rPr>
          <w:rFonts w:ascii="Arial" w:hAnsi="Arial" w:cs="Arial"/>
          <w:i/>
          <w:sz w:val="22"/>
          <w:szCs w:val="22"/>
        </w:rPr>
        <w:t xml:space="preserve"> </w:t>
      </w:r>
      <w:r w:rsidR="00C93620" w:rsidRPr="000F4F3C">
        <w:rPr>
          <w:rFonts w:ascii="Arial" w:hAnsi="Arial" w:cs="Arial"/>
          <w:sz w:val="22"/>
          <w:szCs w:val="22"/>
        </w:rPr>
        <w:t>Ve lhůtě</w:t>
      </w:r>
      <w:r w:rsidR="00ED5D64" w:rsidRPr="000F4F3C">
        <w:rPr>
          <w:rFonts w:ascii="Arial" w:hAnsi="Arial" w:cs="Arial"/>
          <w:sz w:val="22"/>
          <w:szCs w:val="22"/>
        </w:rPr>
        <w:t xml:space="preserve"> </w:t>
      </w:r>
      <w:r w:rsidR="008E2CF5" w:rsidRPr="000F4F3C">
        <w:rPr>
          <w:rFonts w:ascii="Arial" w:hAnsi="Arial" w:cs="Arial"/>
          <w:sz w:val="22"/>
          <w:szCs w:val="22"/>
        </w:rPr>
        <w:t>10</w:t>
      </w:r>
      <w:r w:rsidR="00FF32F5" w:rsidRPr="000F4F3C">
        <w:rPr>
          <w:rFonts w:ascii="Arial" w:hAnsi="Arial" w:cs="Arial"/>
          <w:sz w:val="22"/>
          <w:szCs w:val="22"/>
        </w:rPr>
        <w:t xml:space="preserve"> </w:t>
      </w:r>
      <w:r w:rsidR="00ED5D64" w:rsidRPr="000F4F3C">
        <w:rPr>
          <w:rFonts w:ascii="Arial" w:hAnsi="Arial" w:cs="Arial"/>
          <w:sz w:val="22"/>
          <w:szCs w:val="22"/>
        </w:rPr>
        <w:t>dnů</w:t>
      </w:r>
      <w:r w:rsidR="00FF32F5" w:rsidRPr="000F4F3C">
        <w:rPr>
          <w:rFonts w:ascii="Arial" w:hAnsi="Arial" w:cs="Arial"/>
          <w:sz w:val="22"/>
          <w:szCs w:val="22"/>
        </w:rPr>
        <w:t xml:space="preserve"> </w:t>
      </w:r>
      <w:r w:rsidR="00154F39" w:rsidRPr="000F4F3C">
        <w:rPr>
          <w:rFonts w:ascii="Arial" w:hAnsi="Arial" w:cs="Arial"/>
          <w:sz w:val="22"/>
          <w:szCs w:val="22"/>
        </w:rPr>
        <w:t xml:space="preserve">je povinen </w:t>
      </w:r>
      <w:r w:rsidR="007711E7" w:rsidRPr="000F4F3C">
        <w:rPr>
          <w:rFonts w:ascii="Arial" w:hAnsi="Arial" w:cs="Arial"/>
          <w:sz w:val="22"/>
          <w:szCs w:val="22"/>
        </w:rPr>
        <w:t>ohlás</w:t>
      </w:r>
      <w:r w:rsidR="00154F39" w:rsidRPr="000F4F3C">
        <w:rPr>
          <w:rFonts w:ascii="Arial" w:hAnsi="Arial" w:cs="Arial"/>
          <w:sz w:val="22"/>
          <w:szCs w:val="22"/>
        </w:rPr>
        <w:t>it také zánik své poplatkové povinnosti</w:t>
      </w:r>
      <w:r w:rsidR="00FF32F5" w:rsidRPr="000F4F3C">
        <w:rPr>
          <w:rFonts w:ascii="Arial" w:hAnsi="Arial" w:cs="Arial"/>
          <w:sz w:val="22"/>
          <w:szCs w:val="22"/>
        </w:rPr>
        <w:t xml:space="preserve"> (např. úhyn psa, jeho ztrátu, darování nebo prodej)</w:t>
      </w:r>
      <w:r w:rsidR="00154F39" w:rsidRPr="000F4F3C">
        <w:rPr>
          <w:rFonts w:ascii="Arial" w:hAnsi="Arial" w:cs="Arial"/>
          <w:sz w:val="22"/>
          <w:szCs w:val="22"/>
        </w:rPr>
        <w:t>.</w:t>
      </w:r>
    </w:p>
    <w:p w14:paraId="3D1F36B9" w14:textId="77777777" w:rsidR="005F094F" w:rsidRPr="000F4F3C" w:rsidRDefault="005F094F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0F4F3C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0F4F3C">
        <w:rPr>
          <w:rFonts w:ascii="Arial" w:hAnsi="Arial" w:cs="Arial"/>
          <w:i/>
          <w:sz w:val="22"/>
          <w:szCs w:val="22"/>
        </w:rPr>
        <w:t>.</w:t>
      </w:r>
    </w:p>
    <w:p w14:paraId="718326B4" w14:textId="77777777" w:rsidR="00893F98" w:rsidRPr="000F4F3C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F4F3C">
        <w:rPr>
          <w:rFonts w:ascii="Arial" w:hAnsi="Arial" w:cs="Arial"/>
          <w:sz w:val="22"/>
          <w:szCs w:val="22"/>
        </w:rPr>
        <w:t xml:space="preserve">V ohlášení </w:t>
      </w:r>
      <w:r w:rsidR="002018AD" w:rsidRPr="000F4F3C">
        <w:rPr>
          <w:rFonts w:ascii="Arial" w:hAnsi="Arial" w:cs="Arial"/>
          <w:sz w:val="22"/>
          <w:szCs w:val="22"/>
        </w:rPr>
        <w:t>poplatník</w:t>
      </w:r>
      <w:r w:rsidRPr="000F4F3C">
        <w:rPr>
          <w:rFonts w:ascii="Arial" w:hAnsi="Arial" w:cs="Arial"/>
          <w:sz w:val="22"/>
          <w:szCs w:val="22"/>
        </w:rPr>
        <w:t xml:space="preserve"> uvede</w:t>
      </w:r>
      <w:r w:rsidR="008E3295" w:rsidRPr="000F4F3C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 w:rsidRPr="000F4F3C">
        <w:rPr>
          <w:rFonts w:ascii="Arial" w:hAnsi="Arial" w:cs="Arial"/>
          <w:sz w:val="22"/>
          <w:szCs w:val="22"/>
        </w:rPr>
        <w:t xml:space="preserve"> </w:t>
      </w:r>
    </w:p>
    <w:p w14:paraId="4F70BCE1" w14:textId="77777777" w:rsidR="00893F98" w:rsidRPr="000F4F3C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F4F3C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F4F3C">
        <w:rPr>
          <w:rFonts w:ascii="Arial" w:hAnsi="Arial" w:cs="Arial"/>
          <w:sz w:val="22"/>
          <w:szCs w:val="22"/>
        </w:rPr>
        <w:t>sídlo podnikatele</w:t>
      </w:r>
      <w:r w:rsidR="00323FA0" w:rsidRPr="000F4F3C">
        <w:rPr>
          <w:rFonts w:ascii="Arial" w:hAnsi="Arial" w:cs="Arial"/>
          <w:sz w:val="22"/>
          <w:szCs w:val="22"/>
        </w:rPr>
        <w:t>, popřípadě další adres</w:t>
      </w:r>
      <w:r w:rsidR="00477984" w:rsidRPr="000F4F3C">
        <w:rPr>
          <w:rFonts w:ascii="Arial" w:hAnsi="Arial" w:cs="Arial"/>
          <w:sz w:val="22"/>
          <w:szCs w:val="22"/>
        </w:rPr>
        <w:t>u</w:t>
      </w:r>
      <w:r w:rsidRPr="000F4F3C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14:paraId="330AD663" w14:textId="77777777" w:rsidR="00893F98" w:rsidRPr="000F4F3C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F4F3C">
        <w:rPr>
          <w:rFonts w:ascii="Arial" w:hAnsi="Arial" w:cs="Arial"/>
          <w:sz w:val="22"/>
          <w:szCs w:val="22"/>
        </w:rPr>
        <w:lastRenderedPageBreak/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41CF54DA" w14:textId="77777777" w:rsidR="00893F98" w:rsidRPr="000F4F3C" w:rsidRDefault="005064A5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F4F3C">
        <w:rPr>
          <w:rFonts w:ascii="Arial" w:hAnsi="Arial" w:cs="Arial"/>
          <w:sz w:val="22"/>
          <w:szCs w:val="22"/>
        </w:rPr>
        <w:t xml:space="preserve">další </w:t>
      </w:r>
      <w:r w:rsidR="00893F98" w:rsidRPr="000F4F3C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F4F3C">
        <w:rPr>
          <w:rFonts w:ascii="Arial" w:hAnsi="Arial" w:cs="Arial"/>
          <w:sz w:val="22"/>
          <w:szCs w:val="22"/>
        </w:rPr>
        <w:t>poplatku</w:t>
      </w:r>
      <w:r w:rsidR="00C4447F" w:rsidRPr="000F4F3C">
        <w:rPr>
          <w:rFonts w:ascii="Arial" w:hAnsi="Arial" w:cs="Arial"/>
          <w:sz w:val="22"/>
          <w:szCs w:val="22"/>
        </w:rPr>
        <w:t>, zejména stáří a</w:t>
      </w:r>
      <w:r w:rsidRPr="000F4F3C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F4F3C">
        <w:rPr>
          <w:rFonts w:ascii="Arial" w:hAnsi="Arial" w:cs="Arial"/>
          <w:sz w:val="22"/>
          <w:szCs w:val="22"/>
        </w:rPr>
        <w:t xml:space="preserve">včetně </w:t>
      </w:r>
      <w:r w:rsidR="00833C29" w:rsidRPr="000F4F3C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F4F3C">
        <w:rPr>
          <w:rFonts w:ascii="Arial" w:hAnsi="Arial" w:cs="Arial"/>
          <w:sz w:val="22"/>
          <w:szCs w:val="22"/>
        </w:rPr>
        <w:t>vznik</w:t>
      </w:r>
      <w:r w:rsidRPr="000F4F3C">
        <w:rPr>
          <w:rFonts w:ascii="Arial" w:hAnsi="Arial" w:cs="Arial"/>
          <w:sz w:val="22"/>
          <w:szCs w:val="22"/>
        </w:rPr>
        <w:t xml:space="preserve"> nárok</w:t>
      </w:r>
      <w:r w:rsidR="00B13395" w:rsidRPr="000F4F3C">
        <w:rPr>
          <w:rFonts w:ascii="Arial" w:hAnsi="Arial" w:cs="Arial"/>
          <w:sz w:val="22"/>
          <w:szCs w:val="22"/>
        </w:rPr>
        <w:t>u</w:t>
      </w:r>
      <w:r w:rsidRPr="000F4F3C">
        <w:rPr>
          <w:rFonts w:ascii="Arial" w:hAnsi="Arial" w:cs="Arial"/>
          <w:sz w:val="22"/>
          <w:szCs w:val="22"/>
        </w:rPr>
        <w:t xml:space="preserve"> na úlevu </w:t>
      </w:r>
      <w:r w:rsidR="00833C29" w:rsidRPr="000F4F3C">
        <w:rPr>
          <w:rFonts w:ascii="Arial" w:hAnsi="Arial" w:cs="Arial"/>
          <w:sz w:val="22"/>
          <w:szCs w:val="22"/>
        </w:rPr>
        <w:t>nebo</w:t>
      </w:r>
      <w:r w:rsidRPr="000F4F3C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0F4F3C">
        <w:rPr>
          <w:rFonts w:ascii="Arial" w:hAnsi="Arial" w:cs="Arial"/>
          <w:sz w:val="22"/>
          <w:szCs w:val="22"/>
        </w:rPr>
        <w:t xml:space="preserve"> </w:t>
      </w:r>
    </w:p>
    <w:p w14:paraId="49F71493" w14:textId="77777777" w:rsidR="00893F98" w:rsidRPr="000F4F3C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F4F3C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F4F3C">
        <w:rPr>
          <w:rFonts w:ascii="Arial" w:hAnsi="Arial" w:cs="Arial"/>
          <w:sz w:val="22"/>
          <w:szCs w:val="22"/>
        </w:rPr>
        <w:t>poplatník</w:t>
      </w:r>
      <w:r w:rsidRPr="000F4F3C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 w:rsidRPr="000F4F3C">
        <w:rPr>
          <w:rFonts w:ascii="Arial" w:hAnsi="Arial" w:cs="Arial"/>
          <w:sz w:val="22"/>
          <w:szCs w:val="22"/>
        </w:rPr>
        <w:t xml:space="preserve">dnů </w:t>
      </w:r>
      <w:r w:rsidRPr="000F4F3C">
        <w:rPr>
          <w:rFonts w:ascii="Arial" w:hAnsi="Arial" w:cs="Arial"/>
          <w:sz w:val="22"/>
          <w:szCs w:val="22"/>
        </w:rPr>
        <w:t>ode dne, kdy nastala.</w:t>
      </w:r>
      <w:r w:rsidRPr="000F4F3C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26DD1C07" w14:textId="77777777" w:rsidR="00C15090" w:rsidRPr="000F4F3C" w:rsidRDefault="00C15090" w:rsidP="00C15090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F4F3C"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0F4F3C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B88FD1B" w14:textId="77777777" w:rsidR="00893F98" w:rsidRPr="000F4F3C" w:rsidRDefault="00893F98" w:rsidP="009508FA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0F4F3C">
        <w:rPr>
          <w:rFonts w:ascii="Arial" w:hAnsi="Arial" w:cs="Arial"/>
          <w:sz w:val="22"/>
          <w:szCs w:val="22"/>
        </w:rPr>
        <w:t xml:space="preserve">Čl. </w:t>
      </w:r>
      <w:r w:rsidR="00FF32F5" w:rsidRPr="000F4F3C">
        <w:rPr>
          <w:rFonts w:ascii="Arial" w:hAnsi="Arial" w:cs="Arial"/>
          <w:sz w:val="22"/>
          <w:szCs w:val="22"/>
        </w:rPr>
        <w:t>4</w:t>
      </w:r>
    </w:p>
    <w:p w14:paraId="2162B001" w14:textId="77777777" w:rsidR="00893F98" w:rsidRPr="000F4F3C" w:rsidRDefault="00893F98" w:rsidP="009508FA">
      <w:pPr>
        <w:pStyle w:val="Nzvylnk"/>
        <w:rPr>
          <w:rFonts w:ascii="Arial" w:hAnsi="Arial" w:cs="Arial"/>
          <w:sz w:val="22"/>
          <w:szCs w:val="22"/>
        </w:rPr>
      </w:pPr>
      <w:r w:rsidRPr="000F4F3C">
        <w:rPr>
          <w:rFonts w:ascii="Arial" w:hAnsi="Arial" w:cs="Arial"/>
          <w:sz w:val="22"/>
          <w:szCs w:val="22"/>
        </w:rPr>
        <w:t>Sazba poplatku</w:t>
      </w:r>
    </w:p>
    <w:p w14:paraId="6206DCDE" w14:textId="77777777" w:rsidR="00893F98" w:rsidRPr="000F4F3C" w:rsidRDefault="00893F98" w:rsidP="005E064B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F4F3C">
        <w:rPr>
          <w:rFonts w:ascii="Arial" w:hAnsi="Arial" w:cs="Arial"/>
          <w:sz w:val="22"/>
          <w:szCs w:val="22"/>
        </w:rPr>
        <w:t xml:space="preserve">Sazba poplatku </w:t>
      </w:r>
      <w:r w:rsidR="00A137CC" w:rsidRPr="000F4F3C">
        <w:rPr>
          <w:rFonts w:ascii="Arial" w:hAnsi="Arial" w:cs="Arial"/>
          <w:sz w:val="22"/>
          <w:szCs w:val="22"/>
        </w:rPr>
        <w:t xml:space="preserve">za kalendářní rok </w:t>
      </w:r>
      <w:r w:rsidRPr="000F4F3C">
        <w:rPr>
          <w:rFonts w:ascii="Arial" w:hAnsi="Arial" w:cs="Arial"/>
          <w:sz w:val="22"/>
          <w:szCs w:val="22"/>
        </w:rPr>
        <w:t>činí:</w:t>
      </w:r>
    </w:p>
    <w:p w14:paraId="3C542DEE" w14:textId="77777777" w:rsidR="00893F98" w:rsidRPr="000F4F3C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F4F3C">
        <w:rPr>
          <w:rFonts w:ascii="Arial" w:hAnsi="Arial" w:cs="Arial"/>
          <w:sz w:val="22"/>
          <w:szCs w:val="22"/>
        </w:rPr>
        <w:t xml:space="preserve">za </w:t>
      </w:r>
      <w:r w:rsidR="007711E7" w:rsidRPr="000F4F3C">
        <w:rPr>
          <w:rFonts w:ascii="Arial" w:hAnsi="Arial" w:cs="Arial"/>
          <w:sz w:val="22"/>
          <w:szCs w:val="22"/>
        </w:rPr>
        <w:t>jednoho</w:t>
      </w:r>
      <w:r w:rsidRPr="000F4F3C">
        <w:rPr>
          <w:rFonts w:ascii="Arial" w:hAnsi="Arial" w:cs="Arial"/>
          <w:sz w:val="22"/>
          <w:szCs w:val="22"/>
        </w:rPr>
        <w:t xml:space="preserve"> psa</w:t>
      </w:r>
      <w:r w:rsidRPr="000F4F3C">
        <w:rPr>
          <w:rFonts w:ascii="Arial" w:hAnsi="Arial" w:cs="Arial"/>
          <w:sz w:val="22"/>
          <w:szCs w:val="22"/>
        </w:rPr>
        <w:tab/>
        <w:t>.......................................................................................</w:t>
      </w:r>
      <w:r w:rsidR="008E2CF5" w:rsidRPr="000F4F3C">
        <w:rPr>
          <w:rFonts w:ascii="Arial" w:hAnsi="Arial" w:cs="Arial"/>
          <w:sz w:val="22"/>
          <w:szCs w:val="22"/>
        </w:rPr>
        <w:t>120,-</w:t>
      </w:r>
      <w:r w:rsidRPr="000F4F3C">
        <w:rPr>
          <w:rFonts w:ascii="Arial" w:hAnsi="Arial" w:cs="Arial"/>
          <w:sz w:val="22"/>
          <w:szCs w:val="22"/>
        </w:rPr>
        <w:t xml:space="preserve"> Kč,</w:t>
      </w:r>
    </w:p>
    <w:p w14:paraId="0472D1EA" w14:textId="77777777" w:rsidR="00893F98" w:rsidRPr="000F4F3C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F4F3C">
        <w:rPr>
          <w:rFonts w:ascii="Arial" w:hAnsi="Arial" w:cs="Arial"/>
          <w:sz w:val="22"/>
          <w:szCs w:val="22"/>
        </w:rPr>
        <w:t>za druhého a každého dalšího psa téhož držitele ......................................</w:t>
      </w:r>
      <w:r w:rsidR="008E2CF5" w:rsidRPr="000F4F3C">
        <w:rPr>
          <w:rFonts w:ascii="Arial" w:hAnsi="Arial" w:cs="Arial"/>
          <w:sz w:val="22"/>
          <w:szCs w:val="22"/>
        </w:rPr>
        <w:t>120,-</w:t>
      </w:r>
      <w:r w:rsidRPr="000F4F3C">
        <w:rPr>
          <w:rFonts w:ascii="Arial" w:hAnsi="Arial" w:cs="Arial"/>
          <w:sz w:val="22"/>
          <w:szCs w:val="22"/>
        </w:rPr>
        <w:t xml:space="preserve"> Kč,</w:t>
      </w:r>
    </w:p>
    <w:p w14:paraId="43EBB84D" w14:textId="77777777" w:rsidR="008D0936" w:rsidRPr="000F4F3C" w:rsidRDefault="00FF32F5" w:rsidP="009508FA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0F4F3C">
        <w:rPr>
          <w:rFonts w:ascii="Arial" w:hAnsi="Arial" w:cs="Arial"/>
          <w:sz w:val="22"/>
          <w:szCs w:val="22"/>
        </w:rPr>
        <w:t>Čl. 5</w:t>
      </w:r>
      <w:r w:rsidR="008D0936" w:rsidRPr="000F4F3C">
        <w:rPr>
          <w:rFonts w:ascii="Arial" w:hAnsi="Arial" w:cs="Arial"/>
          <w:sz w:val="22"/>
          <w:szCs w:val="22"/>
        </w:rPr>
        <w:t xml:space="preserve"> </w:t>
      </w:r>
    </w:p>
    <w:p w14:paraId="450A47F3" w14:textId="77777777" w:rsidR="008D0936" w:rsidRPr="000F4F3C" w:rsidRDefault="008D0936" w:rsidP="009508FA">
      <w:pPr>
        <w:pStyle w:val="Nzvylnk"/>
        <w:rPr>
          <w:rFonts w:ascii="Arial" w:hAnsi="Arial" w:cs="Arial"/>
          <w:sz w:val="22"/>
          <w:szCs w:val="22"/>
        </w:rPr>
      </w:pPr>
      <w:r w:rsidRPr="000F4F3C">
        <w:rPr>
          <w:rFonts w:ascii="Arial" w:hAnsi="Arial" w:cs="Arial"/>
          <w:sz w:val="22"/>
          <w:szCs w:val="22"/>
        </w:rPr>
        <w:t xml:space="preserve">Splatnost poplatku </w:t>
      </w:r>
    </w:p>
    <w:p w14:paraId="36771749" w14:textId="77777777" w:rsidR="008D0936" w:rsidRPr="000F4F3C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F4F3C">
        <w:rPr>
          <w:rFonts w:ascii="Arial" w:hAnsi="Arial" w:cs="Arial"/>
          <w:sz w:val="22"/>
          <w:szCs w:val="22"/>
        </w:rPr>
        <w:t xml:space="preserve">Poplatek je splatný nejpozději </w:t>
      </w:r>
      <w:r w:rsidR="008E2CF5" w:rsidRPr="000F4F3C">
        <w:rPr>
          <w:rFonts w:ascii="Arial" w:hAnsi="Arial" w:cs="Arial"/>
          <w:sz w:val="22"/>
          <w:szCs w:val="22"/>
        </w:rPr>
        <w:t xml:space="preserve">od 1. dubna </w:t>
      </w:r>
      <w:r w:rsidRPr="000F4F3C">
        <w:rPr>
          <w:rFonts w:ascii="Arial" w:hAnsi="Arial" w:cs="Arial"/>
          <w:sz w:val="22"/>
          <w:szCs w:val="22"/>
        </w:rPr>
        <w:t xml:space="preserve">do </w:t>
      </w:r>
      <w:r w:rsidR="008E2CF5" w:rsidRPr="000F4F3C">
        <w:rPr>
          <w:rFonts w:ascii="Arial" w:hAnsi="Arial" w:cs="Arial"/>
          <w:sz w:val="22"/>
          <w:szCs w:val="22"/>
        </w:rPr>
        <w:t>31. května</w:t>
      </w:r>
      <w:r w:rsidRPr="000F4F3C"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11C5157A" w14:textId="77777777" w:rsidR="008D0936" w:rsidRPr="000F4F3C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F4F3C">
        <w:rPr>
          <w:rFonts w:ascii="Arial" w:hAnsi="Arial" w:cs="Arial"/>
          <w:sz w:val="22"/>
          <w:szCs w:val="22"/>
        </w:rPr>
        <w:t>Vznikne-li poplatková povinnost po datu splatnosti uvedeném v odstavci 1, je poplatek splatný nejpozději do 15. dne měsíce, který následuje po měsíci, ve kter</w:t>
      </w:r>
      <w:r w:rsidR="00CE27F8" w:rsidRPr="000F4F3C">
        <w:rPr>
          <w:rFonts w:ascii="Arial" w:hAnsi="Arial" w:cs="Arial"/>
          <w:sz w:val="22"/>
          <w:szCs w:val="22"/>
        </w:rPr>
        <w:t>ém poplatková povinnost vznikla</w:t>
      </w:r>
      <w:r w:rsidRPr="000F4F3C">
        <w:rPr>
          <w:rFonts w:ascii="Arial" w:hAnsi="Arial" w:cs="Arial"/>
          <w:color w:val="0070C0"/>
          <w:sz w:val="22"/>
          <w:szCs w:val="22"/>
        </w:rPr>
        <w:t>.</w:t>
      </w:r>
    </w:p>
    <w:p w14:paraId="50D5A783" w14:textId="77777777" w:rsidR="008D18AB" w:rsidRPr="000F4F3C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2F881D4A" w14:textId="77777777" w:rsidR="00893F98" w:rsidRPr="000F4F3C" w:rsidRDefault="00FF32F5" w:rsidP="00CB3885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0F4F3C">
        <w:rPr>
          <w:rFonts w:ascii="Arial" w:hAnsi="Arial" w:cs="Arial"/>
          <w:sz w:val="22"/>
          <w:szCs w:val="22"/>
        </w:rPr>
        <w:t>Čl. 6</w:t>
      </w:r>
    </w:p>
    <w:p w14:paraId="13D86B6A" w14:textId="77777777" w:rsidR="00893F98" w:rsidRPr="000F4F3C" w:rsidRDefault="00893F98" w:rsidP="00CB3885">
      <w:pPr>
        <w:pStyle w:val="Nzvylnk"/>
        <w:rPr>
          <w:rFonts w:ascii="Arial" w:hAnsi="Arial" w:cs="Arial"/>
          <w:sz w:val="22"/>
          <w:szCs w:val="22"/>
        </w:rPr>
      </w:pPr>
      <w:r w:rsidRPr="000F4F3C">
        <w:rPr>
          <w:rFonts w:ascii="Arial" w:hAnsi="Arial" w:cs="Arial"/>
          <w:sz w:val="22"/>
          <w:szCs w:val="22"/>
        </w:rPr>
        <w:t xml:space="preserve">Osvobození </w:t>
      </w:r>
    </w:p>
    <w:p w14:paraId="709D7894" w14:textId="77777777" w:rsidR="00893F98" w:rsidRPr="000F4F3C" w:rsidRDefault="00893F98" w:rsidP="006C7F1C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F4F3C">
        <w:rPr>
          <w:rFonts w:ascii="Arial" w:hAnsi="Arial" w:cs="Arial"/>
          <w:sz w:val="22"/>
          <w:szCs w:val="22"/>
        </w:rPr>
        <w:t xml:space="preserve">Od poplatku ze psů je osvobozen držitel psa, kterým je osoba nevidomá, </w:t>
      </w:r>
      <w:r w:rsidR="00F751B9" w:rsidRPr="000F4F3C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0F4F3C">
        <w:rPr>
          <w:rFonts w:ascii="Arial" w:hAnsi="Arial" w:cs="Arial"/>
          <w:sz w:val="22"/>
          <w:szCs w:val="22"/>
        </w:rPr>
        <w:t xml:space="preserve">, osoba provádějící výcvik psů určených k doprovodu těchto osob, osoba provozující </w:t>
      </w:r>
      <w:r w:rsidR="00F751B9" w:rsidRPr="000F4F3C">
        <w:rPr>
          <w:rFonts w:ascii="Arial" w:hAnsi="Arial" w:cs="Arial"/>
          <w:sz w:val="22"/>
          <w:szCs w:val="22"/>
        </w:rPr>
        <w:t>útulek pro zvířata</w:t>
      </w:r>
      <w:r w:rsidRPr="000F4F3C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 w:rsidRPr="000F4F3C"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 w:rsidRPr="000F4F3C">
        <w:rPr>
          <w:rFonts w:ascii="Arial" w:hAnsi="Arial" w:cs="Arial"/>
          <w:sz w:val="22"/>
          <w:szCs w:val="22"/>
        </w:rPr>
        <w:t>.</w:t>
      </w:r>
      <w:r w:rsidRPr="000F4F3C">
        <w:rPr>
          <w:rFonts w:ascii="Arial" w:hAnsi="Arial" w:cs="Arial"/>
          <w:sz w:val="22"/>
          <w:szCs w:val="22"/>
        </w:rPr>
        <w:t xml:space="preserve"> </w:t>
      </w:r>
    </w:p>
    <w:p w14:paraId="6427B302" w14:textId="77777777" w:rsidR="007D087D" w:rsidRDefault="007D087D" w:rsidP="008E2CF5">
      <w:pPr>
        <w:spacing w:before="120" w:line="288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620B4DA2" w14:textId="77777777" w:rsidR="007D087D" w:rsidRPr="000F4F3C" w:rsidRDefault="007D087D" w:rsidP="007D087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F4F3C">
        <w:rPr>
          <w:rFonts w:ascii="Arial" w:hAnsi="Arial" w:cs="Arial"/>
          <w:sz w:val="22"/>
          <w:szCs w:val="22"/>
        </w:rPr>
        <w:lastRenderedPageBreak/>
        <w:t xml:space="preserve">Údaj rozhodný pro osvobození nebo úlevu dle odst. </w:t>
      </w:r>
      <w:r w:rsidR="008E2CF5" w:rsidRPr="000F4F3C">
        <w:rPr>
          <w:rFonts w:ascii="Arial" w:hAnsi="Arial" w:cs="Arial"/>
          <w:sz w:val="22"/>
          <w:szCs w:val="22"/>
        </w:rPr>
        <w:t>1</w:t>
      </w:r>
      <w:r w:rsidRPr="000F4F3C">
        <w:rPr>
          <w:rFonts w:ascii="Arial" w:hAnsi="Arial" w:cs="Arial"/>
          <w:color w:val="0070C0"/>
          <w:sz w:val="22"/>
          <w:szCs w:val="22"/>
        </w:rPr>
        <w:t xml:space="preserve"> </w:t>
      </w:r>
      <w:r w:rsidRPr="000F4F3C">
        <w:rPr>
          <w:rFonts w:ascii="Arial" w:hAnsi="Arial" w:cs="Arial"/>
          <w:sz w:val="22"/>
          <w:szCs w:val="22"/>
        </w:rPr>
        <w:t xml:space="preserve">tohoto článku je poplatník povinen ohlásit ve lhůtě do </w:t>
      </w:r>
      <w:r w:rsidR="008E2CF5" w:rsidRPr="000F4F3C">
        <w:rPr>
          <w:rFonts w:ascii="Arial" w:hAnsi="Arial" w:cs="Arial"/>
          <w:sz w:val="22"/>
          <w:szCs w:val="22"/>
        </w:rPr>
        <w:t xml:space="preserve">10 </w:t>
      </w:r>
      <w:r w:rsidR="002B3C2F" w:rsidRPr="000F4F3C">
        <w:rPr>
          <w:rFonts w:ascii="Arial" w:hAnsi="Arial" w:cs="Arial"/>
          <w:sz w:val="22"/>
          <w:szCs w:val="22"/>
        </w:rPr>
        <w:t>dnů od skutečnosti zakládající nárok na osvobození nebo úlevu.</w:t>
      </w:r>
    </w:p>
    <w:p w14:paraId="66AE2DFE" w14:textId="77777777" w:rsidR="007D087D" w:rsidRPr="000F4F3C" w:rsidRDefault="007D087D" w:rsidP="007D087D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432769ED" w14:textId="77777777" w:rsidR="007D087D" w:rsidRPr="000F4F3C" w:rsidRDefault="007D087D" w:rsidP="007D087D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5A177E37" w14:textId="77777777" w:rsidR="007D087D" w:rsidRPr="000F4F3C" w:rsidRDefault="007D087D" w:rsidP="007D087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0F4F3C">
        <w:rPr>
          <w:rFonts w:ascii="Arial" w:hAnsi="Arial" w:cs="Arial"/>
          <w:sz w:val="22"/>
          <w:szCs w:val="22"/>
        </w:rPr>
        <w:t>(</w:t>
      </w:r>
      <w:r w:rsidR="008E2CF5" w:rsidRPr="000F4F3C">
        <w:rPr>
          <w:rFonts w:ascii="Arial" w:hAnsi="Arial" w:cs="Arial"/>
          <w:sz w:val="22"/>
          <w:szCs w:val="22"/>
        </w:rPr>
        <w:t>3</w:t>
      </w:r>
      <w:r w:rsidRPr="000F4F3C">
        <w:rPr>
          <w:rFonts w:ascii="Arial" w:hAnsi="Arial" w:cs="Arial"/>
          <w:sz w:val="22"/>
          <w:szCs w:val="22"/>
        </w:rPr>
        <w:t>)</w:t>
      </w:r>
      <w:r w:rsidRPr="000F4F3C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nebo úlevu ve lhůtách stanovených </w:t>
      </w:r>
      <w:r w:rsidR="00ED5D64" w:rsidRPr="000F4F3C">
        <w:rPr>
          <w:rFonts w:ascii="Arial" w:hAnsi="Arial" w:cs="Arial"/>
          <w:sz w:val="22"/>
          <w:szCs w:val="22"/>
        </w:rPr>
        <w:t xml:space="preserve">touto </w:t>
      </w:r>
      <w:r w:rsidR="00D52FC4" w:rsidRPr="000F4F3C">
        <w:rPr>
          <w:rFonts w:ascii="Arial" w:hAnsi="Arial" w:cs="Arial"/>
          <w:sz w:val="22"/>
          <w:szCs w:val="22"/>
        </w:rPr>
        <w:t>vyhláškou nebo zákonem</w:t>
      </w:r>
      <w:r w:rsidRPr="000F4F3C">
        <w:rPr>
          <w:rFonts w:ascii="Arial" w:hAnsi="Arial" w:cs="Arial"/>
          <w:sz w:val="22"/>
          <w:szCs w:val="22"/>
        </w:rPr>
        <w:t>, nárok na osvobození nebo úlevu zaniká.</w:t>
      </w:r>
      <w:r w:rsidRPr="000F4F3C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251EB02" w14:textId="77777777" w:rsidR="007D087D" w:rsidRPr="000F4F3C" w:rsidRDefault="007D087D" w:rsidP="007D087D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  <w:u w:val="single"/>
        </w:rPr>
      </w:pPr>
    </w:p>
    <w:p w14:paraId="2BB17C33" w14:textId="77777777" w:rsidR="00893F98" w:rsidRPr="000F4F3C" w:rsidRDefault="00893F98" w:rsidP="00CB3885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0F4F3C">
        <w:rPr>
          <w:rFonts w:ascii="Arial" w:hAnsi="Arial" w:cs="Arial"/>
          <w:sz w:val="22"/>
          <w:szCs w:val="22"/>
        </w:rPr>
        <w:t xml:space="preserve">Čl. </w:t>
      </w:r>
      <w:r w:rsidR="00FF32F5" w:rsidRPr="000F4F3C">
        <w:rPr>
          <w:rFonts w:ascii="Arial" w:hAnsi="Arial" w:cs="Arial"/>
          <w:sz w:val="22"/>
          <w:szCs w:val="22"/>
        </w:rPr>
        <w:t>7</w:t>
      </w:r>
    </w:p>
    <w:p w14:paraId="52F68D83" w14:textId="77777777" w:rsidR="00893F98" w:rsidRPr="000F4F3C" w:rsidRDefault="00893F98" w:rsidP="00CB3885">
      <w:pPr>
        <w:pStyle w:val="Nzvylnk"/>
        <w:rPr>
          <w:rFonts w:ascii="Arial" w:hAnsi="Arial" w:cs="Arial"/>
          <w:sz w:val="22"/>
          <w:szCs w:val="22"/>
        </w:rPr>
      </w:pPr>
      <w:r w:rsidRPr="000F4F3C">
        <w:rPr>
          <w:rFonts w:ascii="Arial" w:hAnsi="Arial" w:cs="Arial"/>
          <w:sz w:val="22"/>
          <w:szCs w:val="22"/>
        </w:rPr>
        <w:t>Navýšení poplatku</w:t>
      </w:r>
      <w:r w:rsidRPr="000F4F3C">
        <w:rPr>
          <w:sz w:val="22"/>
          <w:szCs w:val="22"/>
        </w:rPr>
        <w:t xml:space="preserve"> </w:t>
      </w:r>
    </w:p>
    <w:p w14:paraId="579FC463" w14:textId="77777777" w:rsidR="00893F98" w:rsidRPr="000F4F3C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F4F3C">
        <w:rPr>
          <w:rFonts w:ascii="Arial" w:hAnsi="Arial" w:cs="Arial"/>
          <w:sz w:val="22"/>
          <w:szCs w:val="22"/>
        </w:rPr>
        <w:t xml:space="preserve">Nebudou-li poplatky zaplaceny </w:t>
      </w:r>
      <w:r w:rsidR="0001228D" w:rsidRPr="000F4F3C">
        <w:rPr>
          <w:rFonts w:ascii="Arial" w:hAnsi="Arial" w:cs="Arial"/>
          <w:sz w:val="22"/>
          <w:szCs w:val="22"/>
        </w:rPr>
        <w:t>poplatníkem</w:t>
      </w:r>
      <w:r w:rsidRPr="000F4F3C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 w:rsidRPr="000F4F3C">
        <w:rPr>
          <w:rFonts w:ascii="Arial" w:hAnsi="Arial" w:cs="Arial"/>
          <w:sz w:val="22"/>
          <w:szCs w:val="22"/>
        </w:rPr>
        <w:t>správce poplatku</w:t>
      </w:r>
      <w:r w:rsidRPr="000F4F3C">
        <w:rPr>
          <w:rFonts w:ascii="Arial" w:hAnsi="Arial" w:cs="Arial"/>
          <w:sz w:val="22"/>
          <w:szCs w:val="22"/>
        </w:rPr>
        <w:t xml:space="preserve"> poplatek platebním výměrem</w:t>
      </w:r>
      <w:r w:rsidR="008E2B50" w:rsidRPr="000F4F3C">
        <w:rPr>
          <w:rFonts w:ascii="Arial" w:hAnsi="Arial" w:cs="Arial"/>
          <w:sz w:val="22"/>
          <w:szCs w:val="22"/>
        </w:rPr>
        <w:t xml:space="preserve"> nebo hromadným předpisným seznamem</w:t>
      </w:r>
      <w:r w:rsidRPr="000F4F3C">
        <w:rPr>
          <w:rFonts w:ascii="Arial" w:hAnsi="Arial" w:cs="Arial"/>
          <w:sz w:val="22"/>
          <w:szCs w:val="22"/>
        </w:rPr>
        <w:t>.</w:t>
      </w:r>
      <w:r w:rsidRPr="000F4F3C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73DF617" w14:textId="77777777" w:rsidR="00893F98" w:rsidRPr="000F4F3C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F4F3C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 w:rsidRPr="000F4F3C">
        <w:rPr>
          <w:rFonts w:ascii="Arial" w:hAnsi="Arial" w:cs="Arial"/>
          <w:sz w:val="22"/>
          <w:szCs w:val="22"/>
        </w:rPr>
        <w:t>správce poplatku</w:t>
      </w:r>
      <w:r w:rsidRPr="000F4F3C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 w:rsidRPr="000F4F3C">
        <w:rPr>
          <w:rFonts w:ascii="Arial" w:hAnsi="Arial" w:cs="Arial"/>
          <w:sz w:val="22"/>
          <w:szCs w:val="22"/>
        </w:rPr>
        <w:t xml:space="preserve"> sledujícím jeho osud</w:t>
      </w:r>
      <w:r w:rsidRPr="000F4F3C">
        <w:rPr>
          <w:rFonts w:ascii="Arial" w:hAnsi="Arial" w:cs="Arial"/>
          <w:sz w:val="22"/>
          <w:szCs w:val="22"/>
        </w:rPr>
        <w:t>.</w:t>
      </w:r>
      <w:r w:rsidRPr="000F4F3C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F1687F5" w14:textId="77777777" w:rsidR="009E6604" w:rsidRPr="000F4F3C" w:rsidRDefault="009E6604" w:rsidP="009E6604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0F4F3C">
        <w:rPr>
          <w:rFonts w:ascii="Arial" w:hAnsi="Arial" w:cs="Arial"/>
          <w:sz w:val="22"/>
          <w:szCs w:val="22"/>
        </w:rPr>
        <w:t>Čl. 8</w:t>
      </w:r>
    </w:p>
    <w:p w14:paraId="6E6A6CEF" w14:textId="77777777" w:rsidR="009E6604" w:rsidRPr="000F4F3C" w:rsidRDefault="009E6604" w:rsidP="009E6604">
      <w:pPr>
        <w:pStyle w:val="slalnk"/>
        <w:spacing w:before="60" w:after="160"/>
        <w:rPr>
          <w:rFonts w:ascii="Arial" w:hAnsi="Arial" w:cs="Arial"/>
          <w:sz w:val="22"/>
          <w:szCs w:val="22"/>
        </w:rPr>
      </w:pPr>
      <w:r w:rsidRPr="000F4F3C">
        <w:rPr>
          <w:rFonts w:ascii="Arial" w:hAnsi="Arial" w:cs="Arial"/>
          <w:sz w:val="22"/>
          <w:szCs w:val="22"/>
        </w:rPr>
        <w:t>Odpovědnost za zaplacení poplatku</w:t>
      </w:r>
      <w:r w:rsidRPr="000F4F3C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3E2101A" w14:textId="77777777" w:rsidR="009E6604" w:rsidRPr="000F4F3C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F4F3C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0F4F3C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0F4F3C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129071EA" w14:textId="77777777" w:rsidR="009E6604" w:rsidRPr="000F4F3C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F4F3C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4A6EE7E3" w14:textId="77777777" w:rsidR="009E6604" w:rsidRPr="000F4F3C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F4F3C">
        <w:rPr>
          <w:rFonts w:ascii="Arial" w:hAnsi="Arial" w:cs="Arial"/>
          <w:sz w:val="22"/>
          <w:szCs w:val="22"/>
        </w:rPr>
        <w:t xml:space="preserve">Je-li zákonných zástupců nebo opatrovníků více, jsou povinni plnit poplatkovou povinnost společně a nerozdílně. </w:t>
      </w:r>
    </w:p>
    <w:p w14:paraId="1BC2CD0E" w14:textId="77777777" w:rsidR="00893F98" w:rsidRPr="000F4F3C" w:rsidRDefault="00893F98" w:rsidP="00CB3885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0F4F3C">
        <w:rPr>
          <w:rFonts w:ascii="Arial" w:hAnsi="Arial" w:cs="Arial"/>
          <w:sz w:val="22"/>
          <w:szCs w:val="22"/>
        </w:rPr>
        <w:t xml:space="preserve">Čl. </w:t>
      </w:r>
      <w:r w:rsidR="009E6604" w:rsidRPr="000F4F3C">
        <w:rPr>
          <w:rFonts w:ascii="Arial" w:hAnsi="Arial" w:cs="Arial"/>
          <w:sz w:val="22"/>
          <w:szCs w:val="22"/>
        </w:rPr>
        <w:t>9</w:t>
      </w:r>
    </w:p>
    <w:p w14:paraId="1B41408B" w14:textId="77777777" w:rsidR="00893F98" w:rsidRPr="000F4F3C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  <w:sz w:val="22"/>
          <w:szCs w:val="22"/>
        </w:rPr>
      </w:pPr>
      <w:r w:rsidRPr="000F4F3C">
        <w:rPr>
          <w:rFonts w:ascii="Arial" w:hAnsi="Arial" w:cs="Arial"/>
          <w:sz w:val="22"/>
          <w:szCs w:val="22"/>
        </w:rPr>
        <w:tab/>
        <w:t>Přechodné a z</w:t>
      </w:r>
      <w:r w:rsidR="00893F98" w:rsidRPr="000F4F3C">
        <w:rPr>
          <w:rFonts w:ascii="Arial" w:hAnsi="Arial" w:cs="Arial"/>
          <w:sz w:val="22"/>
          <w:szCs w:val="22"/>
        </w:rPr>
        <w:t>rušovací ustanovení</w:t>
      </w:r>
    </w:p>
    <w:p w14:paraId="3155DFA7" w14:textId="77777777" w:rsidR="009E6604" w:rsidRPr="000F4F3C" w:rsidRDefault="009E6604" w:rsidP="009E6604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F4F3C"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14:paraId="4671C443" w14:textId="77777777" w:rsidR="009E6604" w:rsidRPr="000F4F3C" w:rsidRDefault="009E6604" w:rsidP="009E6604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F4F3C">
        <w:rPr>
          <w:rFonts w:ascii="Arial" w:hAnsi="Arial" w:cs="Arial"/>
          <w:sz w:val="22"/>
          <w:szCs w:val="22"/>
        </w:rPr>
        <w:t>Zrušuje se obecně závazná vyhláška č.</w:t>
      </w:r>
      <w:r w:rsidR="0010761D" w:rsidRPr="000F4F3C">
        <w:rPr>
          <w:rFonts w:ascii="Arial" w:hAnsi="Arial" w:cs="Arial"/>
          <w:sz w:val="22"/>
          <w:szCs w:val="22"/>
        </w:rPr>
        <w:t xml:space="preserve"> č. 1/2013 o místních poplatcích ze dne 24.6.2013.</w:t>
      </w:r>
    </w:p>
    <w:p w14:paraId="158319D5" w14:textId="77777777" w:rsidR="00893F98" w:rsidRPr="000F4F3C" w:rsidRDefault="00893F98" w:rsidP="00CB3885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0F4F3C">
        <w:rPr>
          <w:rFonts w:ascii="Arial" w:hAnsi="Arial" w:cs="Arial"/>
          <w:sz w:val="22"/>
          <w:szCs w:val="22"/>
        </w:rPr>
        <w:lastRenderedPageBreak/>
        <w:t xml:space="preserve">Čl. </w:t>
      </w:r>
      <w:r w:rsidR="009E6604" w:rsidRPr="000F4F3C">
        <w:rPr>
          <w:rFonts w:ascii="Arial" w:hAnsi="Arial" w:cs="Arial"/>
          <w:sz w:val="22"/>
          <w:szCs w:val="22"/>
        </w:rPr>
        <w:t>10</w:t>
      </w:r>
    </w:p>
    <w:p w14:paraId="6182AB89" w14:textId="77777777" w:rsidR="00893F98" w:rsidRPr="000F4F3C" w:rsidRDefault="00893F98" w:rsidP="00CB3885">
      <w:pPr>
        <w:pStyle w:val="Nzvylnk"/>
        <w:rPr>
          <w:rFonts w:ascii="Arial" w:hAnsi="Arial" w:cs="Arial"/>
          <w:sz w:val="22"/>
          <w:szCs w:val="22"/>
        </w:rPr>
      </w:pPr>
      <w:r w:rsidRPr="000F4F3C">
        <w:rPr>
          <w:rFonts w:ascii="Arial" w:hAnsi="Arial" w:cs="Arial"/>
          <w:sz w:val="22"/>
          <w:szCs w:val="22"/>
        </w:rPr>
        <w:t>Účinnost</w:t>
      </w:r>
    </w:p>
    <w:p w14:paraId="6CFB9895" w14:textId="77777777" w:rsidR="008D18AB" w:rsidRPr="000F4F3C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F4F3C">
        <w:rPr>
          <w:rFonts w:ascii="Arial" w:hAnsi="Arial" w:cs="Arial"/>
          <w:sz w:val="22"/>
          <w:szCs w:val="22"/>
        </w:rPr>
        <w:t>Tato vyhláška nabývá účinnosti dne</w:t>
      </w:r>
      <w:r w:rsidR="00403D44" w:rsidRPr="000F4F3C">
        <w:rPr>
          <w:rFonts w:ascii="Arial" w:hAnsi="Arial" w:cs="Arial"/>
          <w:sz w:val="22"/>
          <w:szCs w:val="22"/>
        </w:rPr>
        <w:t>m</w:t>
      </w:r>
      <w:r w:rsidRPr="000F4F3C">
        <w:rPr>
          <w:rFonts w:ascii="Arial" w:hAnsi="Arial" w:cs="Arial"/>
          <w:sz w:val="22"/>
          <w:szCs w:val="22"/>
        </w:rPr>
        <w:t xml:space="preserve"> </w:t>
      </w:r>
      <w:r w:rsidR="0010761D" w:rsidRPr="000F4F3C">
        <w:rPr>
          <w:rFonts w:ascii="Arial" w:hAnsi="Arial" w:cs="Arial"/>
          <w:sz w:val="22"/>
          <w:szCs w:val="22"/>
        </w:rPr>
        <w:t>1. 1. 2020</w:t>
      </w:r>
      <w:r w:rsidRPr="000F4F3C">
        <w:rPr>
          <w:rFonts w:ascii="Arial" w:hAnsi="Arial" w:cs="Arial"/>
          <w:sz w:val="22"/>
          <w:szCs w:val="22"/>
        </w:rPr>
        <w:t xml:space="preserve">. </w:t>
      </w:r>
    </w:p>
    <w:p w14:paraId="0B1988F7" w14:textId="77777777" w:rsidR="008D18AB" w:rsidRPr="000F4F3C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6DA81085" w14:textId="77777777" w:rsidR="002B51B3" w:rsidRDefault="002B51B3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38E9F46" w14:textId="77777777"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1811C10" w14:textId="77777777"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11E97A3" w14:textId="77777777"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DAC0B94" w14:textId="77777777" w:rsidR="00893F98" w:rsidRPr="000C2DC4" w:rsidRDefault="00893F98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0F4F3C">
        <w:rPr>
          <w:rFonts w:ascii="Arial" w:hAnsi="Arial" w:cs="Arial"/>
          <w:sz w:val="22"/>
          <w:szCs w:val="22"/>
        </w:rPr>
        <w:t>Pavel Dostál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proofErr w:type="spellStart"/>
      <w:r w:rsidR="000F4F3C">
        <w:rPr>
          <w:rFonts w:ascii="Arial" w:hAnsi="Arial" w:cs="Arial"/>
          <w:sz w:val="22"/>
          <w:szCs w:val="22"/>
        </w:rPr>
        <w:t>Ing.Radomil</w:t>
      </w:r>
      <w:proofErr w:type="spellEnd"/>
      <w:r w:rsidR="000F4F3C">
        <w:rPr>
          <w:rFonts w:ascii="Arial" w:hAnsi="Arial" w:cs="Arial"/>
          <w:sz w:val="22"/>
          <w:szCs w:val="22"/>
        </w:rPr>
        <w:t xml:space="preserve"> Urban</w:t>
      </w:r>
    </w:p>
    <w:p w14:paraId="1C44EB8F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B0D942C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2FA1530" w14:textId="77777777" w:rsidR="000F4F3C" w:rsidRDefault="000F4F3C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F0BD9A4" w14:textId="77777777" w:rsidR="000F4F3C" w:rsidRDefault="000F4F3C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4A97346" w14:textId="77777777" w:rsidR="000F4F3C" w:rsidRDefault="000F4F3C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8004B" w14:textId="77777777" w:rsidR="000F4F3C" w:rsidRDefault="000F4F3C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4F04277" w14:textId="77777777" w:rsidR="000F4F3C" w:rsidRDefault="000F4F3C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032CDEF" w14:textId="77777777" w:rsidR="000F4F3C" w:rsidRDefault="000F4F3C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81329A8" w14:textId="77777777" w:rsidR="000F4F3C" w:rsidRDefault="000F4F3C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231F816" w14:textId="77777777" w:rsidR="000F4F3C" w:rsidRDefault="000F4F3C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20726C1" w14:textId="77777777" w:rsidR="000F4F3C" w:rsidRDefault="000F4F3C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7668DE3" w14:textId="77777777" w:rsidR="000F4F3C" w:rsidRDefault="000F4F3C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45DF3CB" w14:textId="77777777" w:rsidR="00893F98" w:rsidRDefault="00893F98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7F6457">
        <w:rPr>
          <w:rFonts w:ascii="Arial" w:hAnsi="Arial" w:cs="Arial"/>
          <w:sz w:val="22"/>
          <w:szCs w:val="22"/>
        </w:rPr>
        <w:t xml:space="preserve"> 10. 12. 2019</w:t>
      </w:r>
    </w:p>
    <w:p w14:paraId="235E5A4F" w14:textId="77777777" w:rsidR="00FB319D" w:rsidRPr="00A60454" w:rsidRDefault="00893F98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  <w:r w:rsidR="007F6457">
        <w:rPr>
          <w:rFonts w:ascii="Arial" w:hAnsi="Arial" w:cs="Arial"/>
          <w:sz w:val="22"/>
          <w:szCs w:val="22"/>
        </w:rPr>
        <w:t xml:space="preserve"> 28. 12. 2019</w:t>
      </w:r>
    </w:p>
    <w:sectPr w:rsidR="00FB319D" w:rsidRPr="00A60454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2B7A1" w14:textId="77777777" w:rsidR="005D490C" w:rsidRDefault="005D490C">
      <w:r>
        <w:separator/>
      </w:r>
    </w:p>
  </w:endnote>
  <w:endnote w:type="continuationSeparator" w:id="0">
    <w:p w14:paraId="28791CFA" w14:textId="77777777" w:rsidR="005D490C" w:rsidRDefault="005D4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F98A2" w14:textId="77777777" w:rsidR="005D490C" w:rsidRDefault="005D490C">
      <w:r>
        <w:separator/>
      </w:r>
    </w:p>
  </w:footnote>
  <w:footnote w:type="continuationSeparator" w:id="0">
    <w:p w14:paraId="46ED3C25" w14:textId="77777777" w:rsidR="005D490C" w:rsidRDefault="005D490C">
      <w:r>
        <w:continuationSeparator/>
      </w:r>
    </w:p>
  </w:footnote>
  <w:footnote w:id="1">
    <w:p w14:paraId="15BCCEFB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14:paraId="075D1F05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14:paraId="1A7BC043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188B7BB8" w14:textId="77777777"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3A161038" w14:textId="77777777"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B790E08" w14:textId="77777777"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14:paraId="6E1C3301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14:paraId="4ADD8EFF" w14:textId="77777777" w:rsidR="007D087D" w:rsidRPr="00BA1E8D" w:rsidRDefault="007D087D" w:rsidP="007D087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</w:t>
      </w:r>
      <w:r w:rsidR="007726AF" w:rsidRPr="000020C1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30C39A30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14:paraId="5AFEFD33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1">
    <w:p w14:paraId="03447E99" w14:textId="77777777"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07896295">
    <w:abstractNumId w:val="13"/>
  </w:num>
  <w:num w:numId="2" w16cid:durableId="172648140">
    <w:abstractNumId w:val="14"/>
  </w:num>
  <w:num w:numId="3" w16cid:durableId="1555659421">
    <w:abstractNumId w:val="7"/>
  </w:num>
  <w:num w:numId="4" w16cid:durableId="514810620">
    <w:abstractNumId w:val="11"/>
  </w:num>
  <w:num w:numId="5" w16cid:durableId="804853497">
    <w:abstractNumId w:val="12"/>
  </w:num>
  <w:num w:numId="6" w16cid:durableId="219557274">
    <w:abstractNumId w:val="4"/>
  </w:num>
  <w:num w:numId="7" w16cid:durableId="463933275">
    <w:abstractNumId w:val="0"/>
  </w:num>
  <w:num w:numId="8" w16cid:durableId="1242836115">
    <w:abstractNumId w:val="8"/>
  </w:num>
  <w:num w:numId="9" w16cid:durableId="1318264544">
    <w:abstractNumId w:val="5"/>
  </w:num>
  <w:num w:numId="10" w16cid:durableId="613445564">
    <w:abstractNumId w:val="9"/>
  </w:num>
  <w:num w:numId="11" w16cid:durableId="1532956930">
    <w:abstractNumId w:val="2"/>
  </w:num>
  <w:num w:numId="12" w16cid:durableId="612904141">
    <w:abstractNumId w:val="3"/>
  </w:num>
  <w:num w:numId="13" w16cid:durableId="1671057824">
    <w:abstractNumId w:val="10"/>
  </w:num>
  <w:num w:numId="14" w16cid:durableId="62149465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924017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361F7"/>
    <w:rsid w:val="00064E4C"/>
    <w:rsid w:val="000757C0"/>
    <w:rsid w:val="000B2F29"/>
    <w:rsid w:val="000B4D44"/>
    <w:rsid w:val="000B610F"/>
    <w:rsid w:val="000C3B9B"/>
    <w:rsid w:val="000C6CBB"/>
    <w:rsid w:val="000F0D72"/>
    <w:rsid w:val="000F4F3C"/>
    <w:rsid w:val="0010761D"/>
    <w:rsid w:val="00132145"/>
    <w:rsid w:val="00154F39"/>
    <w:rsid w:val="00164711"/>
    <w:rsid w:val="00181FC7"/>
    <w:rsid w:val="00191409"/>
    <w:rsid w:val="001B0477"/>
    <w:rsid w:val="001B554D"/>
    <w:rsid w:val="001C2D2F"/>
    <w:rsid w:val="001E16DD"/>
    <w:rsid w:val="001F72CF"/>
    <w:rsid w:val="002018AD"/>
    <w:rsid w:val="002223EB"/>
    <w:rsid w:val="00226460"/>
    <w:rsid w:val="00237FD0"/>
    <w:rsid w:val="0025437E"/>
    <w:rsid w:val="002824A7"/>
    <w:rsid w:val="002B3C2F"/>
    <w:rsid w:val="002B51B3"/>
    <w:rsid w:val="002B7506"/>
    <w:rsid w:val="002D2A22"/>
    <w:rsid w:val="002E76A6"/>
    <w:rsid w:val="002F3690"/>
    <w:rsid w:val="002F7437"/>
    <w:rsid w:val="0030760D"/>
    <w:rsid w:val="003150FC"/>
    <w:rsid w:val="00323FA0"/>
    <w:rsid w:val="00326773"/>
    <w:rsid w:val="00364828"/>
    <w:rsid w:val="003729C0"/>
    <w:rsid w:val="0038221A"/>
    <w:rsid w:val="003C1B30"/>
    <w:rsid w:val="003E405C"/>
    <w:rsid w:val="003F4FD0"/>
    <w:rsid w:val="00403D44"/>
    <w:rsid w:val="00405FFB"/>
    <w:rsid w:val="004141B8"/>
    <w:rsid w:val="00423EC6"/>
    <w:rsid w:val="00425496"/>
    <w:rsid w:val="00467575"/>
    <w:rsid w:val="00477984"/>
    <w:rsid w:val="0048236F"/>
    <w:rsid w:val="004949C3"/>
    <w:rsid w:val="004A69E8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17D9"/>
    <w:rsid w:val="00592549"/>
    <w:rsid w:val="00593274"/>
    <w:rsid w:val="00593AC5"/>
    <w:rsid w:val="00596D82"/>
    <w:rsid w:val="005A201F"/>
    <w:rsid w:val="005B3A72"/>
    <w:rsid w:val="005B3FD8"/>
    <w:rsid w:val="005D2D33"/>
    <w:rsid w:val="005D490C"/>
    <w:rsid w:val="005E064B"/>
    <w:rsid w:val="005E7A87"/>
    <w:rsid w:val="005F094F"/>
    <w:rsid w:val="005F3CA4"/>
    <w:rsid w:val="00615545"/>
    <w:rsid w:val="00616BC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E2E8A"/>
    <w:rsid w:val="006E461F"/>
    <w:rsid w:val="00703C49"/>
    <w:rsid w:val="00717590"/>
    <w:rsid w:val="0074359F"/>
    <w:rsid w:val="00761D70"/>
    <w:rsid w:val="007711E7"/>
    <w:rsid w:val="007726AF"/>
    <w:rsid w:val="00777EB2"/>
    <w:rsid w:val="00781271"/>
    <w:rsid w:val="007D087D"/>
    <w:rsid w:val="007D4229"/>
    <w:rsid w:val="007F6457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2CF5"/>
    <w:rsid w:val="008E3295"/>
    <w:rsid w:val="008F0DA9"/>
    <w:rsid w:val="009008FA"/>
    <w:rsid w:val="00907411"/>
    <w:rsid w:val="00921A5A"/>
    <w:rsid w:val="00942E81"/>
    <w:rsid w:val="009508FA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60454"/>
    <w:rsid w:val="00A8365F"/>
    <w:rsid w:val="00A847F8"/>
    <w:rsid w:val="00AC4F2C"/>
    <w:rsid w:val="00B13395"/>
    <w:rsid w:val="00B206A7"/>
    <w:rsid w:val="00B27732"/>
    <w:rsid w:val="00B4064C"/>
    <w:rsid w:val="00B50D1A"/>
    <w:rsid w:val="00B56D49"/>
    <w:rsid w:val="00B670A9"/>
    <w:rsid w:val="00B84BBA"/>
    <w:rsid w:val="00B86811"/>
    <w:rsid w:val="00BA0CDA"/>
    <w:rsid w:val="00BD0F74"/>
    <w:rsid w:val="00BD6700"/>
    <w:rsid w:val="00BF27E4"/>
    <w:rsid w:val="00C022C3"/>
    <w:rsid w:val="00C0779F"/>
    <w:rsid w:val="00C13361"/>
    <w:rsid w:val="00C15090"/>
    <w:rsid w:val="00C4447F"/>
    <w:rsid w:val="00C444BF"/>
    <w:rsid w:val="00C515F0"/>
    <w:rsid w:val="00C6781E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2227"/>
    <w:rsid w:val="00D14500"/>
    <w:rsid w:val="00D17DB8"/>
    <w:rsid w:val="00D320E5"/>
    <w:rsid w:val="00D52FC4"/>
    <w:rsid w:val="00D63CCB"/>
    <w:rsid w:val="00D9652F"/>
    <w:rsid w:val="00DC375C"/>
    <w:rsid w:val="00DE5FAB"/>
    <w:rsid w:val="00E132DB"/>
    <w:rsid w:val="00E222ED"/>
    <w:rsid w:val="00E4247A"/>
    <w:rsid w:val="00E470C2"/>
    <w:rsid w:val="00E66429"/>
    <w:rsid w:val="00E858C1"/>
    <w:rsid w:val="00EC3513"/>
    <w:rsid w:val="00ED3129"/>
    <w:rsid w:val="00ED47FF"/>
    <w:rsid w:val="00ED5D64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27E64B"/>
  <w15:chartTrackingRefBased/>
  <w15:docId w15:val="{153B9DBE-C87A-4E57-B2EB-F02FC5915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9F06D-518A-4ACC-B751-A017FBCA5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772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Natasa</cp:lastModifiedBy>
  <cp:revision>2</cp:revision>
  <cp:lastPrinted>2019-09-23T08:46:00Z</cp:lastPrinted>
  <dcterms:created xsi:type="dcterms:W3CDTF">2023-09-14T10:43:00Z</dcterms:created>
  <dcterms:modified xsi:type="dcterms:W3CDTF">2023-09-14T10:43:00Z</dcterms:modified>
</cp:coreProperties>
</file>