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1B58" w14:textId="5607F38F" w:rsidR="006753C4" w:rsidRPr="006753C4" w:rsidRDefault="0084090B" w:rsidP="006753C4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Železná Ruda</w:t>
      </w:r>
    </w:p>
    <w:p w14:paraId="0721ACD4" w14:textId="12E3872F" w:rsidR="006753C4" w:rsidRPr="006753C4" w:rsidRDefault="006753C4" w:rsidP="006753C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</w:t>
      </w:r>
      <w:r w:rsidR="0084090B">
        <w:rPr>
          <w:rFonts w:ascii="Arial" w:hAnsi="Arial" w:cs="Arial"/>
          <w:b/>
          <w:color w:val="000000"/>
          <w:szCs w:val="24"/>
        </w:rPr>
        <w:t>města Železná Ruda</w:t>
      </w:r>
    </w:p>
    <w:p w14:paraId="31EFFAC9" w14:textId="77777777" w:rsidR="006753C4" w:rsidRPr="006753C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5E74CC95" w14:textId="7E4C3E43" w:rsidR="006753C4" w:rsidRPr="006753C4" w:rsidRDefault="006753C4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 xml:space="preserve">Obecně závazná vyhláška </w:t>
      </w:r>
      <w:r w:rsidR="0084090B">
        <w:rPr>
          <w:rFonts w:ascii="Arial" w:hAnsi="Arial" w:cs="Arial"/>
          <w:b/>
          <w:szCs w:val="24"/>
        </w:rPr>
        <w:t>města</w:t>
      </w:r>
    </w:p>
    <w:p w14:paraId="41D9489F" w14:textId="77777777" w:rsidR="006753C4" w:rsidRPr="006753C4" w:rsidRDefault="006753C4" w:rsidP="006753C4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7941C866" w14:textId="77777777"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BB1FBE5" w14:textId="2EFEECF5" w:rsidR="00FD4A16" w:rsidRDefault="00356020" w:rsidP="00FD4A16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090B">
        <w:rPr>
          <w:rFonts w:ascii="Arial" w:hAnsi="Arial" w:cs="Arial"/>
          <w:sz w:val="22"/>
          <w:szCs w:val="22"/>
        </w:rPr>
        <w:t>města Železná Ruda</w:t>
      </w:r>
      <w:r w:rsidR="00FD4A16">
        <w:rPr>
          <w:rFonts w:ascii="Arial" w:hAnsi="Arial" w:cs="Arial"/>
          <w:sz w:val="22"/>
          <w:szCs w:val="22"/>
        </w:rPr>
        <w:t xml:space="preserve"> se na svém zasedání dne … usneslo vydat na základě ustanovení § 10 písm. a) a § 84 odst. 2 písm. h) zákona č. 128/2000 Sb., o obcích (obecní zřízení), ve znění pozdějších předpisů, a v souladu s ustanovením § 12</w:t>
      </w:r>
      <w:r w:rsidR="002108A0">
        <w:rPr>
          <w:rFonts w:ascii="Arial" w:hAnsi="Arial" w:cs="Arial"/>
          <w:sz w:val="22"/>
          <w:szCs w:val="22"/>
        </w:rPr>
        <w:t xml:space="preserve"> odst. 1</w:t>
      </w:r>
      <w:r w:rsidR="00FD4A16">
        <w:rPr>
          <w:rFonts w:ascii="Arial" w:hAnsi="Arial" w:cs="Arial"/>
          <w:sz w:val="22"/>
          <w:szCs w:val="22"/>
        </w:rPr>
        <w:t xml:space="preserve"> zákona č.</w:t>
      </w:r>
      <w:r w:rsidR="005E0B88">
        <w:rPr>
          <w:rFonts w:ascii="Arial" w:hAnsi="Arial" w:cs="Arial"/>
          <w:sz w:val="22"/>
          <w:szCs w:val="22"/>
        </w:rPr>
        <w:t> </w:t>
      </w:r>
      <w:r w:rsidR="00FD4A16"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 w:rsidR="00FD4A16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2619705C" w14:textId="77777777"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6A5954B" w14:textId="77777777" w:rsidR="00517A6D" w:rsidRDefault="00517A6D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8F8501D" w14:textId="77777777"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9264872" w14:textId="77777777" w:rsidR="00BB64BB" w:rsidRDefault="00BB64BB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3CB60412" w14:textId="77777777" w:rsidR="00BB64BB" w:rsidRDefault="00BB64BB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DC70B65" w14:textId="77777777" w:rsidR="00BB64BB" w:rsidRPr="002E58D6" w:rsidRDefault="00BB64BB" w:rsidP="00BB64BB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80CE7E6" w14:textId="3736FBD6" w:rsidR="00BB64BB" w:rsidRDefault="00BB64BB" w:rsidP="00BB64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</w:t>
      </w:r>
      <w:r w:rsidR="00447060">
        <w:rPr>
          <w:rFonts w:ascii="Arial" w:hAnsi="Arial" w:cs="Arial"/>
          <w:sz w:val="22"/>
          <w:szCs w:val="22"/>
        </w:rPr>
        <w:t>e regulace provozování hazardních her na omezená místa a čas</w:t>
      </w:r>
      <w:r w:rsidR="005E57FF">
        <w:rPr>
          <w:rFonts w:ascii="Arial" w:hAnsi="Arial" w:cs="Arial"/>
          <w:sz w:val="22"/>
          <w:szCs w:val="22"/>
        </w:rPr>
        <w:t xml:space="preserve"> města Železná Ruda.</w:t>
      </w:r>
    </w:p>
    <w:p w14:paraId="322943F6" w14:textId="77777777"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9966625" w14:textId="77777777" w:rsidR="00517A6D" w:rsidRDefault="00517A6D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421134C" w14:textId="77777777" w:rsidR="00BB64BB" w:rsidRDefault="00BB64BB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33EE5022" w14:textId="77777777" w:rsidR="00BB64BB" w:rsidRDefault="004D72B2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Povolení</w:t>
      </w:r>
      <w:r w:rsidR="00BB64BB">
        <w:rPr>
          <w:rFonts w:ascii="Arial" w:hAnsi="Arial" w:cs="Arial"/>
          <w:b/>
          <w:bCs/>
          <w:sz w:val="22"/>
          <w:szCs w:val="22"/>
        </w:rPr>
        <w:t xml:space="preserve"> provozování </w:t>
      </w:r>
    </w:p>
    <w:p w14:paraId="5884F633" w14:textId="77777777" w:rsidR="00BB64BB" w:rsidRDefault="00BB64BB" w:rsidP="00BB64BB">
      <w:pPr>
        <w:jc w:val="both"/>
        <w:rPr>
          <w:rFonts w:ascii="Arial" w:hAnsi="Arial" w:cs="Arial"/>
          <w:sz w:val="22"/>
          <w:szCs w:val="22"/>
        </w:rPr>
      </w:pPr>
    </w:p>
    <w:p w14:paraId="052D6E32" w14:textId="0F3B60C5" w:rsidR="00BB64BB" w:rsidRDefault="004D72B2" w:rsidP="005E57FF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Bingo, technickou hru, živou hru a turnaj</w:t>
      </w:r>
      <w:r w:rsidR="008A5B20">
        <w:rPr>
          <w:rFonts w:ascii="Arial" w:hAnsi="Arial" w:cs="Arial"/>
          <w:sz w:val="22"/>
          <w:szCs w:val="22"/>
        </w:rPr>
        <w:t>e</w:t>
      </w:r>
      <w:r w:rsidR="00BB64BB">
        <w:rPr>
          <w:rFonts w:ascii="Arial" w:hAnsi="Arial" w:cs="Arial"/>
          <w:sz w:val="22"/>
          <w:szCs w:val="22"/>
        </w:rPr>
        <w:t xml:space="preserve"> malého rozsahu </w:t>
      </w:r>
      <w:r>
        <w:rPr>
          <w:rFonts w:ascii="Arial" w:hAnsi="Arial" w:cs="Arial"/>
          <w:sz w:val="22"/>
          <w:szCs w:val="22"/>
        </w:rPr>
        <w:t xml:space="preserve">lze na území </w:t>
      </w:r>
      <w:r w:rsidR="00500966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provozovat </w:t>
      </w:r>
      <w:r w:rsidRPr="005344F3">
        <w:rPr>
          <w:rFonts w:ascii="Arial" w:hAnsi="Arial" w:cs="Arial"/>
          <w:sz w:val="22"/>
          <w:szCs w:val="22"/>
        </w:rPr>
        <w:t>pouze na místech uvedených v příloze č.</w:t>
      </w:r>
      <w:r w:rsidR="005E57FF">
        <w:rPr>
          <w:rFonts w:ascii="Arial" w:hAnsi="Arial" w:cs="Arial"/>
          <w:sz w:val="22"/>
          <w:szCs w:val="22"/>
        </w:rPr>
        <w:t xml:space="preserve"> 1</w:t>
      </w:r>
      <w:r w:rsidRPr="005344F3">
        <w:rPr>
          <w:rFonts w:ascii="Arial" w:hAnsi="Arial" w:cs="Arial"/>
          <w:sz w:val="22"/>
          <w:szCs w:val="22"/>
        </w:rPr>
        <w:t xml:space="preserve"> této vyhlášky</w:t>
      </w:r>
      <w:r w:rsidR="005E57FF">
        <w:rPr>
          <w:rFonts w:ascii="Arial" w:hAnsi="Arial" w:cs="Arial"/>
          <w:sz w:val="22"/>
          <w:szCs w:val="22"/>
        </w:rPr>
        <w:t>.</w:t>
      </w:r>
    </w:p>
    <w:p w14:paraId="3AE91489" w14:textId="77777777"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AC5913B" w14:textId="77777777"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6B81C5D" w14:textId="77777777" w:rsidR="00517A6D" w:rsidRDefault="00517A6D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14686" w14:textId="77777777" w:rsidR="00FD4A16" w:rsidRDefault="00FD4A16" w:rsidP="00FD4A1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36DB3E19" w14:textId="77777777" w:rsidR="00FD4A16" w:rsidRDefault="00FD4A16" w:rsidP="00FD4A1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13EA207F" w14:textId="77777777" w:rsidR="00FD4A16" w:rsidRDefault="00FD4A16" w:rsidP="00FD4A1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7ED72B1" w14:textId="4E4A3A09" w:rsidR="00FD4A16" w:rsidRDefault="00FD4A16" w:rsidP="00FD4A16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Bingo, technickou hru, živou hru a turnaje malého rozsahu povolené přede dnem nabytí účinnosti této vyhlášky lze provozovat na místech neuve</w:t>
      </w:r>
      <w:r w:rsidR="00071E91">
        <w:rPr>
          <w:rFonts w:ascii="Arial" w:hAnsi="Arial" w:cs="Arial"/>
          <w:bCs/>
          <w:iCs/>
          <w:sz w:val="22"/>
          <w:szCs w:val="22"/>
        </w:rPr>
        <w:t>dených v příloze č</w:t>
      </w:r>
      <w:r w:rsidR="00517A6D">
        <w:rPr>
          <w:rFonts w:ascii="Arial" w:hAnsi="Arial" w:cs="Arial"/>
          <w:bCs/>
          <w:iCs/>
          <w:sz w:val="22"/>
          <w:szCs w:val="22"/>
        </w:rPr>
        <w:t xml:space="preserve"> 1</w:t>
      </w:r>
      <w:r w:rsidR="00071E91">
        <w:rPr>
          <w:rFonts w:ascii="Arial" w:hAnsi="Arial" w:cs="Arial"/>
          <w:bCs/>
          <w:iCs/>
          <w:sz w:val="22"/>
          <w:szCs w:val="22"/>
        </w:rPr>
        <w:br/>
      </w:r>
      <w:r w:rsidR="00500966" w:rsidRPr="00500966">
        <w:rPr>
          <w:rFonts w:ascii="Arial" w:hAnsi="Arial" w:cs="Arial"/>
          <w:bCs/>
          <w:iCs/>
          <w:sz w:val="22"/>
          <w:szCs w:val="22"/>
        </w:rPr>
        <w:t xml:space="preserve">nejdéle po dobu platnosti stávajícího </w:t>
      </w:r>
      <w:proofErr w:type="gramStart"/>
      <w:r w:rsidR="00500966" w:rsidRPr="00500966">
        <w:rPr>
          <w:rFonts w:ascii="Arial" w:hAnsi="Arial" w:cs="Arial"/>
          <w:bCs/>
          <w:iCs/>
          <w:sz w:val="22"/>
          <w:szCs w:val="22"/>
        </w:rPr>
        <w:t>povolení.</w:t>
      </w:r>
      <w:r>
        <w:rPr>
          <w:rFonts w:ascii="Arial" w:hAnsi="Arial" w:cs="Arial"/>
          <w:bCs/>
          <w:iCs/>
          <w:sz w:val="22"/>
          <w:szCs w:val="22"/>
        </w:rPr>
        <w:t>.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0B55BFE1" w14:textId="77777777" w:rsidR="00FD4A16" w:rsidRDefault="00FD4A16" w:rsidP="00FD4A1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3AECA77" w14:textId="77777777" w:rsidR="00071E91" w:rsidRDefault="00071E91" w:rsidP="00FD4A1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2BC6626" w14:textId="77777777" w:rsidR="00517A6D" w:rsidRDefault="00517A6D" w:rsidP="00FD4A1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39A2C1F" w14:textId="77777777" w:rsidR="00071E91" w:rsidRDefault="00071E91" w:rsidP="00071E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1C9B6287" w14:textId="77777777" w:rsidR="00071E91" w:rsidRDefault="00071E91" w:rsidP="00071E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01F908A" w14:textId="77777777" w:rsidR="00071E91" w:rsidRDefault="00071E91" w:rsidP="00517A6D">
      <w:pPr>
        <w:rPr>
          <w:rFonts w:ascii="Arial" w:hAnsi="Arial" w:cs="Arial"/>
          <w:b/>
          <w:sz w:val="22"/>
          <w:szCs w:val="22"/>
        </w:rPr>
      </w:pPr>
    </w:p>
    <w:p w14:paraId="25F8BA27" w14:textId="3D2DEA46" w:rsidR="00071E91" w:rsidRPr="00517A6D" w:rsidRDefault="00071E91" w:rsidP="00517A6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</w:t>
      </w:r>
      <w:r w:rsidRPr="00517A6D">
        <w:rPr>
          <w:rFonts w:ascii="Arial" w:hAnsi="Arial" w:cs="Arial"/>
          <w:bCs/>
          <w:iCs/>
          <w:sz w:val="22"/>
          <w:szCs w:val="22"/>
        </w:rPr>
        <w:t xml:space="preserve">obecně závazná vyhláška č. </w:t>
      </w:r>
      <w:r w:rsidR="00517A6D" w:rsidRPr="00517A6D">
        <w:rPr>
          <w:rFonts w:ascii="Arial" w:hAnsi="Arial" w:cs="Arial"/>
          <w:bCs/>
          <w:iCs/>
          <w:sz w:val="22"/>
          <w:szCs w:val="22"/>
        </w:rPr>
        <w:t>4/2015</w:t>
      </w:r>
      <w:r w:rsidRPr="00517A6D">
        <w:rPr>
          <w:rFonts w:ascii="Arial" w:hAnsi="Arial" w:cs="Arial"/>
          <w:bCs/>
          <w:iCs/>
          <w:sz w:val="22"/>
          <w:szCs w:val="22"/>
        </w:rPr>
        <w:t xml:space="preserve">, </w:t>
      </w:r>
      <w:r w:rsidR="00517A6D" w:rsidRPr="00517A6D">
        <w:rPr>
          <w:rFonts w:ascii="Arial" w:hAnsi="Arial" w:cs="Arial"/>
          <w:bCs/>
          <w:sz w:val="22"/>
          <w:szCs w:val="22"/>
        </w:rPr>
        <w:t>o stanovení míst a času, ve kterých mohou být provozovány sázkové hry</w:t>
      </w:r>
      <w:r w:rsidR="00517A6D">
        <w:rPr>
          <w:rFonts w:ascii="Arial" w:hAnsi="Arial" w:cs="Arial"/>
          <w:bCs/>
          <w:sz w:val="22"/>
          <w:szCs w:val="22"/>
        </w:rPr>
        <w:t xml:space="preserve"> </w:t>
      </w:r>
      <w:r w:rsidRPr="00517A6D">
        <w:rPr>
          <w:rFonts w:ascii="Arial" w:hAnsi="Arial" w:cs="Arial"/>
          <w:bCs/>
          <w:iCs/>
          <w:sz w:val="22"/>
          <w:szCs w:val="22"/>
        </w:rPr>
        <w:t>ze dne</w:t>
      </w:r>
      <w:r w:rsidR="00517A6D" w:rsidRPr="00517A6D">
        <w:rPr>
          <w:rFonts w:ascii="Arial" w:hAnsi="Arial" w:cs="Arial"/>
          <w:bCs/>
          <w:iCs/>
          <w:sz w:val="22"/>
          <w:szCs w:val="22"/>
        </w:rPr>
        <w:t xml:space="preserve"> 17.06.2015</w:t>
      </w:r>
      <w:r w:rsidR="00517A6D">
        <w:rPr>
          <w:rFonts w:ascii="Arial" w:hAnsi="Arial" w:cs="Arial"/>
          <w:bCs/>
          <w:iCs/>
          <w:sz w:val="22"/>
          <w:szCs w:val="22"/>
        </w:rPr>
        <w:t>.</w:t>
      </w:r>
    </w:p>
    <w:p w14:paraId="6BF753E4" w14:textId="4AB98603" w:rsidR="00071E91" w:rsidRDefault="00071E91" w:rsidP="00071E91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14:paraId="0A5A4AC4" w14:textId="02A2A914" w:rsidR="00410D41" w:rsidRDefault="00410D41" w:rsidP="00BB64BB">
      <w:pPr>
        <w:jc w:val="center"/>
        <w:rPr>
          <w:rFonts w:ascii="Arial" w:hAnsi="Arial" w:cs="Arial"/>
          <w:b/>
          <w:sz w:val="22"/>
          <w:szCs w:val="22"/>
        </w:rPr>
      </w:pPr>
    </w:p>
    <w:p w14:paraId="5194BC9E" w14:textId="5214CE72" w:rsidR="00993490" w:rsidRDefault="00993490" w:rsidP="00517A6D">
      <w:pPr>
        <w:rPr>
          <w:rFonts w:ascii="Arial" w:hAnsi="Arial" w:cs="Arial"/>
          <w:b/>
          <w:sz w:val="22"/>
          <w:szCs w:val="22"/>
        </w:rPr>
      </w:pPr>
    </w:p>
    <w:p w14:paraId="233DAE5F" w14:textId="77777777" w:rsidR="00517A6D" w:rsidRDefault="00517A6D" w:rsidP="00517A6D">
      <w:pPr>
        <w:rPr>
          <w:rFonts w:ascii="Arial" w:hAnsi="Arial" w:cs="Arial"/>
          <w:b/>
          <w:sz w:val="22"/>
          <w:szCs w:val="22"/>
        </w:rPr>
      </w:pPr>
    </w:p>
    <w:p w14:paraId="44F2FB46" w14:textId="77777777" w:rsidR="00BB64BB" w:rsidRDefault="00071E91" w:rsidP="00BB64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14:paraId="389E7D81" w14:textId="77777777" w:rsidR="00BB64BB" w:rsidRDefault="00BB64BB" w:rsidP="00BB64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34185DF" w14:textId="77777777" w:rsidR="00BB64BB" w:rsidRDefault="00BB64BB" w:rsidP="00BB64BB">
      <w:pPr>
        <w:rPr>
          <w:rFonts w:ascii="Arial" w:hAnsi="Arial" w:cs="Arial"/>
          <w:sz w:val="22"/>
          <w:szCs w:val="22"/>
        </w:rPr>
      </w:pPr>
    </w:p>
    <w:p w14:paraId="09693E4F" w14:textId="048B68B7" w:rsidR="007A074A" w:rsidRDefault="00500966" w:rsidP="00BB64BB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50096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1840F341" w14:textId="77777777" w:rsidR="00993490" w:rsidRDefault="00993490" w:rsidP="00BB64BB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72A48034" w14:textId="77777777" w:rsidR="007A074A" w:rsidRDefault="007A074A" w:rsidP="00BB64BB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C09CCF3" w14:textId="77777777" w:rsidR="00E91963" w:rsidRPr="00BA363E" w:rsidRDefault="00E91963" w:rsidP="00BB64BB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7C4E64F7" w14:textId="77777777" w:rsidR="009A230A" w:rsidRDefault="009A230A" w:rsidP="009A230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lastRenderedPageBreak/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668444D3" w14:textId="77777777" w:rsidR="009A230A" w:rsidRPr="00DF5857" w:rsidRDefault="009A230A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B513E79" w14:textId="77777777" w:rsidR="009A230A" w:rsidRPr="000C2DC4" w:rsidRDefault="009A230A" w:rsidP="009A23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76D69067" w14:textId="77777777" w:rsidR="009A230A" w:rsidRDefault="009A230A" w:rsidP="009A2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BC7DA4C" w14:textId="77777777" w:rsidR="00BB64BB" w:rsidRPr="005344F3" w:rsidRDefault="00BB64BB" w:rsidP="00BB64BB">
      <w:pPr>
        <w:rPr>
          <w:rFonts w:ascii="Arial" w:hAnsi="Arial" w:cs="Arial"/>
          <w:sz w:val="23"/>
          <w:szCs w:val="23"/>
        </w:rPr>
      </w:pPr>
    </w:p>
    <w:p w14:paraId="6D0E76A4" w14:textId="77777777" w:rsidR="00BB64BB" w:rsidRDefault="00BB64BB" w:rsidP="00BB64BB">
      <w:pPr>
        <w:rPr>
          <w:rFonts w:ascii="Arial" w:hAnsi="Arial" w:cs="Arial"/>
          <w:sz w:val="22"/>
          <w:szCs w:val="22"/>
        </w:rPr>
      </w:pPr>
    </w:p>
    <w:p w14:paraId="12B7CF85" w14:textId="77777777" w:rsidR="009B3692" w:rsidRDefault="009B3692" w:rsidP="009B3692">
      <w:pPr>
        <w:ind w:right="-284"/>
        <w:jc w:val="both"/>
        <w:rPr>
          <w:rFonts w:ascii="Arial" w:hAnsi="Arial" w:cs="Arial"/>
          <w:b/>
          <w:sz w:val="22"/>
          <w:szCs w:val="22"/>
        </w:rPr>
      </w:pPr>
      <w:r w:rsidRPr="005344F3">
        <w:rPr>
          <w:rFonts w:ascii="Arial" w:hAnsi="Arial" w:cs="Arial"/>
          <w:b/>
          <w:sz w:val="22"/>
          <w:szCs w:val="22"/>
        </w:rPr>
        <w:t xml:space="preserve">Příloha </w:t>
      </w:r>
      <w:r>
        <w:rPr>
          <w:rFonts w:ascii="Arial" w:hAnsi="Arial" w:cs="Arial"/>
          <w:b/>
          <w:sz w:val="22"/>
          <w:szCs w:val="22"/>
        </w:rPr>
        <w:t xml:space="preserve">č.1 </w:t>
      </w:r>
      <w:r w:rsidRPr="005344F3">
        <w:rPr>
          <w:rFonts w:ascii="Arial" w:hAnsi="Arial" w:cs="Arial"/>
          <w:b/>
          <w:sz w:val="22"/>
          <w:szCs w:val="22"/>
        </w:rPr>
        <w:t xml:space="preserve">k obecně závazné vyhlášce o regulaci provozování </w:t>
      </w:r>
      <w:r>
        <w:rPr>
          <w:rFonts w:ascii="Arial" w:hAnsi="Arial" w:cs="Arial"/>
          <w:b/>
          <w:sz w:val="22"/>
          <w:szCs w:val="22"/>
        </w:rPr>
        <w:t>hazardních</w:t>
      </w:r>
      <w:r w:rsidRPr="005344F3">
        <w:rPr>
          <w:rFonts w:ascii="Arial" w:hAnsi="Arial" w:cs="Arial"/>
          <w:b/>
          <w:sz w:val="22"/>
          <w:szCs w:val="22"/>
        </w:rPr>
        <w:t xml:space="preserve"> her</w:t>
      </w:r>
    </w:p>
    <w:p w14:paraId="30A0CA61" w14:textId="77777777" w:rsidR="009B3692" w:rsidRPr="005344F3" w:rsidRDefault="009B3692" w:rsidP="009B3692">
      <w:pPr>
        <w:jc w:val="both"/>
        <w:rPr>
          <w:rFonts w:ascii="Arial" w:hAnsi="Arial" w:cs="Arial"/>
          <w:b/>
          <w:sz w:val="22"/>
          <w:szCs w:val="22"/>
        </w:rPr>
      </w:pPr>
    </w:p>
    <w:p w14:paraId="2380CA66" w14:textId="77777777" w:rsidR="009B3692" w:rsidRPr="00991FAB" w:rsidRDefault="009B3692" w:rsidP="009B3692">
      <w:pPr>
        <w:pStyle w:val="Nadpis1"/>
        <w:spacing w:before="0" w:after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Místa</w:t>
      </w:r>
      <w:r w:rsidRPr="00991FAB">
        <w:rPr>
          <w:rFonts w:ascii="Arial" w:hAnsi="Arial" w:cs="Arial"/>
          <w:sz w:val="22"/>
          <w:szCs w:val="22"/>
          <w:u w:val="single"/>
        </w:rPr>
        <w:t>, na n</w:t>
      </w:r>
      <w:r>
        <w:rPr>
          <w:rFonts w:ascii="Arial" w:hAnsi="Arial" w:cs="Arial"/>
          <w:sz w:val="22"/>
          <w:szCs w:val="22"/>
          <w:u w:val="single"/>
        </w:rPr>
        <w:t>ichž</w:t>
      </w:r>
      <w:r w:rsidRPr="00991FAB">
        <w:rPr>
          <w:rFonts w:ascii="Arial" w:hAnsi="Arial" w:cs="Arial"/>
          <w:sz w:val="22"/>
          <w:szCs w:val="22"/>
          <w:u w:val="single"/>
        </w:rPr>
        <w:t xml:space="preserve"> je povoleno provozovat </w:t>
      </w:r>
      <w:r>
        <w:rPr>
          <w:rFonts w:ascii="Arial" w:hAnsi="Arial" w:cs="Arial"/>
          <w:sz w:val="22"/>
          <w:szCs w:val="22"/>
          <w:u w:val="single"/>
        </w:rPr>
        <w:t>hazardní hry dle Článku 2</w:t>
      </w:r>
      <w:r w:rsidRPr="00991FAB">
        <w:rPr>
          <w:rFonts w:ascii="Arial" w:hAnsi="Arial" w:cs="Arial"/>
          <w:sz w:val="22"/>
          <w:szCs w:val="22"/>
          <w:u w:val="single"/>
        </w:rPr>
        <w:t xml:space="preserve"> vyhlášky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1EE178C2" w14:textId="77777777" w:rsidR="009B3692" w:rsidRDefault="009B3692" w:rsidP="009B3692">
      <w:pPr>
        <w:rPr>
          <w:sz w:val="22"/>
          <w:szCs w:val="22"/>
        </w:rPr>
      </w:pPr>
    </w:p>
    <w:p w14:paraId="4AE26BD0" w14:textId="4179E592" w:rsidR="009B3692" w:rsidRPr="004D72B2" w:rsidRDefault="00500966" w:rsidP="009B369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proofErr w:type="spellStart"/>
      <w:r>
        <w:rPr>
          <w:rFonts w:ascii="Arial" w:hAnsi="Arial" w:cs="Arial"/>
          <w:i/>
          <w:iCs/>
          <w:sz w:val="22"/>
          <w:szCs w:val="22"/>
        </w:rPr>
        <w:t>Alžbětín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č.p. 50, Železná Ruda</w:t>
      </w:r>
    </w:p>
    <w:p w14:paraId="6B4EF363" w14:textId="4B31C65C" w:rsidR="009B3692" w:rsidRDefault="00500966" w:rsidP="009B3692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Klatovská č.p. 140, Železná Ruda</w:t>
      </w:r>
    </w:p>
    <w:p w14:paraId="6841A706" w14:textId="05AD0965" w:rsidR="009B3692" w:rsidRPr="00F83CEC" w:rsidRDefault="009B3692" w:rsidP="0050096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1D63B91" w14:textId="77777777" w:rsidR="009B3692" w:rsidRDefault="009B3692" w:rsidP="00BB64BB">
      <w:pPr>
        <w:rPr>
          <w:rFonts w:ascii="Arial" w:hAnsi="Arial" w:cs="Arial"/>
          <w:sz w:val="22"/>
          <w:szCs w:val="22"/>
        </w:rPr>
      </w:pPr>
    </w:p>
    <w:p w14:paraId="5AEB5913" w14:textId="77777777" w:rsidR="009B3692" w:rsidRDefault="009B3692" w:rsidP="009B3692">
      <w:pPr>
        <w:pStyle w:val="Nadpis1"/>
        <w:spacing w:before="0" w:after="0"/>
        <w:rPr>
          <w:rFonts w:ascii="Arial" w:hAnsi="Arial" w:cs="Arial"/>
          <w:sz w:val="22"/>
          <w:szCs w:val="22"/>
          <w:u w:val="single"/>
        </w:rPr>
      </w:pPr>
      <w:r w:rsidRPr="005344F3">
        <w:rPr>
          <w:rFonts w:ascii="Arial" w:hAnsi="Arial" w:cs="Arial"/>
          <w:sz w:val="22"/>
          <w:szCs w:val="22"/>
          <w:u w:val="single"/>
        </w:rPr>
        <w:t xml:space="preserve">Grafické zobrazení míst, na nichž je povoleno provozovat </w:t>
      </w:r>
      <w:r>
        <w:rPr>
          <w:rFonts w:ascii="Arial" w:hAnsi="Arial" w:cs="Arial"/>
          <w:sz w:val="22"/>
          <w:szCs w:val="22"/>
          <w:u w:val="single"/>
        </w:rPr>
        <w:t>hazardní</w:t>
      </w:r>
      <w:r w:rsidRPr="005344F3">
        <w:rPr>
          <w:rFonts w:ascii="Arial" w:hAnsi="Arial" w:cs="Arial"/>
          <w:sz w:val="22"/>
          <w:szCs w:val="22"/>
          <w:u w:val="single"/>
        </w:rPr>
        <w:t xml:space="preserve"> hry:</w:t>
      </w:r>
    </w:p>
    <w:p w14:paraId="6FEEE2CD" w14:textId="5296E335" w:rsidR="001978C1" w:rsidRDefault="001978C1" w:rsidP="001978C1">
      <w:r w:rsidRPr="001978C1">
        <w:rPr>
          <w:noProof/>
        </w:rPr>
        <w:drawing>
          <wp:inline distT="0" distB="0" distL="0" distR="0" wp14:anchorId="01973F53" wp14:editId="11D274AB">
            <wp:extent cx="4229100" cy="2332717"/>
            <wp:effectExtent l="0" t="0" r="0" b="0"/>
            <wp:docPr id="17933768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3768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2679" cy="233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CF48E" w14:textId="4349D170" w:rsidR="00EB700E" w:rsidRPr="00EB700E" w:rsidRDefault="00EB700E" w:rsidP="001978C1">
      <w:pPr>
        <w:rPr>
          <w:rFonts w:ascii="Arial" w:hAnsi="Arial" w:cs="Arial"/>
          <w:i/>
          <w:iCs/>
          <w:sz w:val="16"/>
          <w:szCs w:val="16"/>
        </w:rPr>
      </w:pPr>
      <w:r w:rsidRPr="00EB700E">
        <w:rPr>
          <w:rFonts w:ascii="Arial" w:hAnsi="Arial" w:cs="Arial"/>
          <w:i/>
          <w:iCs/>
          <w:sz w:val="16"/>
          <w:szCs w:val="16"/>
        </w:rPr>
        <w:t xml:space="preserve">Vloženo </w:t>
      </w:r>
      <w:proofErr w:type="gramStart"/>
      <w:r w:rsidRPr="00EB700E">
        <w:rPr>
          <w:rFonts w:ascii="Arial" w:hAnsi="Arial" w:cs="Arial"/>
          <w:i/>
          <w:iCs/>
          <w:sz w:val="16"/>
          <w:szCs w:val="16"/>
        </w:rPr>
        <w:t>z :</w:t>
      </w:r>
      <w:proofErr w:type="gramEnd"/>
      <w:r w:rsidRPr="00EB700E">
        <w:rPr>
          <w:rFonts w:ascii="Arial" w:hAnsi="Arial" w:cs="Arial"/>
          <w:i/>
          <w:iCs/>
          <w:sz w:val="16"/>
          <w:szCs w:val="16"/>
        </w:rPr>
        <w:t xml:space="preserve"> </w:t>
      </w:r>
      <w:r w:rsidRPr="00EB700E">
        <w:rPr>
          <w:rFonts w:ascii="Arial" w:hAnsi="Arial" w:cs="Arial"/>
          <w:i/>
          <w:iCs/>
          <w:sz w:val="16"/>
          <w:szCs w:val="16"/>
        </w:rPr>
        <w:t>https://www.google.com/maps/d/edit?mid=1wHKtKlu8DNxy9mJZiXHOrzA-VXq0sAU&amp;ll=49.128525474402764%2C13.222126305541995&amp;z=14</w:t>
      </w:r>
    </w:p>
    <w:p w14:paraId="11C51BE6" w14:textId="77777777" w:rsidR="009B3692" w:rsidRPr="005344F3" w:rsidRDefault="009B3692" w:rsidP="009B3692">
      <w:pPr>
        <w:rPr>
          <w:rFonts w:ascii="Arial" w:hAnsi="Arial" w:cs="Arial"/>
          <w:i/>
          <w:sz w:val="20"/>
          <w:szCs w:val="20"/>
        </w:rPr>
      </w:pPr>
    </w:p>
    <w:p w14:paraId="36A62352" w14:textId="77777777" w:rsidR="00EB700E" w:rsidRDefault="009B2DB6" w:rsidP="009B3692">
      <w:pPr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255E09">
        <w:rPr>
          <w:noProof/>
        </w:rPr>
        <w:drawing>
          <wp:inline distT="0" distB="0" distL="0" distR="0" wp14:anchorId="4254C9F7" wp14:editId="08B93C87">
            <wp:extent cx="4240213" cy="3067050"/>
            <wp:effectExtent l="0" t="0" r="8255" b="0"/>
            <wp:docPr id="8588446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8446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5004" cy="307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9494A" w14:textId="4553B07A" w:rsidR="00EB700E" w:rsidRPr="00EB700E" w:rsidRDefault="00EB700E" w:rsidP="00EB700E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EB700E">
        <w:rPr>
          <w:rFonts w:ascii="Arial" w:hAnsi="Arial" w:cs="Arial"/>
          <w:b/>
          <w:bCs/>
          <w:i/>
          <w:iCs/>
          <w:sz w:val="16"/>
          <w:szCs w:val="16"/>
        </w:rPr>
        <w:t xml:space="preserve">Vloženo </w:t>
      </w:r>
      <w:proofErr w:type="gramStart"/>
      <w:r w:rsidRPr="00EB700E">
        <w:rPr>
          <w:rFonts w:ascii="Arial" w:hAnsi="Arial" w:cs="Arial"/>
          <w:b/>
          <w:bCs/>
          <w:i/>
          <w:iCs/>
          <w:sz w:val="16"/>
          <w:szCs w:val="16"/>
        </w:rPr>
        <w:t>z :</w:t>
      </w:r>
      <w:proofErr w:type="gramEnd"/>
      <w:r w:rsidRPr="00EB700E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EB700E">
        <w:rPr>
          <w:rFonts w:ascii="Arial" w:hAnsi="Arial" w:cs="Arial"/>
          <w:b/>
          <w:bCs/>
          <w:i/>
          <w:iCs/>
          <w:sz w:val="16"/>
          <w:szCs w:val="16"/>
        </w:rPr>
        <w:t>https://www.google.com/maps/d/edit?mid=1wHKtKlu8DNxy9mJZiXHOrzA-VXq0sAU&amp;ll=49.130074689168474%2C13.217276871643069&amp;z=15</w:t>
      </w:r>
    </w:p>
    <w:p w14:paraId="67705149" w14:textId="77777777" w:rsidR="009B3692" w:rsidRDefault="009B3692" w:rsidP="00BB64BB">
      <w:pPr>
        <w:rPr>
          <w:rFonts w:ascii="Arial" w:hAnsi="Arial" w:cs="Arial"/>
          <w:sz w:val="22"/>
          <w:szCs w:val="22"/>
        </w:rPr>
      </w:pPr>
    </w:p>
    <w:p w14:paraId="5834CD07" w14:textId="77777777" w:rsidR="00EB700E" w:rsidRPr="005344F3" w:rsidRDefault="00EB700E" w:rsidP="00BB64BB">
      <w:pPr>
        <w:rPr>
          <w:rFonts w:ascii="Arial" w:hAnsi="Arial" w:cs="Arial"/>
          <w:sz w:val="22"/>
          <w:szCs w:val="22"/>
        </w:rPr>
      </w:pPr>
    </w:p>
    <w:p w14:paraId="71D7F532" w14:textId="77777777" w:rsidR="009B3692" w:rsidRPr="009B3692" w:rsidRDefault="009B3692" w:rsidP="009B3692">
      <w:pPr>
        <w:jc w:val="center"/>
        <w:rPr>
          <w:rFonts w:ascii="Arial" w:hAnsi="Arial" w:cs="Arial"/>
          <w:b/>
          <w:bCs/>
          <w:sz w:val="22"/>
        </w:rPr>
      </w:pPr>
      <w:r w:rsidRPr="009B3692">
        <w:rPr>
          <w:rFonts w:ascii="Arial" w:hAnsi="Arial" w:cs="Arial"/>
          <w:b/>
          <w:bCs/>
          <w:sz w:val="22"/>
        </w:rPr>
        <w:lastRenderedPageBreak/>
        <w:t>Odůvodnění</w:t>
      </w:r>
    </w:p>
    <w:p w14:paraId="04E6624C" w14:textId="77777777" w:rsidR="009B3692" w:rsidRPr="009B3692" w:rsidRDefault="009B3692" w:rsidP="009B3692">
      <w:pPr>
        <w:jc w:val="center"/>
        <w:rPr>
          <w:rFonts w:ascii="Arial" w:hAnsi="Arial" w:cs="Arial"/>
          <w:b/>
          <w:bCs/>
          <w:sz w:val="22"/>
        </w:rPr>
      </w:pPr>
      <w:r w:rsidRPr="009B3692">
        <w:rPr>
          <w:rFonts w:ascii="Arial" w:hAnsi="Arial" w:cs="Arial"/>
          <w:b/>
          <w:bCs/>
          <w:sz w:val="22"/>
        </w:rPr>
        <w:t>obecně závazné vyhlášky č. /2025, o regulaci provozování hazardních her</w:t>
      </w:r>
    </w:p>
    <w:p w14:paraId="1555BD14" w14:textId="77777777" w:rsidR="009B3692" w:rsidRDefault="009B3692" w:rsidP="009B3692">
      <w:pPr>
        <w:rPr>
          <w:rFonts w:ascii="Arial" w:hAnsi="Arial" w:cs="Arial"/>
          <w:sz w:val="22"/>
        </w:rPr>
      </w:pPr>
      <w:r w:rsidRPr="005364EF">
        <w:rPr>
          <w:rFonts w:ascii="Arial" w:hAnsi="Arial" w:cs="Arial"/>
          <w:sz w:val="22"/>
        </w:rPr>
        <w:t xml:space="preserve">Zastupitelstvo města Železná Ruda na svém zasedání dne </w:t>
      </w:r>
      <w:r>
        <w:rPr>
          <w:rFonts w:ascii="Arial" w:hAnsi="Arial" w:cs="Arial"/>
          <w:sz w:val="22"/>
        </w:rPr>
        <w:t>…</w:t>
      </w:r>
      <w:r w:rsidRPr="005364EF">
        <w:rPr>
          <w:rFonts w:ascii="Arial" w:hAnsi="Arial" w:cs="Arial"/>
          <w:sz w:val="22"/>
        </w:rPr>
        <w:t xml:space="preserve"> schválilo obecně závaznou vyhlášku č.</w:t>
      </w:r>
      <w:proofErr w:type="gramStart"/>
      <w:r w:rsidRPr="005364E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..</w:t>
      </w:r>
      <w:proofErr w:type="gramEnd"/>
      <w:r w:rsidRPr="005364EF">
        <w:rPr>
          <w:rFonts w:ascii="Arial" w:hAnsi="Arial" w:cs="Arial"/>
          <w:sz w:val="22"/>
        </w:rPr>
        <w:t>/2025, o regulaci provozování hazardních her.</w:t>
      </w:r>
    </w:p>
    <w:p w14:paraId="5DDD18DB" w14:textId="77777777" w:rsidR="009B3692" w:rsidRPr="005364EF" w:rsidRDefault="009B3692" w:rsidP="009B3692">
      <w:pPr>
        <w:rPr>
          <w:rFonts w:ascii="Arial" w:hAnsi="Arial" w:cs="Arial"/>
          <w:sz w:val="22"/>
        </w:rPr>
      </w:pPr>
    </w:p>
    <w:p w14:paraId="154355FA" w14:textId="40DF1359" w:rsidR="009B3692" w:rsidRPr="009B3692" w:rsidRDefault="009B3692" w:rsidP="009B3692">
      <w:pPr>
        <w:pStyle w:val="Odstavecseseznamem"/>
        <w:numPr>
          <w:ilvl w:val="0"/>
          <w:numId w:val="6"/>
        </w:numPr>
        <w:jc w:val="center"/>
        <w:rPr>
          <w:rFonts w:ascii="Arial" w:hAnsi="Arial" w:cs="Arial"/>
        </w:rPr>
      </w:pPr>
      <w:r w:rsidRPr="009B3692">
        <w:rPr>
          <w:rFonts w:ascii="Arial" w:hAnsi="Arial" w:cs="Arial"/>
        </w:rPr>
        <w:t>Právní rámec</w:t>
      </w:r>
    </w:p>
    <w:p w14:paraId="170BF5BD" w14:textId="77777777" w:rsidR="009B3692" w:rsidRPr="009B3692" w:rsidRDefault="009B3692" w:rsidP="009B3692">
      <w:pPr>
        <w:pStyle w:val="Odstavecseseznamem"/>
        <w:rPr>
          <w:rFonts w:ascii="Arial" w:hAnsi="Arial" w:cs="Arial"/>
        </w:rPr>
      </w:pPr>
    </w:p>
    <w:p w14:paraId="534603A7" w14:textId="77777777" w:rsidR="009B3692" w:rsidRDefault="009B3692" w:rsidP="009B3692">
      <w:pPr>
        <w:rPr>
          <w:rFonts w:ascii="Arial" w:hAnsi="Arial" w:cs="Arial"/>
          <w:sz w:val="22"/>
        </w:rPr>
      </w:pPr>
      <w:r w:rsidRPr="005364EF">
        <w:rPr>
          <w:rFonts w:ascii="Arial" w:hAnsi="Arial" w:cs="Arial"/>
          <w:sz w:val="22"/>
        </w:rPr>
        <w:t>Vyhláška byla přijata v souladu s ustanovením § 10 písm. a) a § 84 odst. 2 písm. h) zákona č. 128/2000 Sb., o obcích, a § 12 zákona č. 186/2016 Sb., o hazardních hrách.</w:t>
      </w:r>
      <w:r w:rsidRPr="005364EF">
        <w:rPr>
          <w:rFonts w:ascii="Arial" w:hAnsi="Arial" w:cs="Arial"/>
          <w:sz w:val="22"/>
        </w:rPr>
        <w:br/>
      </w:r>
      <w:r w:rsidRPr="005364EF">
        <w:rPr>
          <w:rFonts w:ascii="Arial" w:hAnsi="Arial" w:cs="Arial"/>
          <w:sz w:val="22"/>
        </w:rPr>
        <w:br/>
        <w:t>Město Železná Ruda je oprávněno stanovit místa a čas, na kterých lze provozovat hazardní hry, a tím regulovat jejich dostupnost.</w:t>
      </w:r>
    </w:p>
    <w:p w14:paraId="2B4813BD" w14:textId="77777777" w:rsidR="009B3692" w:rsidRPr="005364EF" w:rsidRDefault="009B3692" w:rsidP="009B3692">
      <w:pPr>
        <w:rPr>
          <w:rFonts w:ascii="Arial" w:hAnsi="Arial" w:cs="Arial"/>
          <w:sz w:val="22"/>
        </w:rPr>
      </w:pPr>
    </w:p>
    <w:p w14:paraId="40070179" w14:textId="29FCD5D9" w:rsidR="009B3692" w:rsidRPr="009B3692" w:rsidRDefault="009B3692" w:rsidP="009B3692">
      <w:pPr>
        <w:pStyle w:val="Odstavecseseznamem"/>
        <w:numPr>
          <w:ilvl w:val="0"/>
          <w:numId w:val="6"/>
        </w:numPr>
        <w:jc w:val="center"/>
        <w:rPr>
          <w:rFonts w:ascii="Arial" w:hAnsi="Arial" w:cs="Arial"/>
        </w:rPr>
      </w:pPr>
      <w:r w:rsidRPr="009B3692">
        <w:rPr>
          <w:rFonts w:ascii="Arial" w:hAnsi="Arial" w:cs="Arial"/>
        </w:rPr>
        <w:t>Důvody omezení</w:t>
      </w:r>
    </w:p>
    <w:p w14:paraId="02950566" w14:textId="77777777" w:rsidR="009B3692" w:rsidRPr="009B3692" w:rsidRDefault="009B3692" w:rsidP="009B3692">
      <w:pPr>
        <w:pStyle w:val="Odstavecseseznamem"/>
        <w:rPr>
          <w:rFonts w:ascii="Arial" w:hAnsi="Arial" w:cs="Arial"/>
        </w:rPr>
      </w:pPr>
    </w:p>
    <w:p w14:paraId="67D056B2" w14:textId="04245BAF" w:rsidR="009B3692" w:rsidRDefault="009B3692" w:rsidP="00804014">
      <w:pPr>
        <w:rPr>
          <w:rFonts w:ascii="Arial" w:hAnsi="Arial" w:cs="Arial"/>
          <w:sz w:val="22"/>
        </w:rPr>
      </w:pPr>
      <w:r w:rsidRPr="005364EF">
        <w:rPr>
          <w:rFonts w:ascii="Arial" w:hAnsi="Arial" w:cs="Arial"/>
          <w:sz w:val="22"/>
        </w:rPr>
        <w:t>a) Ochrana školského prostředí a mládeže</w:t>
      </w:r>
      <w:r w:rsidRPr="005364EF">
        <w:rPr>
          <w:rFonts w:ascii="Arial" w:hAnsi="Arial" w:cs="Arial"/>
          <w:sz w:val="22"/>
        </w:rPr>
        <w:br/>
        <w:t>Město přihlíží ke skutečnosti, že</w:t>
      </w:r>
      <w:r w:rsidR="00804014">
        <w:rPr>
          <w:rFonts w:ascii="Arial" w:hAnsi="Arial" w:cs="Arial"/>
          <w:sz w:val="22"/>
        </w:rPr>
        <w:t xml:space="preserve"> provozovny hazardních her</w:t>
      </w:r>
      <w:r w:rsidRPr="005364EF">
        <w:rPr>
          <w:rFonts w:ascii="Arial" w:hAnsi="Arial" w:cs="Arial"/>
          <w:sz w:val="22"/>
        </w:rPr>
        <w:t xml:space="preserve"> se </w:t>
      </w:r>
      <w:r w:rsidR="00500966">
        <w:rPr>
          <w:rFonts w:ascii="Arial" w:hAnsi="Arial" w:cs="Arial"/>
          <w:sz w:val="22"/>
        </w:rPr>
        <w:t>nebudou nacházet</w:t>
      </w:r>
      <w:r w:rsidR="00804014">
        <w:rPr>
          <w:rFonts w:ascii="Arial" w:hAnsi="Arial" w:cs="Arial"/>
          <w:sz w:val="22"/>
        </w:rPr>
        <w:t xml:space="preserve"> </w:t>
      </w:r>
      <w:r w:rsidRPr="005364EF">
        <w:rPr>
          <w:rFonts w:ascii="Arial" w:hAnsi="Arial" w:cs="Arial"/>
          <w:sz w:val="22"/>
        </w:rPr>
        <w:t>v</w:t>
      </w:r>
      <w:r w:rsidR="00804014">
        <w:rPr>
          <w:rFonts w:ascii="Arial" w:hAnsi="Arial" w:cs="Arial"/>
          <w:sz w:val="22"/>
        </w:rPr>
        <w:t> </w:t>
      </w:r>
      <w:r w:rsidRPr="005364EF">
        <w:rPr>
          <w:rFonts w:ascii="Arial" w:hAnsi="Arial" w:cs="Arial"/>
          <w:sz w:val="22"/>
        </w:rPr>
        <w:t>blízkosti</w:t>
      </w:r>
      <w:r w:rsidR="00804014">
        <w:rPr>
          <w:rFonts w:ascii="Arial" w:hAnsi="Arial" w:cs="Arial"/>
          <w:sz w:val="22"/>
        </w:rPr>
        <w:t xml:space="preserve"> </w:t>
      </w:r>
      <w:r w:rsidRPr="005364EF">
        <w:rPr>
          <w:rFonts w:ascii="Arial" w:hAnsi="Arial" w:cs="Arial"/>
          <w:sz w:val="22"/>
        </w:rPr>
        <w:t>základní škol</w:t>
      </w:r>
      <w:r w:rsidR="00804014">
        <w:rPr>
          <w:rFonts w:ascii="Arial" w:hAnsi="Arial" w:cs="Arial"/>
          <w:sz w:val="22"/>
        </w:rPr>
        <w:t>y</w:t>
      </w:r>
      <w:r w:rsidRPr="005364EF">
        <w:rPr>
          <w:rFonts w:ascii="Arial" w:hAnsi="Arial" w:cs="Arial"/>
          <w:sz w:val="22"/>
        </w:rPr>
        <w:t xml:space="preserve">. Omezení míst </w:t>
      </w:r>
      <w:r w:rsidR="00804014">
        <w:rPr>
          <w:rFonts w:ascii="Arial" w:hAnsi="Arial" w:cs="Arial"/>
          <w:sz w:val="22"/>
        </w:rPr>
        <w:t>m</w:t>
      </w:r>
      <w:r w:rsidRPr="005364EF">
        <w:rPr>
          <w:rFonts w:ascii="Arial" w:hAnsi="Arial" w:cs="Arial"/>
          <w:sz w:val="22"/>
        </w:rPr>
        <w:t>á za cíl minimalizovat možný negativní vliv těchto provozoven na děti a mládež, a přispět k ochraně výchovně-vzdělávacího prostředí.</w:t>
      </w:r>
      <w:r w:rsidRPr="005364EF">
        <w:rPr>
          <w:rFonts w:ascii="Arial" w:hAnsi="Arial" w:cs="Arial"/>
          <w:sz w:val="22"/>
        </w:rPr>
        <w:br/>
      </w:r>
      <w:r w:rsidRPr="005364EF">
        <w:rPr>
          <w:rFonts w:ascii="Arial" w:hAnsi="Arial" w:cs="Arial"/>
          <w:sz w:val="22"/>
        </w:rPr>
        <w:br/>
        <w:t>b) Prevence patologického hráčství</w:t>
      </w:r>
      <w:r w:rsidRPr="005364EF">
        <w:rPr>
          <w:rFonts w:ascii="Arial" w:hAnsi="Arial" w:cs="Arial"/>
          <w:sz w:val="22"/>
        </w:rPr>
        <w:br/>
        <w:t>Vyhláška reaguje na snahu města předcházet patologickému hráčství, které může vést k závažným sociálním a ekonomickým dopadům pro jednotlivce i jejich rodiny.</w:t>
      </w:r>
      <w:r w:rsidRPr="005364EF">
        <w:rPr>
          <w:rFonts w:ascii="Arial" w:hAnsi="Arial" w:cs="Arial"/>
          <w:sz w:val="22"/>
        </w:rPr>
        <w:br/>
      </w:r>
      <w:r w:rsidRPr="005364EF">
        <w:rPr>
          <w:rFonts w:ascii="Arial" w:hAnsi="Arial" w:cs="Arial"/>
          <w:sz w:val="22"/>
        </w:rPr>
        <w:br/>
        <w:t>c) Podpora odpovědného hraní skrze nutnost registrace</w:t>
      </w:r>
      <w:r w:rsidRPr="005364EF">
        <w:rPr>
          <w:rFonts w:ascii="Arial" w:hAnsi="Arial" w:cs="Arial"/>
          <w:sz w:val="22"/>
        </w:rPr>
        <w:br/>
        <w:t xml:space="preserve">Hazardní hry jsou provozovány v souladu se zákonem, který stanovuje podmínky pro registraci hráčů v kasinu. Město podporuje tento model, kdy přístup k hazardu je </w:t>
      </w:r>
      <w:r w:rsidR="00500966">
        <w:rPr>
          <w:rFonts w:ascii="Arial" w:hAnsi="Arial" w:cs="Arial"/>
          <w:sz w:val="22"/>
        </w:rPr>
        <w:t>systémově regulovaný</w:t>
      </w:r>
      <w:r w:rsidRPr="005364EF">
        <w:rPr>
          <w:rFonts w:ascii="Arial" w:hAnsi="Arial" w:cs="Arial"/>
          <w:sz w:val="22"/>
        </w:rPr>
        <w:t>.</w:t>
      </w:r>
      <w:r w:rsidRPr="005364EF">
        <w:rPr>
          <w:rFonts w:ascii="Arial" w:hAnsi="Arial" w:cs="Arial"/>
          <w:sz w:val="22"/>
        </w:rPr>
        <w:br/>
      </w:r>
      <w:r w:rsidRPr="005364EF">
        <w:rPr>
          <w:rFonts w:ascii="Arial" w:hAnsi="Arial" w:cs="Arial"/>
          <w:sz w:val="22"/>
        </w:rPr>
        <w:br/>
        <w:t>d) Rovnováha mezi ochranou veřejného pořádku a ekonomickými přínosy</w:t>
      </w:r>
      <w:r w:rsidRPr="005364EF">
        <w:rPr>
          <w:rFonts w:ascii="Arial" w:hAnsi="Arial" w:cs="Arial"/>
          <w:sz w:val="22"/>
        </w:rPr>
        <w:br/>
        <w:t>Město si je vědomo přínosu těchto provozoven pro rozpočet města i z hlediska zaměstnanosti. Proto dochází pouze k částečnému omezení – hazardní hry jsou povoleny na jasně vymezených místech, což zajišťuje přiměřenost opatření.</w:t>
      </w:r>
    </w:p>
    <w:p w14:paraId="7027761D" w14:textId="77777777" w:rsidR="009B3692" w:rsidRPr="005364EF" w:rsidRDefault="009B3692" w:rsidP="009B3692">
      <w:pPr>
        <w:rPr>
          <w:rFonts w:ascii="Arial" w:hAnsi="Arial" w:cs="Arial"/>
          <w:sz w:val="22"/>
        </w:rPr>
      </w:pPr>
    </w:p>
    <w:p w14:paraId="3E9ADF67" w14:textId="7A834E63" w:rsidR="009B3692" w:rsidRPr="009B3692" w:rsidRDefault="009B3692" w:rsidP="009B3692">
      <w:pPr>
        <w:pStyle w:val="Odstavecseseznamem"/>
        <w:numPr>
          <w:ilvl w:val="0"/>
          <w:numId w:val="6"/>
        </w:numPr>
        <w:jc w:val="center"/>
        <w:rPr>
          <w:rFonts w:ascii="Arial" w:hAnsi="Arial" w:cs="Arial"/>
        </w:rPr>
      </w:pPr>
      <w:r w:rsidRPr="009B3692">
        <w:rPr>
          <w:rFonts w:ascii="Arial" w:hAnsi="Arial" w:cs="Arial"/>
        </w:rPr>
        <w:t>Přiměřenost opatření</w:t>
      </w:r>
    </w:p>
    <w:p w14:paraId="72A68D30" w14:textId="77777777" w:rsidR="009B3692" w:rsidRPr="009B3692" w:rsidRDefault="009B3692" w:rsidP="009B3692">
      <w:pPr>
        <w:pStyle w:val="Odstavecseseznamem"/>
        <w:rPr>
          <w:rFonts w:ascii="Arial" w:hAnsi="Arial" w:cs="Arial"/>
        </w:rPr>
      </w:pPr>
    </w:p>
    <w:p w14:paraId="56794C1B" w14:textId="6ADCB084" w:rsidR="009B3692" w:rsidRDefault="009B3692" w:rsidP="009B3692">
      <w:pPr>
        <w:jc w:val="both"/>
        <w:rPr>
          <w:rFonts w:ascii="Arial" w:hAnsi="Arial" w:cs="Arial"/>
          <w:sz w:val="22"/>
        </w:rPr>
      </w:pPr>
      <w:r w:rsidRPr="005364EF">
        <w:rPr>
          <w:rFonts w:ascii="Arial" w:hAnsi="Arial" w:cs="Arial"/>
          <w:sz w:val="22"/>
        </w:rPr>
        <w:t>Navržená regulace je cílená a přiměřená – není plošným zákazem, ale vyvažuje zájmy města, obyvatel i podnikatelů. Město využívá zákonné kompetence s cílem vytvořit odpovědný a kontrolovaný rámec pro provozování hazardních her</w:t>
      </w:r>
      <w:r>
        <w:rPr>
          <w:rFonts w:ascii="Arial" w:hAnsi="Arial" w:cs="Arial"/>
          <w:sz w:val="22"/>
        </w:rPr>
        <w:t>.</w:t>
      </w:r>
    </w:p>
    <w:p w14:paraId="78C2099F" w14:textId="77777777" w:rsidR="009B3692" w:rsidRPr="005364EF" w:rsidRDefault="009B3692" w:rsidP="009B3692">
      <w:pPr>
        <w:jc w:val="both"/>
        <w:rPr>
          <w:rFonts w:ascii="Arial" w:hAnsi="Arial" w:cs="Arial"/>
          <w:sz w:val="22"/>
        </w:rPr>
      </w:pPr>
    </w:p>
    <w:p w14:paraId="066991E9" w14:textId="2FE5CD80" w:rsidR="009B3692" w:rsidRPr="009B3692" w:rsidRDefault="009B3692" w:rsidP="009B3692">
      <w:pPr>
        <w:pStyle w:val="Odstavecseseznamem"/>
        <w:numPr>
          <w:ilvl w:val="0"/>
          <w:numId w:val="6"/>
        </w:numPr>
        <w:jc w:val="center"/>
        <w:rPr>
          <w:rFonts w:ascii="Arial" w:hAnsi="Arial" w:cs="Arial"/>
        </w:rPr>
      </w:pPr>
      <w:r w:rsidRPr="009B3692">
        <w:rPr>
          <w:rFonts w:ascii="Arial" w:hAnsi="Arial" w:cs="Arial"/>
        </w:rPr>
        <w:t>Závěr</w:t>
      </w:r>
    </w:p>
    <w:p w14:paraId="32242680" w14:textId="77777777" w:rsidR="009B3692" w:rsidRPr="009B3692" w:rsidRDefault="009B3692" w:rsidP="009B3692">
      <w:pPr>
        <w:pStyle w:val="Odstavecseseznamem"/>
        <w:rPr>
          <w:rFonts w:ascii="Arial" w:hAnsi="Arial" w:cs="Arial"/>
        </w:rPr>
      </w:pPr>
    </w:p>
    <w:p w14:paraId="1B0F52EA" w14:textId="77777777" w:rsidR="009B3692" w:rsidRPr="005364EF" w:rsidRDefault="009B3692" w:rsidP="009B3692">
      <w:pPr>
        <w:jc w:val="both"/>
        <w:rPr>
          <w:rFonts w:ascii="Arial" w:hAnsi="Arial" w:cs="Arial"/>
          <w:sz w:val="22"/>
        </w:rPr>
      </w:pPr>
      <w:r w:rsidRPr="005364EF">
        <w:rPr>
          <w:rFonts w:ascii="Arial" w:hAnsi="Arial" w:cs="Arial"/>
          <w:sz w:val="22"/>
        </w:rPr>
        <w:t>Odůvodnění bylo zpracováno v souladu s § 13 zákona č. 186/2016 Sb., a bude přiloženo k dokumentaci vyhlášky při jejím zaslání Ministerstvu vnitra a zveřejnění ve Sbírce právních předpisů územních samosprávných celků.</w:t>
      </w:r>
    </w:p>
    <w:p w14:paraId="0E578395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E5FAA85" w14:textId="77777777" w:rsidR="00410D41" w:rsidRDefault="00410D41" w:rsidP="004D72B2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471D7D6B" w14:textId="77777777" w:rsidR="00410D41" w:rsidRDefault="00410D41" w:rsidP="004D72B2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51614830" w14:textId="77777777" w:rsidR="00410D41" w:rsidRDefault="00410D41" w:rsidP="004D72B2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107C6F65" w14:textId="77777777" w:rsidR="009B3692" w:rsidRPr="004F7F13" w:rsidRDefault="009B3692" w:rsidP="004D72B2">
      <w:pPr>
        <w:pStyle w:val="Zkladntext"/>
        <w:spacing w:after="0"/>
        <w:jc w:val="both"/>
        <w:rPr>
          <w:rFonts w:ascii="Arial" w:hAnsi="Arial" w:cs="Arial"/>
          <w:i/>
          <w:iCs/>
          <w:sz w:val="20"/>
        </w:rPr>
      </w:pPr>
    </w:p>
    <w:sectPr w:rsidR="009B3692" w:rsidRPr="004F7F13" w:rsidSect="00804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AC63" w14:textId="77777777" w:rsidR="00736D1E" w:rsidRDefault="00736D1E" w:rsidP="00993490">
      <w:r>
        <w:separator/>
      </w:r>
    </w:p>
  </w:endnote>
  <w:endnote w:type="continuationSeparator" w:id="0">
    <w:p w14:paraId="64D53069" w14:textId="77777777" w:rsidR="00736D1E" w:rsidRDefault="00736D1E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4497" w14:textId="77777777" w:rsidR="00736D1E" w:rsidRDefault="00736D1E" w:rsidP="00993490">
      <w:r>
        <w:separator/>
      </w:r>
    </w:p>
  </w:footnote>
  <w:footnote w:type="continuationSeparator" w:id="0">
    <w:p w14:paraId="7BDF91C0" w14:textId="77777777" w:rsidR="00736D1E" w:rsidRDefault="00736D1E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23F2"/>
    <w:multiLevelType w:val="hybridMultilevel"/>
    <w:tmpl w:val="7B54C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E6EDC"/>
    <w:multiLevelType w:val="hybridMultilevel"/>
    <w:tmpl w:val="DC64A4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027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168753">
    <w:abstractNumId w:val="1"/>
  </w:num>
  <w:num w:numId="3" w16cid:durableId="14691558">
    <w:abstractNumId w:val="0"/>
  </w:num>
  <w:num w:numId="4" w16cid:durableId="51655563">
    <w:abstractNumId w:val="3"/>
  </w:num>
  <w:num w:numId="5" w16cid:durableId="982736756">
    <w:abstractNumId w:val="4"/>
  </w:num>
  <w:num w:numId="6" w16cid:durableId="1224637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0744FB"/>
    <w:rsid w:val="000A41F2"/>
    <w:rsid w:val="000E57D1"/>
    <w:rsid w:val="001978C1"/>
    <w:rsid w:val="001E01F2"/>
    <w:rsid w:val="001E1D01"/>
    <w:rsid w:val="002108A0"/>
    <w:rsid w:val="00216345"/>
    <w:rsid w:val="002207BA"/>
    <w:rsid w:val="0029665B"/>
    <w:rsid w:val="002D2E46"/>
    <w:rsid w:val="002E58D6"/>
    <w:rsid w:val="002E7E59"/>
    <w:rsid w:val="00325AF0"/>
    <w:rsid w:val="00356020"/>
    <w:rsid w:val="0040224F"/>
    <w:rsid w:val="00410D41"/>
    <w:rsid w:val="00447060"/>
    <w:rsid w:val="004940ED"/>
    <w:rsid w:val="00496AB9"/>
    <w:rsid w:val="004B5BE1"/>
    <w:rsid w:val="004D72B2"/>
    <w:rsid w:val="00500966"/>
    <w:rsid w:val="00504BC1"/>
    <w:rsid w:val="00517A6D"/>
    <w:rsid w:val="00560E5B"/>
    <w:rsid w:val="005B632E"/>
    <w:rsid w:val="005D4DAC"/>
    <w:rsid w:val="005E0B88"/>
    <w:rsid w:val="005E57FF"/>
    <w:rsid w:val="005F1A32"/>
    <w:rsid w:val="006753C4"/>
    <w:rsid w:val="006D7CF5"/>
    <w:rsid w:val="006E4A5A"/>
    <w:rsid w:val="00736D1E"/>
    <w:rsid w:val="00742381"/>
    <w:rsid w:val="00790817"/>
    <w:rsid w:val="007A074A"/>
    <w:rsid w:val="007A26A0"/>
    <w:rsid w:val="00804014"/>
    <w:rsid w:val="00816A92"/>
    <w:rsid w:val="0084090B"/>
    <w:rsid w:val="00865C44"/>
    <w:rsid w:val="008A185C"/>
    <w:rsid w:val="008A5B20"/>
    <w:rsid w:val="008D3423"/>
    <w:rsid w:val="00923666"/>
    <w:rsid w:val="00932E40"/>
    <w:rsid w:val="009418EC"/>
    <w:rsid w:val="00947156"/>
    <w:rsid w:val="0095053E"/>
    <w:rsid w:val="00954EF2"/>
    <w:rsid w:val="0097648D"/>
    <w:rsid w:val="00993490"/>
    <w:rsid w:val="009A230A"/>
    <w:rsid w:val="009A3470"/>
    <w:rsid w:val="009B2DB6"/>
    <w:rsid w:val="009B3692"/>
    <w:rsid w:val="009C6AF0"/>
    <w:rsid w:val="009F6715"/>
    <w:rsid w:val="00A5756F"/>
    <w:rsid w:val="00A610F5"/>
    <w:rsid w:val="00A95D13"/>
    <w:rsid w:val="00B34855"/>
    <w:rsid w:val="00B96E2A"/>
    <w:rsid w:val="00BB64BB"/>
    <w:rsid w:val="00C04EAC"/>
    <w:rsid w:val="00C61201"/>
    <w:rsid w:val="00CA5C0C"/>
    <w:rsid w:val="00CB3E11"/>
    <w:rsid w:val="00D31D3D"/>
    <w:rsid w:val="00D71261"/>
    <w:rsid w:val="00DA730A"/>
    <w:rsid w:val="00DC3232"/>
    <w:rsid w:val="00DC5766"/>
    <w:rsid w:val="00E256D5"/>
    <w:rsid w:val="00E36778"/>
    <w:rsid w:val="00E41C9C"/>
    <w:rsid w:val="00E855B8"/>
    <w:rsid w:val="00E91963"/>
    <w:rsid w:val="00EB700E"/>
    <w:rsid w:val="00ED6BAF"/>
    <w:rsid w:val="00EF4ED0"/>
    <w:rsid w:val="00F06E6E"/>
    <w:rsid w:val="00F80139"/>
    <w:rsid w:val="00FA1951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596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Radka Říhová</cp:lastModifiedBy>
  <cp:revision>24</cp:revision>
  <dcterms:created xsi:type="dcterms:W3CDTF">2025-03-27T09:55:00Z</dcterms:created>
  <dcterms:modified xsi:type="dcterms:W3CDTF">2025-04-24T07:43:00Z</dcterms:modified>
</cp:coreProperties>
</file>