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09" w:rsidRDefault="005E1409" w:rsidP="005E1409">
      <w:pPr>
        <w:pStyle w:val="Nadpis1"/>
        <w:rPr>
          <w:b/>
        </w:rPr>
      </w:pPr>
    </w:p>
    <w:p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0E6C73">
        <w:rPr>
          <w:rFonts w:ascii="Arial" w:hAnsi="Arial" w:cs="Arial"/>
          <w:b/>
        </w:rPr>
        <w:t xml:space="preserve"> </w:t>
      </w:r>
      <w:r w:rsidR="00830D4C" w:rsidRPr="000E6C73">
        <w:rPr>
          <w:rFonts w:ascii="Arial" w:hAnsi="Arial" w:cs="Arial"/>
          <w:b/>
        </w:rPr>
        <w:t>Beňov</w:t>
      </w:r>
    </w:p>
    <w:p w:rsidR="006A579C" w:rsidRPr="000E6C73" w:rsidRDefault="006A579C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30D4C" w:rsidRPr="000E6C73">
        <w:rPr>
          <w:rFonts w:ascii="Arial" w:hAnsi="Arial" w:cs="Arial"/>
          <w:b/>
        </w:rPr>
        <w:t>Beňov</w:t>
      </w:r>
    </w:p>
    <w:p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 w:rsidRPr="000E6C73">
        <w:rPr>
          <w:rFonts w:ascii="Arial" w:hAnsi="Arial" w:cs="Arial"/>
          <w:b/>
          <w:sz w:val="24"/>
          <w:szCs w:val="24"/>
        </w:rPr>
        <w:t xml:space="preserve"> </w:t>
      </w:r>
      <w:r w:rsidR="00830D4C" w:rsidRPr="000E6C73">
        <w:rPr>
          <w:rFonts w:ascii="Arial" w:hAnsi="Arial" w:cs="Arial"/>
          <w:b/>
          <w:sz w:val="24"/>
          <w:szCs w:val="24"/>
        </w:rPr>
        <w:t>Beňov</w:t>
      </w:r>
    </w:p>
    <w:p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30D4C" w:rsidRPr="000E6C73">
        <w:rPr>
          <w:rFonts w:ascii="Arial" w:hAnsi="Arial" w:cs="Arial"/>
        </w:rPr>
        <w:t>Beňov</w:t>
      </w:r>
      <w:r w:rsidR="00830D4C">
        <w:rPr>
          <w:rFonts w:ascii="Arial" w:hAnsi="Arial" w:cs="Arial"/>
          <w:color w:val="00B0F0"/>
        </w:rPr>
        <w:t xml:space="preserve"> </w:t>
      </w:r>
      <w:r w:rsidR="00830D4C">
        <w:rPr>
          <w:rFonts w:ascii="Arial" w:hAnsi="Arial" w:cs="Arial"/>
        </w:rPr>
        <w:t xml:space="preserve">se na svém zasedání dne 8. srpna 2023 </w:t>
      </w:r>
      <w:r w:rsidRPr="00851874">
        <w:rPr>
          <w:rFonts w:ascii="Arial" w:hAnsi="Arial" w:cs="Arial"/>
        </w:rPr>
        <w:t>usnesením č</w:t>
      </w:r>
      <w:r w:rsidR="007407E3" w:rsidRPr="007407E3">
        <w:rPr>
          <w:rFonts w:ascii="Arial" w:hAnsi="Arial" w:cs="Arial"/>
        </w:rPr>
        <w:t>. 6/4/2023</w:t>
      </w:r>
      <w:r w:rsidRPr="00851874">
        <w:rPr>
          <w:rFonts w:ascii="Arial" w:hAnsi="Arial" w:cs="Arial"/>
        </w:rPr>
        <w:t xml:space="preserve"> usneslo vydat na </w:t>
      </w:r>
      <w:r w:rsidRPr="000E6C73">
        <w:rPr>
          <w:rFonts w:ascii="Arial" w:hAnsi="Arial" w:cs="Arial"/>
        </w:rPr>
        <w:t xml:space="preserve">základě </w:t>
      </w:r>
      <w:r w:rsidR="000E6C73" w:rsidRPr="000E6C73">
        <w:rPr>
          <w:rFonts w:ascii="Arial" w:hAnsi="Arial" w:cs="Arial"/>
        </w:rPr>
        <w:t>§ 11 odst. 3 písm.</w:t>
      </w:r>
      <w:r w:rsidR="00DA3552" w:rsidRPr="000E6C73">
        <w:rPr>
          <w:rFonts w:ascii="Arial" w:hAnsi="Arial" w:cs="Arial"/>
        </w:rPr>
        <w:t xml:space="preserve"> b)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DA3552" w:rsidRDefault="00830D4C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Zdanitelné stavby a</w:t>
      </w:r>
      <w:r w:rsidR="006F7DD8">
        <w:rPr>
          <w:rFonts w:ascii="Arial" w:hAnsi="Arial" w:cs="Arial"/>
          <w:b/>
        </w:rPr>
        <w:t xml:space="preserve"> zdanitelné</w:t>
      </w:r>
      <w:r>
        <w:rPr>
          <w:rFonts w:ascii="Arial" w:hAnsi="Arial" w:cs="Arial"/>
          <w:b/>
        </w:rPr>
        <w:t xml:space="preserve"> </w:t>
      </w:r>
      <w:r w:rsidR="00DA3552" w:rsidRPr="00DA3552">
        <w:rPr>
          <w:rFonts w:ascii="Arial" w:hAnsi="Arial" w:cs="Arial"/>
          <w:b/>
        </w:rPr>
        <w:t>jednotky</w:t>
      </w:r>
    </w:p>
    <w:p w:rsidR="00847970" w:rsidRPr="000D22C5" w:rsidRDefault="00DA3552" w:rsidP="00CF08F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91F73">
        <w:rPr>
          <w:rFonts w:ascii="Arial" w:hAnsi="Arial" w:cs="Arial"/>
        </w:rPr>
        <w:t>U zda</w:t>
      </w:r>
      <w:r w:rsidR="000E6C73">
        <w:rPr>
          <w:rFonts w:ascii="Arial" w:hAnsi="Arial" w:cs="Arial"/>
        </w:rPr>
        <w:t xml:space="preserve">nitelných staveb </w:t>
      </w:r>
      <w:r w:rsidRPr="000E6C73">
        <w:rPr>
          <w:rFonts w:ascii="Arial" w:hAnsi="Arial" w:cs="Arial"/>
        </w:rPr>
        <w:t>uvedený</w:t>
      </w:r>
      <w:r w:rsidR="000E6C73">
        <w:rPr>
          <w:rFonts w:ascii="Arial" w:hAnsi="Arial" w:cs="Arial"/>
        </w:rPr>
        <w:t xml:space="preserve">ch v § 11 odst. 1 písm. </w:t>
      </w:r>
      <w:r w:rsidR="00877C48" w:rsidRPr="000E6C73">
        <w:rPr>
          <w:rFonts w:ascii="Arial" w:hAnsi="Arial" w:cs="Arial"/>
        </w:rPr>
        <w:t>b) zákona o dani z nemovitých věcí</w:t>
      </w:r>
      <w:r>
        <w:rPr>
          <w:rFonts w:ascii="Arial" w:hAnsi="Arial" w:cs="Arial"/>
          <w:i/>
          <w:iCs/>
        </w:rPr>
        <w:t xml:space="preserve"> </w:t>
      </w:r>
      <w:r w:rsidRPr="00491F73">
        <w:rPr>
          <w:rFonts w:ascii="Arial" w:hAnsi="Arial" w:cs="Arial"/>
        </w:rPr>
        <w:t xml:space="preserve">se stanovuje koeficient, kterým se násobí základní sazba daně, případně sazba daně zvýšená podle § 11 odst. 2 zákona </w:t>
      </w:r>
      <w:r>
        <w:rPr>
          <w:rFonts w:ascii="Arial" w:hAnsi="Arial" w:cs="Arial"/>
        </w:rPr>
        <w:t>o dani z nemovitých věcí</w:t>
      </w:r>
      <w:r w:rsidRPr="00491F73">
        <w:rPr>
          <w:rFonts w:ascii="Arial" w:hAnsi="Arial" w:cs="Arial"/>
        </w:rPr>
        <w:t>, ve výši 1,5.</w:t>
      </w:r>
    </w:p>
    <w:p w:rsidR="000D22C5" w:rsidRPr="00900ACE" w:rsidRDefault="000D22C5" w:rsidP="000D22C5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:rsidR="000D22C5" w:rsidRPr="00877C48" w:rsidRDefault="000D22C5" w:rsidP="00877C4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0D22C5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877C48" w:rsidRPr="005F7FAE" w:rsidRDefault="00877C48" w:rsidP="000D22C5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0D22C5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877C48">
        <w:rPr>
          <w:rFonts w:ascii="Arial" w:hAnsi="Arial" w:cs="Arial"/>
        </w:rPr>
        <w:t>vyhláška nabývá účinnosti dnem 1. 1. 2024.</w:t>
      </w:r>
    </w:p>
    <w:p w:rsidR="000D22C5" w:rsidRPr="0062486B" w:rsidRDefault="000D22C5" w:rsidP="00CF08FF">
      <w:pPr>
        <w:spacing w:line="276" w:lineRule="auto"/>
        <w:rPr>
          <w:rFonts w:ascii="Arial" w:hAnsi="Arial" w:cs="Arial"/>
        </w:rPr>
      </w:pPr>
    </w:p>
    <w:p w:rsidR="00351BCA" w:rsidRDefault="00351BCA" w:rsidP="00CF08FF">
      <w:pPr>
        <w:spacing w:line="276" w:lineRule="auto"/>
        <w:rPr>
          <w:rFonts w:ascii="Arial" w:hAnsi="Arial" w:cs="Arial"/>
        </w:rPr>
      </w:pPr>
    </w:p>
    <w:p w:rsidR="006F7DD8" w:rsidRPr="0062486B" w:rsidRDefault="006F7DD8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877C48">
          <w:footerReference w:type="default" r:id="rId8"/>
          <w:footnotePr>
            <w:numRestart w:val="eachSect"/>
          </w:footnotePr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351BCA" w:rsidRPr="0062486B" w:rsidRDefault="00877C48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Pitner</w:t>
      </w:r>
      <w:proofErr w:type="spellEnd"/>
      <w:r w:rsidR="00D67234">
        <w:rPr>
          <w:rFonts w:ascii="Arial" w:hAnsi="Arial" w:cs="Arial"/>
        </w:rPr>
        <w:t xml:space="preserve">, </w:t>
      </w:r>
      <w:proofErr w:type="gramStart"/>
      <w:r w:rsidR="00D67234">
        <w:rPr>
          <w:rFonts w:ascii="Arial" w:hAnsi="Arial" w:cs="Arial"/>
        </w:rPr>
        <w:t>v.r.</w:t>
      </w:r>
      <w:proofErr w:type="gramEnd"/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351BCA" w:rsidRPr="0062486B" w:rsidRDefault="00877C48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Michal Zavadil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</w:t>
      </w:r>
      <w:r w:rsidR="00D67234">
        <w:rPr>
          <w:rFonts w:ascii="Arial" w:hAnsi="Arial" w:cs="Arial"/>
        </w:rPr>
        <w:t>, v.r.</w:t>
      </w:r>
      <w:bookmarkStart w:id="0" w:name="_GoBack"/>
      <w:bookmarkEnd w:id="0"/>
    </w:p>
    <w:p w:rsidR="00351BCA" w:rsidRPr="0062486B" w:rsidRDefault="00830D4C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</w:t>
      </w:r>
      <w:r w:rsidR="00877C48">
        <w:rPr>
          <w:rFonts w:ascii="Arial" w:hAnsi="Arial" w:cs="Arial"/>
        </w:rPr>
        <w:t>a</w:t>
      </w:r>
    </w:p>
    <w:p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:rsidR="0089430B" w:rsidRPr="00851AAA" w:rsidRDefault="00691ACD" w:rsidP="00507718">
      <w:pPr>
        <w:rPr>
          <w:rFonts w:ascii="Arial" w:hAnsi="Arial" w:cs="Arial"/>
        </w:rPr>
        <w:sectPr w:rsidR="0089430B" w:rsidRPr="00851AAA" w:rsidSect="00830D4C">
          <w:footnotePr>
            <w:numRestart w:val="eachSect"/>
          </w:footnotePr>
          <w:type w:val="continuous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:rsidR="00FE5827" w:rsidRPr="00FE5827" w:rsidRDefault="00FE5827" w:rsidP="00FE5827"/>
    <w:p w:rsidR="002C7F6B" w:rsidRPr="005F7FAE" w:rsidRDefault="002C7F6B" w:rsidP="002C7F6B">
      <w:pPr>
        <w:rPr>
          <w:rFonts w:ascii="Arial" w:hAnsi="Arial" w:cs="Arial"/>
        </w:rPr>
      </w:pPr>
    </w:p>
    <w:sectPr w:rsidR="002C7F6B" w:rsidRPr="005F7FAE" w:rsidSect="00877C48">
      <w:footerReference w:type="default" r:id="rId9"/>
      <w:footnotePr>
        <w:numRestart w:val="eachSect"/>
      </w:footnotePr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38" w:rsidRDefault="00FC5138" w:rsidP="006A579C">
      <w:pPr>
        <w:spacing w:after="0"/>
      </w:pPr>
      <w:r>
        <w:separator/>
      </w:r>
    </w:p>
  </w:endnote>
  <w:endnote w:type="continuationSeparator" w:id="0">
    <w:p w:rsidR="00FC5138" w:rsidRDefault="00FC513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660913010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6723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127050484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30D4C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38" w:rsidRDefault="00FC5138" w:rsidP="006A579C">
      <w:pPr>
        <w:spacing w:after="0"/>
      </w:pPr>
      <w:r>
        <w:separator/>
      </w:r>
    </w:p>
  </w:footnote>
  <w:footnote w:type="continuationSeparator" w:id="0">
    <w:p w:rsidR="00FC5138" w:rsidRDefault="00FC513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7"/>
  </w:num>
  <w:num w:numId="6">
    <w:abstractNumId w:val="11"/>
  </w:num>
  <w:num w:numId="7">
    <w:abstractNumId w:val="17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2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E6C73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42F5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969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604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1ACD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6F7DD8"/>
    <w:rsid w:val="00700F9A"/>
    <w:rsid w:val="0070259B"/>
    <w:rsid w:val="00706362"/>
    <w:rsid w:val="00711521"/>
    <w:rsid w:val="00732FE8"/>
    <w:rsid w:val="007339C1"/>
    <w:rsid w:val="007407E3"/>
    <w:rsid w:val="00741A76"/>
    <w:rsid w:val="00742028"/>
    <w:rsid w:val="00746600"/>
    <w:rsid w:val="00750C97"/>
    <w:rsid w:val="00755FBF"/>
    <w:rsid w:val="007649E8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0D4C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77C48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55D1D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67234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138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D868-1370-44FC-BB1C-D43BE83F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Lenka</cp:lastModifiedBy>
  <cp:revision>2</cp:revision>
  <cp:lastPrinted>2023-08-08T10:23:00Z</cp:lastPrinted>
  <dcterms:created xsi:type="dcterms:W3CDTF">2023-08-16T07:12:00Z</dcterms:created>
  <dcterms:modified xsi:type="dcterms:W3CDTF">2023-08-16T07:12:00Z</dcterms:modified>
</cp:coreProperties>
</file>