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D1" w:rsidRDefault="005E18D1">
      <w:pPr>
        <w:pStyle w:val="Nzev"/>
        <w:rPr>
          <w:rFonts w:ascii="Tahoma" w:hAnsi="Tahoma" w:cs="Tahoma"/>
        </w:rPr>
      </w:pPr>
      <w:bookmarkStart w:id="0" w:name="_GoBack"/>
      <w:bookmarkEnd w:id="0"/>
      <w:r w:rsidRPr="00587103">
        <w:rPr>
          <w:noProof/>
          <w:lang w:eastAsia="cs-CZ" w:bidi="ar-SA"/>
        </w:rPr>
        <w:drawing>
          <wp:inline distT="0" distB="0" distL="0" distR="0" wp14:anchorId="1DAD4B81" wp14:editId="1C36561A">
            <wp:extent cx="1485900" cy="1462592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33" cy="147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8D1" w:rsidRDefault="005E18D1" w:rsidP="005E18D1">
      <w:pPr>
        <w:pStyle w:val="Nzev"/>
        <w:spacing w:before="0" w:after="0"/>
        <w:rPr>
          <w:rFonts w:ascii="Tahoma" w:hAnsi="Tahoma" w:cs="Tahoma"/>
          <w:sz w:val="40"/>
          <w:szCs w:val="40"/>
        </w:rPr>
      </w:pPr>
    </w:p>
    <w:p w:rsidR="00E32C12" w:rsidRDefault="005E18D1" w:rsidP="005E18D1">
      <w:pPr>
        <w:pStyle w:val="Nzev"/>
        <w:spacing w:before="0" w:after="0"/>
        <w:rPr>
          <w:rFonts w:ascii="Tahoma" w:hAnsi="Tahoma" w:cs="Tahoma"/>
        </w:rPr>
      </w:pPr>
      <w:r w:rsidRPr="005E18D1">
        <w:rPr>
          <w:rFonts w:ascii="Tahoma" w:hAnsi="Tahoma" w:cs="Tahoma"/>
          <w:sz w:val="40"/>
          <w:szCs w:val="40"/>
        </w:rPr>
        <w:t>Město Kolín</w:t>
      </w:r>
      <w:r w:rsidRPr="005E18D1">
        <w:rPr>
          <w:rFonts w:ascii="Tahoma" w:hAnsi="Tahoma" w:cs="Tahoma"/>
        </w:rPr>
        <w:br/>
        <w:t>Zastupitelstvo města Kolín</w:t>
      </w:r>
      <w:r w:rsidR="0049369D">
        <w:rPr>
          <w:rFonts w:ascii="Tahoma" w:hAnsi="Tahoma" w:cs="Tahoma"/>
        </w:rPr>
        <w:t>a</w:t>
      </w:r>
    </w:p>
    <w:p w:rsidR="005E18D1" w:rsidRPr="0049369D" w:rsidRDefault="005E18D1" w:rsidP="005E18D1">
      <w:pPr>
        <w:pStyle w:val="Textbody"/>
        <w:spacing w:after="0"/>
        <w:rPr>
          <w:b/>
        </w:rPr>
      </w:pPr>
    </w:p>
    <w:p w:rsidR="00E32C12" w:rsidRPr="0049369D" w:rsidRDefault="005E18D1" w:rsidP="005E18D1">
      <w:pPr>
        <w:pStyle w:val="Nadpis1"/>
        <w:spacing w:before="0" w:after="0"/>
        <w:rPr>
          <w:rFonts w:ascii="Tahoma" w:hAnsi="Tahoma" w:cs="Tahoma"/>
        </w:rPr>
      </w:pPr>
      <w:r w:rsidRPr="0049369D">
        <w:rPr>
          <w:rFonts w:ascii="Tahoma" w:hAnsi="Tahoma" w:cs="Tahoma"/>
          <w:sz w:val="28"/>
          <w:szCs w:val="28"/>
        </w:rPr>
        <w:t>Obecně závazná vyhláška města Kolín</w:t>
      </w:r>
      <w:r w:rsidRPr="0049369D">
        <w:rPr>
          <w:rFonts w:ascii="Tahoma" w:hAnsi="Tahoma" w:cs="Tahoma"/>
          <w:sz w:val="28"/>
          <w:szCs w:val="28"/>
        </w:rPr>
        <w:br/>
      </w:r>
      <w:r w:rsidRPr="0049369D">
        <w:rPr>
          <w:rFonts w:ascii="Tahoma" w:hAnsi="Tahoma" w:cs="Tahoma"/>
        </w:rPr>
        <w:t>o místním poplatku ze vstupného</w:t>
      </w:r>
    </w:p>
    <w:p w:rsidR="005E18D1" w:rsidRPr="005E18D1" w:rsidRDefault="005E18D1" w:rsidP="005E18D1">
      <w:pPr>
        <w:pStyle w:val="Textbody"/>
      </w:pPr>
    </w:p>
    <w:p w:rsidR="00E32C12" w:rsidRDefault="005E18D1">
      <w:pPr>
        <w:pStyle w:val="UvodniVeta"/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Zastupitelstvo města Kolín se na svém zasedání dne 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9369D" w:rsidRPr="0049369D" w:rsidRDefault="0049369D">
      <w:pPr>
        <w:pStyle w:val="UvodniVeta"/>
        <w:rPr>
          <w:rFonts w:ascii="Tahoma" w:hAnsi="Tahoma" w:cs="Tahoma"/>
          <w:sz w:val="24"/>
          <w:szCs w:val="24"/>
        </w:rPr>
      </w:pPr>
    </w:p>
    <w:p w:rsidR="00E32C12" w:rsidRPr="0049369D" w:rsidRDefault="005E18D1">
      <w:pPr>
        <w:pStyle w:val="Nadpis2"/>
        <w:rPr>
          <w:rFonts w:ascii="Tahoma" w:hAnsi="Tahoma" w:cs="Tahoma"/>
        </w:rPr>
      </w:pPr>
      <w:r w:rsidRPr="0049369D">
        <w:rPr>
          <w:rFonts w:ascii="Tahoma" w:hAnsi="Tahoma" w:cs="Tahoma"/>
        </w:rPr>
        <w:t>Čl. 1</w:t>
      </w:r>
      <w:r w:rsidRPr="0049369D">
        <w:rPr>
          <w:rFonts w:ascii="Tahoma" w:hAnsi="Tahoma" w:cs="Tahoma"/>
        </w:rPr>
        <w:br/>
        <w:t>Úvodní ustanovení</w:t>
      </w:r>
    </w:p>
    <w:p w:rsidR="00E32C12" w:rsidRPr="0049369D" w:rsidRDefault="005E18D1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Město Kolín touto vyhláškou zavádí místní poplatek ze vstupného (dále jen „poplatek“).</w:t>
      </w:r>
    </w:p>
    <w:p w:rsidR="00E32C12" w:rsidRPr="0049369D" w:rsidRDefault="005E18D1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Správcem poplatku je městský úřad</w:t>
      </w:r>
      <w:r w:rsidRPr="0049369D">
        <w:rPr>
          <w:rStyle w:val="Znakapoznpodarou"/>
          <w:rFonts w:ascii="Tahoma" w:hAnsi="Tahoma" w:cs="Tahoma"/>
          <w:sz w:val="24"/>
          <w:szCs w:val="24"/>
        </w:rPr>
        <w:footnoteReference w:id="1"/>
      </w:r>
      <w:r w:rsidRPr="0049369D">
        <w:rPr>
          <w:rFonts w:ascii="Tahoma" w:hAnsi="Tahoma" w:cs="Tahoma"/>
          <w:sz w:val="24"/>
          <w:szCs w:val="24"/>
        </w:rPr>
        <w:t>.</w:t>
      </w:r>
    </w:p>
    <w:p w:rsidR="005E18D1" w:rsidRPr="0049369D" w:rsidRDefault="005E18D1" w:rsidP="005E18D1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E32C12" w:rsidRPr="0049369D" w:rsidRDefault="005E18D1">
      <w:pPr>
        <w:pStyle w:val="Nadpis2"/>
        <w:rPr>
          <w:rFonts w:ascii="Tahoma" w:hAnsi="Tahoma" w:cs="Tahoma"/>
        </w:rPr>
      </w:pPr>
      <w:r w:rsidRPr="0049369D">
        <w:rPr>
          <w:rFonts w:ascii="Tahoma" w:hAnsi="Tahoma" w:cs="Tahoma"/>
        </w:rPr>
        <w:t>Čl. 2</w:t>
      </w:r>
      <w:r w:rsidRPr="0049369D">
        <w:rPr>
          <w:rFonts w:ascii="Tahoma" w:hAnsi="Tahoma" w:cs="Tahoma"/>
        </w:rPr>
        <w:br/>
        <w:t>Předmět poplatku a poplatník</w:t>
      </w:r>
    </w:p>
    <w:p w:rsidR="00E32C12" w:rsidRPr="0049369D" w:rsidRDefault="005E18D1">
      <w:pPr>
        <w:pStyle w:val="Odstavec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Poplatek ze vstupného se vybírá ze vstupného na</w:t>
      </w:r>
    </w:p>
    <w:p w:rsidR="00E32C12" w:rsidRPr="0049369D" w:rsidRDefault="005E18D1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prodejní akce,</w:t>
      </w:r>
    </w:p>
    <w:p w:rsidR="00E32C12" w:rsidRPr="0049369D" w:rsidRDefault="005E18D1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reklamní akce,</w:t>
      </w:r>
    </w:p>
    <w:p w:rsidR="00E32C12" w:rsidRPr="0049369D" w:rsidRDefault="005E18D1">
      <w:pPr>
        <w:pStyle w:val="Odstavec"/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sníženého o daň z přidané hodnoty, je-li v ceně vstupného obsažena</w:t>
      </w:r>
      <w:r w:rsidRPr="0049369D">
        <w:rPr>
          <w:rStyle w:val="Znakapoznpodarou"/>
          <w:rFonts w:ascii="Tahoma" w:hAnsi="Tahoma" w:cs="Tahoma"/>
          <w:sz w:val="24"/>
          <w:szCs w:val="24"/>
        </w:rPr>
        <w:footnoteReference w:id="2"/>
      </w:r>
      <w:r w:rsidRPr="0049369D">
        <w:rPr>
          <w:rFonts w:ascii="Tahoma" w:hAnsi="Tahoma" w:cs="Tahoma"/>
          <w:sz w:val="24"/>
          <w:szCs w:val="24"/>
        </w:rPr>
        <w:t>.</w:t>
      </w:r>
    </w:p>
    <w:p w:rsidR="00E32C12" w:rsidRPr="0049369D" w:rsidRDefault="005E18D1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Poplatek ze vstupného platí fyzické a právnické osoby, které akci pořádají</w:t>
      </w:r>
      <w:r w:rsidRPr="0049369D">
        <w:rPr>
          <w:rStyle w:val="Znakapoznpodarou"/>
          <w:rFonts w:ascii="Tahoma" w:hAnsi="Tahoma" w:cs="Tahoma"/>
          <w:sz w:val="24"/>
          <w:szCs w:val="24"/>
        </w:rPr>
        <w:footnoteReference w:id="3"/>
      </w:r>
      <w:r w:rsidRPr="0049369D">
        <w:rPr>
          <w:rFonts w:ascii="Tahoma" w:hAnsi="Tahoma" w:cs="Tahoma"/>
          <w:sz w:val="24"/>
          <w:szCs w:val="24"/>
        </w:rPr>
        <w:t>.</w:t>
      </w:r>
    </w:p>
    <w:p w:rsidR="00E32C12" w:rsidRPr="0049369D" w:rsidRDefault="005E18D1">
      <w:pPr>
        <w:pStyle w:val="Nadpis2"/>
        <w:rPr>
          <w:rFonts w:ascii="Tahoma" w:hAnsi="Tahoma" w:cs="Tahoma"/>
        </w:rPr>
      </w:pPr>
      <w:r w:rsidRPr="0049369D">
        <w:rPr>
          <w:rFonts w:ascii="Tahoma" w:hAnsi="Tahoma" w:cs="Tahoma"/>
        </w:rPr>
        <w:lastRenderedPageBreak/>
        <w:t>Čl. 3</w:t>
      </w:r>
      <w:r w:rsidRPr="0049369D">
        <w:rPr>
          <w:rFonts w:ascii="Tahoma" w:hAnsi="Tahoma" w:cs="Tahoma"/>
        </w:rPr>
        <w:br/>
        <w:t>Ohlašovací povinnost</w:t>
      </w:r>
    </w:p>
    <w:p w:rsidR="00E32C12" w:rsidRPr="0049369D" w:rsidRDefault="005E18D1">
      <w:pPr>
        <w:pStyle w:val="Odstavec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Poplatník je povinen podat správci poplatku ohlášení nejpozději do 7 dnů po konání akce; údaje uváděné v ohlášení upravuje zákon.</w:t>
      </w:r>
    </w:p>
    <w:p w:rsidR="00E32C12" w:rsidRPr="0049369D" w:rsidRDefault="005E18D1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Dojde-li ke změně údajů uvedených v ohlášení, je poplatník povinen tuto změnu oznámit do 15 dnů ode dne, kdy nastala</w:t>
      </w:r>
      <w:r w:rsidRPr="0049369D">
        <w:rPr>
          <w:rStyle w:val="Znakapoznpodarou"/>
          <w:rFonts w:ascii="Tahoma" w:hAnsi="Tahoma" w:cs="Tahoma"/>
          <w:sz w:val="24"/>
          <w:szCs w:val="24"/>
        </w:rPr>
        <w:footnoteReference w:id="4"/>
      </w:r>
      <w:r w:rsidRPr="0049369D">
        <w:rPr>
          <w:rFonts w:ascii="Tahoma" w:hAnsi="Tahoma" w:cs="Tahoma"/>
          <w:sz w:val="24"/>
          <w:szCs w:val="24"/>
        </w:rPr>
        <w:t>.</w:t>
      </w:r>
    </w:p>
    <w:p w:rsidR="005E18D1" w:rsidRPr="0049369D" w:rsidRDefault="005E18D1" w:rsidP="005E18D1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E32C12" w:rsidRPr="0049369D" w:rsidRDefault="005E18D1">
      <w:pPr>
        <w:pStyle w:val="Nadpis2"/>
        <w:rPr>
          <w:rFonts w:ascii="Tahoma" w:hAnsi="Tahoma" w:cs="Tahoma"/>
        </w:rPr>
      </w:pPr>
      <w:r w:rsidRPr="0049369D">
        <w:rPr>
          <w:rFonts w:ascii="Tahoma" w:hAnsi="Tahoma" w:cs="Tahoma"/>
        </w:rPr>
        <w:t>Čl. 4</w:t>
      </w:r>
      <w:r w:rsidRPr="0049369D">
        <w:rPr>
          <w:rFonts w:ascii="Tahoma" w:hAnsi="Tahoma" w:cs="Tahoma"/>
        </w:rPr>
        <w:br/>
        <w:t>Sazba poplatku</w:t>
      </w:r>
    </w:p>
    <w:p w:rsidR="00E32C12" w:rsidRPr="0049369D" w:rsidRDefault="005E18D1">
      <w:pPr>
        <w:pStyle w:val="Odstavec"/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Sazba poplatku činí z vybraného vstupného na</w:t>
      </w:r>
    </w:p>
    <w:p w:rsidR="00E32C12" w:rsidRPr="0049369D" w:rsidRDefault="005E18D1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prodejní akce 20 %,</w:t>
      </w:r>
    </w:p>
    <w:p w:rsidR="00E32C12" w:rsidRPr="0049369D" w:rsidRDefault="005E18D1">
      <w:pPr>
        <w:pStyle w:val="Odstavec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reklamní akce 20 %.</w:t>
      </w:r>
    </w:p>
    <w:p w:rsidR="005E18D1" w:rsidRPr="0049369D" w:rsidRDefault="005E18D1" w:rsidP="005E18D1">
      <w:pPr>
        <w:pStyle w:val="Odstavec"/>
        <w:ind w:left="964"/>
        <w:rPr>
          <w:rFonts w:ascii="Tahoma" w:hAnsi="Tahoma" w:cs="Tahoma"/>
          <w:sz w:val="24"/>
          <w:szCs w:val="24"/>
        </w:rPr>
      </w:pPr>
    </w:p>
    <w:p w:rsidR="00E32C12" w:rsidRPr="0049369D" w:rsidRDefault="005E18D1">
      <w:pPr>
        <w:pStyle w:val="Nadpis2"/>
        <w:rPr>
          <w:rFonts w:ascii="Tahoma" w:hAnsi="Tahoma" w:cs="Tahoma"/>
        </w:rPr>
      </w:pPr>
      <w:r w:rsidRPr="0049369D">
        <w:rPr>
          <w:rFonts w:ascii="Tahoma" w:hAnsi="Tahoma" w:cs="Tahoma"/>
        </w:rPr>
        <w:t>Čl. 5</w:t>
      </w:r>
      <w:r w:rsidRPr="0049369D">
        <w:rPr>
          <w:rFonts w:ascii="Tahoma" w:hAnsi="Tahoma" w:cs="Tahoma"/>
        </w:rPr>
        <w:br/>
        <w:t>Splatnost poplatku</w:t>
      </w:r>
    </w:p>
    <w:p w:rsidR="00E32C12" w:rsidRPr="0049369D" w:rsidRDefault="005E18D1">
      <w:pPr>
        <w:pStyle w:val="Odstavec"/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Poplatek je splatný ve lhůtě 15 dnů ode dne skončení akce.</w:t>
      </w:r>
    </w:p>
    <w:p w:rsidR="005E18D1" w:rsidRPr="0049369D" w:rsidRDefault="005E18D1">
      <w:pPr>
        <w:pStyle w:val="Odstavec"/>
        <w:rPr>
          <w:rFonts w:ascii="Tahoma" w:hAnsi="Tahoma" w:cs="Tahoma"/>
          <w:sz w:val="24"/>
          <w:szCs w:val="24"/>
        </w:rPr>
      </w:pPr>
    </w:p>
    <w:p w:rsidR="00E32C12" w:rsidRPr="0049369D" w:rsidRDefault="005E18D1">
      <w:pPr>
        <w:pStyle w:val="Nadpis2"/>
        <w:rPr>
          <w:rFonts w:ascii="Tahoma" w:hAnsi="Tahoma" w:cs="Tahoma"/>
        </w:rPr>
      </w:pPr>
      <w:r w:rsidRPr="0049369D">
        <w:rPr>
          <w:rFonts w:ascii="Tahoma" w:hAnsi="Tahoma" w:cs="Tahoma"/>
        </w:rPr>
        <w:t>Čl. 6</w:t>
      </w:r>
      <w:r w:rsidRPr="0049369D">
        <w:rPr>
          <w:rFonts w:ascii="Tahoma" w:hAnsi="Tahoma" w:cs="Tahoma"/>
        </w:rPr>
        <w:br/>
        <w:t xml:space="preserve"> Osvobození</w:t>
      </w:r>
    </w:p>
    <w:p w:rsidR="00E32C12" w:rsidRPr="0049369D" w:rsidRDefault="005E18D1">
      <w:pPr>
        <w:pStyle w:val="Odstavec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Poplatek ze vstupného se neplatí z akcí, jejichž celý výtěžek je odveden na charitativní a veřejně prospěšné účely</w:t>
      </w:r>
      <w:r w:rsidRPr="0049369D">
        <w:rPr>
          <w:rStyle w:val="Znakapoznpodarou"/>
          <w:rFonts w:ascii="Tahoma" w:hAnsi="Tahoma" w:cs="Tahoma"/>
          <w:sz w:val="24"/>
          <w:szCs w:val="24"/>
        </w:rPr>
        <w:footnoteReference w:id="5"/>
      </w:r>
      <w:r w:rsidRPr="0049369D">
        <w:rPr>
          <w:rFonts w:ascii="Tahoma" w:hAnsi="Tahoma" w:cs="Tahoma"/>
          <w:sz w:val="24"/>
          <w:szCs w:val="24"/>
        </w:rPr>
        <w:t>.</w:t>
      </w:r>
    </w:p>
    <w:p w:rsidR="00E32C12" w:rsidRPr="0049369D" w:rsidRDefault="005E18D1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 xml:space="preserve">Od poplatku se dále </w:t>
      </w:r>
      <w:proofErr w:type="gramStart"/>
      <w:r w:rsidRPr="0049369D">
        <w:rPr>
          <w:rFonts w:ascii="Tahoma" w:hAnsi="Tahoma" w:cs="Tahoma"/>
          <w:sz w:val="24"/>
          <w:szCs w:val="24"/>
        </w:rPr>
        <w:t>osvobozují</w:t>
      </w:r>
      <w:proofErr w:type="gramEnd"/>
      <w:r w:rsidRPr="0049369D">
        <w:rPr>
          <w:rFonts w:ascii="Tahoma" w:hAnsi="Tahoma" w:cs="Tahoma"/>
          <w:sz w:val="24"/>
          <w:szCs w:val="24"/>
        </w:rPr>
        <w:t xml:space="preserve"> Poplatek ze vstupného </w:t>
      </w:r>
      <w:proofErr w:type="gramStart"/>
      <w:r w:rsidRPr="0049369D">
        <w:rPr>
          <w:rFonts w:ascii="Tahoma" w:hAnsi="Tahoma" w:cs="Tahoma"/>
          <w:sz w:val="24"/>
          <w:szCs w:val="24"/>
        </w:rPr>
        <w:t>neplatí</w:t>
      </w:r>
      <w:proofErr w:type="gramEnd"/>
      <w:r w:rsidRPr="0049369D">
        <w:rPr>
          <w:rFonts w:ascii="Tahoma" w:hAnsi="Tahoma" w:cs="Tahoma"/>
          <w:sz w:val="24"/>
          <w:szCs w:val="24"/>
        </w:rPr>
        <w:t xml:space="preserve"> organizace města, k nimž má město Kolín funkci zřizovatele..</w:t>
      </w:r>
    </w:p>
    <w:p w:rsidR="00E32C12" w:rsidRPr="0049369D" w:rsidRDefault="005E18D1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V případě, že poplatník nesplní povinnost ohlásit údaj rozhodný pro osvobození ve lhůtách stanovených touto vyhláškou nebo zákonem, nárok na osvobození zaniká</w:t>
      </w:r>
      <w:r w:rsidRPr="0049369D">
        <w:rPr>
          <w:rStyle w:val="Znakapoznpodarou"/>
          <w:rFonts w:ascii="Tahoma" w:hAnsi="Tahoma" w:cs="Tahoma"/>
          <w:sz w:val="24"/>
          <w:szCs w:val="24"/>
        </w:rPr>
        <w:footnoteReference w:id="6"/>
      </w:r>
      <w:r w:rsidRPr="0049369D">
        <w:rPr>
          <w:rFonts w:ascii="Tahoma" w:hAnsi="Tahoma" w:cs="Tahoma"/>
          <w:sz w:val="24"/>
          <w:szCs w:val="24"/>
        </w:rPr>
        <w:t>.</w:t>
      </w:r>
    </w:p>
    <w:p w:rsidR="005E18D1" w:rsidRPr="0049369D" w:rsidRDefault="005E18D1" w:rsidP="005E18D1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E32C12" w:rsidRPr="0049369D" w:rsidRDefault="005E18D1">
      <w:pPr>
        <w:pStyle w:val="Nadpis2"/>
        <w:rPr>
          <w:rFonts w:ascii="Tahoma" w:hAnsi="Tahoma" w:cs="Tahoma"/>
        </w:rPr>
      </w:pPr>
      <w:r w:rsidRPr="0049369D">
        <w:rPr>
          <w:rFonts w:ascii="Tahoma" w:hAnsi="Tahoma" w:cs="Tahoma"/>
        </w:rPr>
        <w:t>Čl. 7</w:t>
      </w:r>
      <w:r w:rsidRPr="0049369D">
        <w:rPr>
          <w:rFonts w:ascii="Tahoma" w:hAnsi="Tahoma" w:cs="Tahoma"/>
        </w:rPr>
        <w:br/>
        <w:t>Přechodné a zrušovací ustanovení</w:t>
      </w:r>
    </w:p>
    <w:p w:rsidR="00E32C12" w:rsidRPr="0049369D" w:rsidRDefault="005E18D1">
      <w:pPr>
        <w:pStyle w:val="Odstavec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Poplatkové povinnosti vzniklé před nabytím účinnosti této vyhlášky se posuzují podle dosavadních právních předpisů.</w:t>
      </w:r>
    </w:p>
    <w:p w:rsidR="00E32C12" w:rsidRDefault="005E18D1">
      <w:pPr>
        <w:pStyle w:val="Odstavec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lastRenderedPageBreak/>
        <w:t>Zrušuje se Obecně závazná vyhláška číslo 6/2011 o místním poplatku ze vstupného, ze dne 31. ledna 2011.</w:t>
      </w:r>
    </w:p>
    <w:p w:rsidR="0049369D" w:rsidRPr="0049369D" w:rsidRDefault="0049369D" w:rsidP="0049369D">
      <w:pPr>
        <w:pStyle w:val="Odstavec"/>
        <w:ind w:left="567"/>
        <w:rPr>
          <w:rFonts w:ascii="Tahoma" w:hAnsi="Tahoma" w:cs="Tahoma"/>
          <w:sz w:val="24"/>
          <w:szCs w:val="24"/>
        </w:rPr>
      </w:pPr>
    </w:p>
    <w:p w:rsidR="00E32C12" w:rsidRPr="0049369D" w:rsidRDefault="005E18D1">
      <w:pPr>
        <w:pStyle w:val="Nadpis2"/>
        <w:rPr>
          <w:rFonts w:ascii="Tahoma" w:hAnsi="Tahoma" w:cs="Tahoma"/>
        </w:rPr>
      </w:pPr>
      <w:r w:rsidRPr="0049369D">
        <w:rPr>
          <w:rFonts w:ascii="Tahoma" w:hAnsi="Tahoma" w:cs="Tahoma"/>
        </w:rPr>
        <w:t>Čl. 8</w:t>
      </w:r>
      <w:r w:rsidRPr="0049369D">
        <w:rPr>
          <w:rFonts w:ascii="Tahoma" w:hAnsi="Tahoma" w:cs="Tahoma"/>
        </w:rPr>
        <w:br/>
        <w:t>Účinnost</w:t>
      </w:r>
    </w:p>
    <w:p w:rsidR="00E32C12" w:rsidRPr="0049369D" w:rsidRDefault="005E18D1">
      <w:pPr>
        <w:pStyle w:val="Odstavec"/>
        <w:rPr>
          <w:rFonts w:ascii="Tahoma" w:hAnsi="Tahoma" w:cs="Tahoma"/>
          <w:sz w:val="24"/>
          <w:szCs w:val="24"/>
        </w:rPr>
      </w:pPr>
      <w:r w:rsidRPr="0049369D">
        <w:rPr>
          <w:rFonts w:ascii="Tahoma" w:hAnsi="Tahoma" w:cs="Tahoma"/>
          <w:sz w:val="24"/>
          <w:szCs w:val="24"/>
        </w:rPr>
        <w:t>Tato vyhláška nabývá účinnosti dnem 1. ledna 2024.</w:t>
      </w:r>
    </w:p>
    <w:p w:rsidR="005E18D1" w:rsidRPr="0049369D" w:rsidRDefault="005E18D1">
      <w:pPr>
        <w:pStyle w:val="Odstavec"/>
        <w:rPr>
          <w:rFonts w:ascii="Tahoma" w:hAnsi="Tahoma" w:cs="Tahoma"/>
          <w:sz w:val="24"/>
          <w:szCs w:val="24"/>
        </w:rPr>
      </w:pPr>
    </w:p>
    <w:p w:rsidR="005E18D1" w:rsidRPr="0049369D" w:rsidRDefault="005E18D1">
      <w:pPr>
        <w:pStyle w:val="Odstavec"/>
        <w:rPr>
          <w:rFonts w:ascii="Tahoma" w:hAnsi="Tahoma" w:cs="Tahoma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32C12" w:rsidRPr="004936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C12" w:rsidRPr="0049369D" w:rsidRDefault="005E18D1" w:rsidP="005E18D1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  <w:r w:rsidRPr="0049369D">
              <w:rPr>
                <w:rFonts w:ascii="Tahoma" w:hAnsi="Tahoma" w:cs="Tahoma"/>
                <w:sz w:val="24"/>
                <w:szCs w:val="24"/>
              </w:rPr>
              <w:t>Mgr. Michael Kašpar v. r.</w:t>
            </w:r>
            <w:r w:rsidRPr="0049369D">
              <w:rPr>
                <w:rFonts w:ascii="Tahoma" w:hAnsi="Tahoma" w:cs="Tahom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C12" w:rsidRPr="0049369D" w:rsidRDefault="005E18D1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  <w:r w:rsidRPr="0049369D">
              <w:rPr>
                <w:rFonts w:ascii="Tahoma" w:hAnsi="Tahoma" w:cs="Tahoma"/>
                <w:sz w:val="24"/>
                <w:szCs w:val="24"/>
              </w:rPr>
              <w:t>Mgr. Iveta Mikšíková v. r.</w:t>
            </w:r>
            <w:r w:rsidRPr="0049369D">
              <w:rPr>
                <w:rFonts w:ascii="Tahoma" w:hAnsi="Tahoma" w:cs="Tahoma"/>
                <w:sz w:val="24"/>
                <w:szCs w:val="24"/>
              </w:rPr>
              <w:br/>
              <w:t xml:space="preserve"> místostarostka</w:t>
            </w:r>
          </w:p>
        </w:tc>
      </w:tr>
      <w:tr w:rsidR="00E32C12" w:rsidRPr="004936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C12" w:rsidRPr="0049369D" w:rsidRDefault="00E32C12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C12" w:rsidRPr="0049369D" w:rsidRDefault="00E32C12">
            <w:pPr>
              <w:pStyle w:val="PodpisovePole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B7140" w:rsidRPr="0049369D" w:rsidRDefault="006B7140">
      <w:pPr>
        <w:rPr>
          <w:rFonts w:ascii="Tahoma" w:hAnsi="Tahoma" w:cs="Tahoma"/>
        </w:rPr>
      </w:pPr>
    </w:p>
    <w:sectPr w:rsidR="006B7140" w:rsidRPr="0049369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E3" w:rsidRDefault="004632E3">
      <w:r>
        <w:separator/>
      </w:r>
    </w:p>
  </w:endnote>
  <w:endnote w:type="continuationSeparator" w:id="0">
    <w:p w:rsidR="004632E3" w:rsidRDefault="0046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E3" w:rsidRDefault="004632E3">
      <w:r>
        <w:rPr>
          <w:color w:val="000000"/>
        </w:rPr>
        <w:separator/>
      </w:r>
    </w:p>
  </w:footnote>
  <w:footnote w:type="continuationSeparator" w:id="0">
    <w:p w:rsidR="004632E3" w:rsidRDefault="004632E3">
      <w:r>
        <w:continuationSeparator/>
      </w:r>
    </w:p>
  </w:footnote>
  <w:footnote w:id="1">
    <w:p w:rsidR="00E32C12" w:rsidRDefault="005E18D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E32C12" w:rsidRDefault="005E18D1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E32C12" w:rsidRDefault="005E18D1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E32C12" w:rsidRDefault="005E18D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5">
    <w:p w:rsidR="00E32C12" w:rsidRDefault="005E18D1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6">
    <w:p w:rsidR="00E32C12" w:rsidRDefault="005E18D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426E"/>
    <w:multiLevelType w:val="multilevel"/>
    <w:tmpl w:val="6C5698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12"/>
    <w:rsid w:val="00325DD4"/>
    <w:rsid w:val="004632E3"/>
    <w:rsid w:val="0049369D"/>
    <w:rsid w:val="004B6424"/>
    <w:rsid w:val="005E18D1"/>
    <w:rsid w:val="006B7140"/>
    <w:rsid w:val="007341D3"/>
    <w:rsid w:val="00B5735C"/>
    <w:rsid w:val="00E32C12"/>
    <w:rsid w:val="00E757A1"/>
    <w:rsid w:val="00EB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0BF46-381D-4967-97B3-3DF810C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35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35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Villner Petr</dc:creator>
  <cp:lastModifiedBy>Holovská Michaela</cp:lastModifiedBy>
  <cp:revision>2</cp:revision>
  <cp:lastPrinted>2023-12-07T06:39:00Z</cp:lastPrinted>
  <dcterms:created xsi:type="dcterms:W3CDTF">2023-12-07T06:39:00Z</dcterms:created>
  <dcterms:modified xsi:type="dcterms:W3CDTF">2023-12-07T06:39:00Z</dcterms:modified>
</cp:coreProperties>
</file>