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1A9C3" w14:textId="7D6037E7" w:rsidR="00D40E3C" w:rsidRPr="006C006A" w:rsidRDefault="0071471B" w:rsidP="006C006A">
      <w:pPr>
        <w:jc w:val="center"/>
        <w:rPr>
          <w:b/>
          <w:bCs/>
          <w:sz w:val="28"/>
          <w:szCs w:val="28"/>
        </w:rPr>
      </w:pPr>
      <w:r w:rsidRPr="006C006A">
        <w:rPr>
          <w:b/>
          <w:bCs/>
          <w:sz w:val="28"/>
          <w:szCs w:val="28"/>
        </w:rPr>
        <w:t>OBEC JARPICE</w:t>
      </w:r>
    </w:p>
    <w:p w14:paraId="3C70D8EF" w14:textId="6F4D98AB" w:rsidR="0071471B" w:rsidRPr="006C006A" w:rsidRDefault="0071471B" w:rsidP="006C006A">
      <w:pPr>
        <w:jc w:val="center"/>
        <w:rPr>
          <w:b/>
          <w:bCs/>
          <w:sz w:val="28"/>
          <w:szCs w:val="28"/>
        </w:rPr>
      </w:pPr>
      <w:r w:rsidRPr="006C006A">
        <w:rPr>
          <w:b/>
          <w:bCs/>
          <w:sz w:val="28"/>
          <w:szCs w:val="28"/>
        </w:rPr>
        <w:t>Zastupitelstvo obce Jarpice</w:t>
      </w:r>
    </w:p>
    <w:p w14:paraId="255DD9C1" w14:textId="77777777" w:rsidR="006C006A" w:rsidRPr="006C006A" w:rsidRDefault="0071471B" w:rsidP="006C006A">
      <w:pPr>
        <w:spacing w:after="0"/>
        <w:jc w:val="center"/>
        <w:rPr>
          <w:b/>
          <w:bCs/>
          <w:sz w:val="32"/>
          <w:szCs w:val="32"/>
        </w:rPr>
      </w:pPr>
      <w:r w:rsidRPr="006C006A">
        <w:rPr>
          <w:b/>
          <w:bCs/>
          <w:sz w:val="32"/>
          <w:szCs w:val="32"/>
        </w:rPr>
        <w:t>Obecně závazná vyhláška obce Jarpice</w:t>
      </w:r>
    </w:p>
    <w:p w14:paraId="03DAD8BF" w14:textId="474B0DD1" w:rsidR="0071471B" w:rsidRPr="006C006A" w:rsidRDefault="0071471B" w:rsidP="006C006A">
      <w:pPr>
        <w:jc w:val="center"/>
        <w:rPr>
          <w:b/>
          <w:bCs/>
          <w:sz w:val="32"/>
          <w:szCs w:val="32"/>
        </w:rPr>
      </w:pPr>
      <w:r w:rsidRPr="006C006A">
        <w:rPr>
          <w:b/>
          <w:bCs/>
          <w:sz w:val="32"/>
          <w:szCs w:val="32"/>
        </w:rPr>
        <w:t>o místním poplatku za zhodnocení stavebního pozemku možností jeho připojení na stavbu vodovodu nebo kanalizace</w:t>
      </w:r>
    </w:p>
    <w:p w14:paraId="7B0111B3" w14:textId="666BC75E" w:rsidR="0071471B" w:rsidRDefault="006C006A" w:rsidP="006C006A">
      <w:pPr>
        <w:jc w:val="both"/>
      </w:pPr>
      <w:r w:rsidRPr="006C006A">
        <w:t xml:space="preserve">Zastupitelstvo obce </w:t>
      </w:r>
      <w:r>
        <w:t>Jarpice</w:t>
      </w:r>
      <w:r w:rsidRPr="006C006A">
        <w:t xml:space="preserve"> se na svém zasedání dne</w:t>
      </w:r>
      <w:r>
        <w:t xml:space="preserve"> 20. prosince 2024</w:t>
      </w:r>
      <w:r w:rsidRPr="006C006A"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6BDFAC79" w14:textId="77777777" w:rsidR="006C006A" w:rsidRDefault="006C006A" w:rsidP="006C006A">
      <w:pPr>
        <w:jc w:val="both"/>
      </w:pPr>
    </w:p>
    <w:p w14:paraId="59CEBE76" w14:textId="77777777" w:rsidR="0088726B" w:rsidRDefault="0088726B" w:rsidP="006C006A">
      <w:pPr>
        <w:jc w:val="both"/>
      </w:pPr>
    </w:p>
    <w:p w14:paraId="3A173E86" w14:textId="0EB3302A" w:rsidR="006C006A" w:rsidRPr="006C006A" w:rsidRDefault="006C006A" w:rsidP="006C006A">
      <w:pPr>
        <w:spacing w:after="0"/>
        <w:jc w:val="center"/>
        <w:rPr>
          <w:b/>
          <w:bCs/>
        </w:rPr>
      </w:pPr>
      <w:r w:rsidRPr="006C006A">
        <w:rPr>
          <w:b/>
          <w:bCs/>
        </w:rPr>
        <w:t>Článek I.</w:t>
      </w:r>
    </w:p>
    <w:p w14:paraId="1ABFCC19" w14:textId="0B4B65F8" w:rsidR="006C006A" w:rsidRPr="006C006A" w:rsidRDefault="006C006A" w:rsidP="006C006A">
      <w:pPr>
        <w:jc w:val="center"/>
        <w:rPr>
          <w:b/>
          <w:bCs/>
        </w:rPr>
      </w:pPr>
      <w:r w:rsidRPr="006C006A">
        <w:rPr>
          <w:b/>
          <w:bCs/>
        </w:rPr>
        <w:t>Úvodní ustanovení</w:t>
      </w:r>
    </w:p>
    <w:p w14:paraId="47D6E8ED" w14:textId="4CDBAC60" w:rsidR="006C006A" w:rsidRDefault="00A66B05" w:rsidP="00A66B05">
      <w:pPr>
        <w:pStyle w:val="Odstavecseseznamem"/>
        <w:numPr>
          <w:ilvl w:val="0"/>
          <w:numId w:val="1"/>
        </w:numPr>
        <w:ind w:left="714" w:hanging="357"/>
        <w:contextualSpacing w:val="0"/>
        <w:jc w:val="both"/>
      </w:pPr>
      <w:r>
        <w:t>Obec Jarpice touto vyhláškou zavádí místní poplatek za zhodnocen</w:t>
      </w:r>
      <w:r w:rsidR="00714B53">
        <w:t>í</w:t>
      </w:r>
      <w:r>
        <w:t xml:space="preserve"> stavebního pozemku možností jeho připojení na stavbu kanalizace vybudovanou obcí Jarpice (dále jen „poplatek“).</w:t>
      </w:r>
    </w:p>
    <w:p w14:paraId="360E9CF3" w14:textId="5720A499" w:rsidR="00A66B05" w:rsidRDefault="00A66B05" w:rsidP="00A66B05">
      <w:pPr>
        <w:pStyle w:val="Odstavecseseznamem"/>
        <w:numPr>
          <w:ilvl w:val="0"/>
          <w:numId w:val="1"/>
        </w:numPr>
        <w:ind w:left="714" w:hanging="357"/>
        <w:contextualSpacing w:val="0"/>
        <w:jc w:val="both"/>
      </w:pPr>
      <w:r>
        <w:t>Správcem místního poplatku je Obecní úřad Jarpice.</w:t>
      </w:r>
      <w:r>
        <w:rPr>
          <w:rStyle w:val="Znakapoznpodarou"/>
        </w:rPr>
        <w:footnoteReference w:id="1"/>
      </w:r>
    </w:p>
    <w:p w14:paraId="32D2033E" w14:textId="26AC705E" w:rsidR="00A66B05" w:rsidRPr="00A66B05" w:rsidRDefault="00A66B05" w:rsidP="00A66B05">
      <w:pPr>
        <w:spacing w:after="0"/>
        <w:jc w:val="center"/>
        <w:rPr>
          <w:b/>
          <w:bCs/>
        </w:rPr>
      </w:pPr>
      <w:r w:rsidRPr="00A66B05">
        <w:rPr>
          <w:b/>
          <w:bCs/>
        </w:rPr>
        <w:t>Článek II.</w:t>
      </w:r>
    </w:p>
    <w:p w14:paraId="2B732DA8" w14:textId="34FC9685" w:rsidR="00A66B05" w:rsidRPr="00A66B05" w:rsidRDefault="00A66B05" w:rsidP="00A66B05">
      <w:pPr>
        <w:jc w:val="center"/>
        <w:rPr>
          <w:b/>
          <w:bCs/>
        </w:rPr>
      </w:pPr>
      <w:r w:rsidRPr="00A66B05">
        <w:rPr>
          <w:b/>
          <w:bCs/>
        </w:rPr>
        <w:t>Předmět poplatku a poplatník</w:t>
      </w:r>
    </w:p>
    <w:p w14:paraId="522B84AB" w14:textId="306A05E9" w:rsidR="00A66B05" w:rsidRDefault="00A66B05" w:rsidP="00A66B05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</w:pPr>
      <w:r>
        <w:t>Předmětem poplatku je zhodnocení stavebního pozemku možností jeho připojení na stavbu kanalizace.</w:t>
      </w:r>
    </w:p>
    <w:p w14:paraId="5FC587D3" w14:textId="3EAFC143" w:rsidR="004300B3" w:rsidRDefault="00C64CFD" w:rsidP="004300B3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</w:pPr>
      <w:r>
        <w:t>Stavb</w:t>
      </w:r>
      <w:r w:rsidR="006E432E">
        <w:t>ou</w:t>
      </w:r>
      <w:r>
        <w:t xml:space="preserve"> kanalizace </w:t>
      </w:r>
      <w:r w:rsidR="006E432E">
        <w:t xml:space="preserve">ve smyslu čl. II. odst. 2.1 této vyhlášky se </w:t>
      </w:r>
      <w:r w:rsidR="000D1FD2">
        <w:t xml:space="preserve">rozumí </w:t>
      </w:r>
      <w:r w:rsidR="006E432E">
        <w:t xml:space="preserve">stavební záměr povolený </w:t>
      </w:r>
      <w:r>
        <w:t>povolením č. j. MUSLANY/58062/2019/OŽP ze dne 10. února 2020</w:t>
      </w:r>
      <w:r w:rsidR="006E432E">
        <w:t>,</w:t>
      </w:r>
      <w:r>
        <w:t xml:space="preserve"> je</w:t>
      </w:r>
      <w:r w:rsidR="0050162E">
        <w:t>hož</w:t>
      </w:r>
      <w:r w:rsidR="006E432E">
        <w:t xml:space="preserve"> </w:t>
      </w:r>
      <w:r>
        <w:t xml:space="preserve">užívání </w:t>
      </w:r>
      <w:r w:rsidR="006E432E">
        <w:t xml:space="preserve">bylo </w:t>
      </w:r>
      <w:r>
        <w:t xml:space="preserve">povoleno kolaudačním rozhodnutím č. j. R/2024/60295/5, jež nabylo právní moci dne 3. prosince 2024. </w:t>
      </w:r>
    </w:p>
    <w:p w14:paraId="7DFB8AB0" w14:textId="264BB7D8" w:rsidR="00A66B05" w:rsidRDefault="00A66B05" w:rsidP="00A66B05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</w:pPr>
      <w:r w:rsidRPr="00A66B05">
        <w:t>Poplatek za zhodnocení stavebního pozemku možností jeho připojení na stavbu kanalizace platí vlastník stavebního pozemku zhodnoceného možností připojení na obcí vybudovanou stavbu kanalizace po nabytí účinnosti zákona o vodovodech a kanalizacích</w:t>
      </w:r>
      <w:r>
        <w:t>.</w:t>
      </w:r>
    </w:p>
    <w:p w14:paraId="6D1EFE5B" w14:textId="22172D27" w:rsidR="00C20C3B" w:rsidRDefault="00A66B05" w:rsidP="00A66B05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</w:pPr>
      <w:r>
        <w:t>Má-li ke stavebnímu pozemku vlastnické právo více subjektů, jsou povinny platit poplatek společně a nerozdílně</w:t>
      </w:r>
      <w:r w:rsidR="00082E36">
        <w:rPr>
          <w:rStyle w:val="Znakapoznpodarou"/>
        </w:rPr>
        <w:footnoteReference w:id="2"/>
      </w:r>
      <w:r>
        <w:t>.</w:t>
      </w:r>
    </w:p>
    <w:p w14:paraId="09F47674" w14:textId="77777777" w:rsidR="008C3101" w:rsidRDefault="008C3101" w:rsidP="00C20C3B">
      <w:pPr>
        <w:spacing w:after="0"/>
        <w:jc w:val="center"/>
        <w:rPr>
          <w:b/>
          <w:bCs/>
        </w:rPr>
      </w:pPr>
    </w:p>
    <w:p w14:paraId="40A3B890" w14:textId="77777777" w:rsidR="008C3101" w:rsidRDefault="008C3101" w:rsidP="00C20C3B">
      <w:pPr>
        <w:spacing w:after="0"/>
        <w:jc w:val="center"/>
        <w:rPr>
          <w:b/>
          <w:bCs/>
        </w:rPr>
      </w:pPr>
    </w:p>
    <w:p w14:paraId="181B403D" w14:textId="77777777" w:rsidR="0088726B" w:rsidRDefault="0088726B" w:rsidP="00C20C3B">
      <w:pPr>
        <w:spacing w:after="0"/>
        <w:jc w:val="center"/>
        <w:rPr>
          <w:b/>
          <w:bCs/>
        </w:rPr>
      </w:pPr>
    </w:p>
    <w:p w14:paraId="7ECE356A" w14:textId="77777777" w:rsidR="0088726B" w:rsidRDefault="0088726B" w:rsidP="00C20C3B">
      <w:pPr>
        <w:spacing w:after="0"/>
        <w:jc w:val="center"/>
        <w:rPr>
          <w:b/>
          <w:bCs/>
        </w:rPr>
      </w:pPr>
    </w:p>
    <w:p w14:paraId="147A630B" w14:textId="77777777" w:rsidR="0088726B" w:rsidRDefault="0088726B" w:rsidP="00C20C3B">
      <w:pPr>
        <w:spacing w:after="0"/>
        <w:jc w:val="center"/>
        <w:rPr>
          <w:b/>
          <w:bCs/>
        </w:rPr>
      </w:pPr>
    </w:p>
    <w:p w14:paraId="00753E03" w14:textId="36364DB3" w:rsidR="00C20C3B" w:rsidRPr="00C20C3B" w:rsidRDefault="00C20C3B" w:rsidP="00C20C3B">
      <w:pPr>
        <w:spacing w:after="0"/>
        <w:jc w:val="center"/>
        <w:rPr>
          <w:b/>
          <w:bCs/>
        </w:rPr>
      </w:pPr>
      <w:r w:rsidRPr="00C20C3B">
        <w:rPr>
          <w:b/>
          <w:bCs/>
        </w:rPr>
        <w:lastRenderedPageBreak/>
        <w:t>Článek III.</w:t>
      </w:r>
    </w:p>
    <w:p w14:paraId="77E2878C" w14:textId="0F0448B5" w:rsidR="00C20C3B" w:rsidRPr="00C20C3B" w:rsidRDefault="00C20C3B" w:rsidP="00C20C3B">
      <w:pPr>
        <w:jc w:val="center"/>
        <w:rPr>
          <w:b/>
          <w:bCs/>
        </w:rPr>
      </w:pPr>
      <w:r w:rsidRPr="00C20C3B">
        <w:rPr>
          <w:b/>
          <w:bCs/>
        </w:rPr>
        <w:t>Ohlašovací povinnost</w:t>
      </w:r>
    </w:p>
    <w:p w14:paraId="5CA8DEA9" w14:textId="19DDFE50" w:rsidR="00C20C3B" w:rsidRDefault="00C20C3B" w:rsidP="00C20C3B">
      <w:pPr>
        <w:pStyle w:val="Odstavecseseznamem"/>
        <w:numPr>
          <w:ilvl w:val="0"/>
          <w:numId w:val="3"/>
        </w:numPr>
        <w:ind w:left="760" w:hanging="357"/>
        <w:contextualSpacing w:val="0"/>
        <w:jc w:val="both"/>
      </w:pPr>
      <w:r>
        <w:t xml:space="preserve">Poplatník je povinen podat správci poplatku ohlášení </w:t>
      </w:r>
      <w:r w:rsidRPr="00334F12">
        <w:t xml:space="preserve">do </w:t>
      </w:r>
      <w:r w:rsidR="006354BF" w:rsidRPr="00334F12">
        <w:t>30</w:t>
      </w:r>
      <w:r>
        <w:t xml:space="preserve"> dnů ode dne nabytí účinnosti této vyhlášky</w:t>
      </w:r>
      <w:r w:rsidR="0060051F">
        <w:t xml:space="preserve">; </w:t>
      </w:r>
      <w:r w:rsidR="0060051F" w:rsidRPr="0060051F">
        <w:t>údaje uváděné v ohlášení upravuje zákon.</w:t>
      </w:r>
      <w:r w:rsidR="00AD1032">
        <w:rPr>
          <w:rStyle w:val="Znakapoznpodarou"/>
        </w:rPr>
        <w:footnoteReference w:id="3"/>
      </w:r>
    </w:p>
    <w:p w14:paraId="5D985358" w14:textId="13DB2163" w:rsidR="00AD1032" w:rsidRDefault="00D20CFA" w:rsidP="00C20C3B">
      <w:pPr>
        <w:pStyle w:val="Odstavecseseznamem"/>
        <w:numPr>
          <w:ilvl w:val="0"/>
          <w:numId w:val="3"/>
        </w:numPr>
        <w:ind w:left="760" w:hanging="357"/>
        <w:contextualSpacing w:val="0"/>
        <w:jc w:val="both"/>
      </w:pPr>
      <w:r w:rsidRPr="00D20CFA">
        <w:t xml:space="preserve">Dojde-li ke změně údajů uvedených v ohlášení, je poplatník povinen tuto změnu oznámit </w:t>
      </w:r>
      <w:r w:rsidRPr="00334F12">
        <w:t xml:space="preserve">do </w:t>
      </w:r>
      <w:r w:rsidR="00697A71" w:rsidRPr="00334F12">
        <w:t>30</w:t>
      </w:r>
      <w:r w:rsidRPr="00D20CFA">
        <w:t xml:space="preserve"> dnů </w:t>
      </w:r>
      <w:r>
        <w:t>ode</w:t>
      </w:r>
      <w:r w:rsidRPr="00D20CFA">
        <w:t xml:space="preserve"> dne, kdy nastala.</w:t>
      </w:r>
    </w:p>
    <w:p w14:paraId="194AF474" w14:textId="67164EA8" w:rsidR="00C20C3B" w:rsidRPr="00C20C3B" w:rsidRDefault="00C20C3B" w:rsidP="00C20C3B">
      <w:pPr>
        <w:spacing w:after="0"/>
        <w:jc w:val="center"/>
        <w:rPr>
          <w:b/>
          <w:bCs/>
        </w:rPr>
      </w:pPr>
      <w:r w:rsidRPr="00C20C3B">
        <w:rPr>
          <w:b/>
          <w:bCs/>
        </w:rPr>
        <w:t>Článek IV.</w:t>
      </w:r>
    </w:p>
    <w:p w14:paraId="639E79C0" w14:textId="5DD47106" w:rsidR="00C20C3B" w:rsidRPr="00C20C3B" w:rsidRDefault="00C20C3B" w:rsidP="00C20C3B">
      <w:pPr>
        <w:jc w:val="center"/>
        <w:rPr>
          <w:b/>
          <w:bCs/>
        </w:rPr>
      </w:pPr>
      <w:r w:rsidRPr="00C20C3B">
        <w:rPr>
          <w:b/>
          <w:bCs/>
        </w:rPr>
        <w:t>Sazba poplatku</w:t>
      </w:r>
    </w:p>
    <w:p w14:paraId="0E5B5FBC" w14:textId="63E1370C" w:rsidR="00C20C3B" w:rsidRDefault="00C20C3B" w:rsidP="00D17BEA">
      <w:pPr>
        <w:pStyle w:val="Odstavecseseznamem"/>
        <w:numPr>
          <w:ilvl w:val="0"/>
          <w:numId w:val="4"/>
        </w:numPr>
        <w:ind w:left="760" w:hanging="357"/>
        <w:contextualSpacing w:val="0"/>
        <w:jc w:val="both"/>
      </w:pPr>
      <w:r>
        <w:t xml:space="preserve">Sazba poplatku </w:t>
      </w:r>
      <w:r w:rsidRPr="00334F12">
        <w:t xml:space="preserve">činí </w:t>
      </w:r>
      <w:r w:rsidR="00094484" w:rsidRPr="00334F12">
        <w:t>210</w:t>
      </w:r>
      <w:r w:rsidRPr="00334F12">
        <w:t xml:space="preserve"> Kč</w:t>
      </w:r>
      <w:r>
        <w:t xml:space="preserve"> za 1 m</w:t>
      </w:r>
      <w:r>
        <w:rPr>
          <w:vertAlign w:val="superscript"/>
        </w:rPr>
        <w:t>2</w:t>
      </w:r>
      <w:r>
        <w:t xml:space="preserve"> zhodnoceného stavebního pozemku.</w:t>
      </w:r>
    </w:p>
    <w:p w14:paraId="77241B90" w14:textId="08EE3F89" w:rsidR="003D764A" w:rsidRDefault="003D764A" w:rsidP="00D17BEA">
      <w:pPr>
        <w:pStyle w:val="Odstavecseseznamem"/>
        <w:numPr>
          <w:ilvl w:val="0"/>
          <w:numId w:val="4"/>
        </w:numPr>
        <w:spacing w:before="160"/>
        <w:ind w:left="760" w:hanging="357"/>
        <w:jc w:val="both"/>
      </w:pPr>
      <w:r w:rsidRPr="003D764A">
        <w:t xml:space="preserve">Jestliže výše poplatku přesáhne </w:t>
      </w:r>
      <w:r w:rsidRPr="00334F12">
        <w:t>částku 25.000</w:t>
      </w:r>
      <w:r w:rsidRPr="003D764A">
        <w:t xml:space="preserve"> Kč, vyměří se poplatek ve </w:t>
      </w:r>
      <w:r w:rsidRPr="00334F12">
        <w:t>výši 25.000</w:t>
      </w:r>
      <w:r w:rsidRPr="003D764A">
        <w:t xml:space="preserve"> Kč.</w:t>
      </w:r>
    </w:p>
    <w:p w14:paraId="329C3CCE" w14:textId="788CE6A1" w:rsidR="00F10F4C" w:rsidRPr="00F10F4C" w:rsidRDefault="00F10F4C" w:rsidP="00F10F4C">
      <w:pPr>
        <w:spacing w:after="0"/>
        <w:jc w:val="center"/>
        <w:rPr>
          <w:b/>
          <w:bCs/>
        </w:rPr>
      </w:pPr>
      <w:r w:rsidRPr="00F10F4C">
        <w:rPr>
          <w:b/>
          <w:bCs/>
        </w:rPr>
        <w:t>Článek V.</w:t>
      </w:r>
    </w:p>
    <w:p w14:paraId="4A6EB7B6" w14:textId="5078AC5E" w:rsidR="00F10F4C" w:rsidRPr="00F10F4C" w:rsidRDefault="00F10F4C" w:rsidP="00F10F4C">
      <w:pPr>
        <w:jc w:val="center"/>
        <w:rPr>
          <w:b/>
          <w:bCs/>
        </w:rPr>
      </w:pPr>
      <w:r w:rsidRPr="00F10F4C">
        <w:rPr>
          <w:b/>
          <w:bCs/>
        </w:rPr>
        <w:t>Splatnost poplatku</w:t>
      </w:r>
    </w:p>
    <w:p w14:paraId="4CC9E617" w14:textId="3BD48912" w:rsidR="00F10F4C" w:rsidRDefault="00F10F4C" w:rsidP="00F10F4C">
      <w:pPr>
        <w:pStyle w:val="Odstavecseseznamem"/>
        <w:numPr>
          <w:ilvl w:val="0"/>
          <w:numId w:val="6"/>
        </w:numPr>
        <w:jc w:val="both"/>
      </w:pPr>
      <w:r>
        <w:t>Poplatek je splatný d</w:t>
      </w:r>
      <w:r w:rsidR="002E2D0D">
        <w:t>o</w:t>
      </w:r>
      <w:r w:rsidR="00993090">
        <w:t xml:space="preserve"> </w:t>
      </w:r>
      <w:proofErr w:type="gramStart"/>
      <w:r w:rsidR="00094484">
        <w:t>30.</w:t>
      </w:r>
      <w:r w:rsidR="00334F12">
        <w:t>6.</w:t>
      </w:r>
      <w:r w:rsidR="00993090">
        <w:t xml:space="preserve"> kalendářního</w:t>
      </w:r>
      <w:proofErr w:type="gramEnd"/>
      <w:r w:rsidR="00993090">
        <w:t xml:space="preserve"> roku, kdy poplatková povinnost nastala.</w:t>
      </w:r>
      <w:r>
        <w:t xml:space="preserve"> </w:t>
      </w:r>
    </w:p>
    <w:p w14:paraId="1479A3C6" w14:textId="11911075" w:rsidR="00F10F4C" w:rsidRPr="00F10F4C" w:rsidRDefault="00F10F4C" w:rsidP="00F10F4C">
      <w:pPr>
        <w:spacing w:after="0"/>
        <w:jc w:val="center"/>
        <w:rPr>
          <w:b/>
          <w:bCs/>
        </w:rPr>
      </w:pPr>
      <w:r w:rsidRPr="00F10F4C">
        <w:rPr>
          <w:b/>
          <w:bCs/>
        </w:rPr>
        <w:t>Článek VI.</w:t>
      </w:r>
    </w:p>
    <w:p w14:paraId="370A7A6C" w14:textId="0EECB597" w:rsidR="00F10F4C" w:rsidRPr="00F10F4C" w:rsidRDefault="00F10F4C" w:rsidP="00F10F4C">
      <w:pPr>
        <w:jc w:val="center"/>
        <w:rPr>
          <w:b/>
          <w:bCs/>
        </w:rPr>
      </w:pPr>
      <w:r w:rsidRPr="00F10F4C">
        <w:rPr>
          <w:b/>
          <w:bCs/>
        </w:rPr>
        <w:t xml:space="preserve">Osvobození </w:t>
      </w:r>
    </w:p>
    <w:p w14:paraId="6CA1ADAF" w14:textId="0D8697C6" w:rsidR="00F10F4C" w:rsidRDefault="00F10F4C" w:rsidP="00F10F4C">
      <w:pPr>
        <w:pStyle w:val="Odstavecseseznamem"/>
        <w:numPr>
          <w:ilvl w:val="0"/>
          <w:numId w:val="5"/>
        </w:numPr>
        <w:ind w:left="714" w:hanging="357"/>
        <w:contextualSpacing w:val="0"/>
        <w:jc w:val="both"/>
      </w:pPr>
      <w:r>
        <w:t>Od poplatku se osvobozují:</w:t>
      </w:r>
    </w:p>
    <w:p w14:paraId="6A0FEA73" w14:textId="410D53B9" w:rsidR="00F10F4C" w:rsidRDefault="00F10F4C" w:rsidP="00F10F4C">
      <w:pPr>
        <w:pStyle w:val="Odstavecseseznamem"/>
        <w:numPr>
          <w:ilvl w:val="1"/>
          <w:numId w:val="5"/>
        </w:numPr>
        <w:contextualSpacing w:val="0"/>
        <w:jc w:val="both"/>
      </w:pPr>
      <w:r>
        <w:t>obec Jarpice a jí zřízené organizace;</w:t>
      </w:r>
    </w:p>
    <w:p w14:paraId="563B65F1" w14:textId="361A4683" w:rsidR="00F10F4C" w:rsidRPr="00334F12" w:rsidRDefault="00412B2C" w:rsidP="00F10F4C">
      <w:pPr>
        <w:pStyle w:val="Odstavecseseznamem"/>
        <w:numPr>
          <w:ilvl w:val="1"/>
          <w:numId w:val="5"/>
        </w:numPr>
        <w:contextualSpacing w:val="0"/>
        <w:jc w:val="both"/>
      </w:pPr>
      <w:r>
        <w:t>poplatníci</w:t>
      </w:r>
      <w:r w:rsidR="004A7067">
        <w:t>, kteří dobrovolně přispěli na výstavbu kanalizace a čistírny odpadních vod darovací smlouvou</w:t>
      </w:r>
      <w:r w:rsidR="00155FA6">
        <w:t xml:space="preserve"> na rozvoj obce a ochranu životního prostředí</w:t>
      </w:r>
      <w:r w:rsidR="00325F32">
        <w:t xml:space="preserve">, </w:t>
      </w:r>
      <w:r w:rsidR="00B1705D">
        <w:t xml:space="preserve">uzavřenou </w:t>
      </w:r>
      <w:r w:rsidR="00B1705D" w:rsidRPr="00334F12">
        <w:t xml:space="preserve">do </w:t>
      </w:r>
      <w:r w:rsidR="00334F12" w:rsidRPr="00334F12">
        <w:t>30. 6</w:t>
      </w:r>
      <w:r w:rsidR="000F4803" w:rsidRPr="00334F12">
        <w:t xml:space="preserve">. 2024. </w:t>
      </w:r>
    </w:p>
    <w:p w14:paraId="4111388A" w14:textId="28072A15" w:rsidR="00F10F4C" w:rsidRDefault="004A7067" w:rsidP="00F10F4C">
      <w:pPr>
        <w:pStyle w:val="Odstavecseseznamem"/>
        <w:numPr>
          <w:ilvl w:val="0"/>
          <w:numId w:val="5"/>
        </w:numPr>
        <w:ind w:left="714" w:hanging="357"/>
        <w:contextualSpacing w:val="0"/>
        <w:jc w:val="both"/>
      </w:pPr>
      <w:r w:rsidRPr="004A7067">
        <w:t>V případě, že poplatník nesplní povinnost ohlásit údaj rozhodný pro osvobození ve lhůtách stanovených touto vyhláškou nebo zákonem, nárok na osvobození zaniká.</w:t>
      </w:r>
      <w:r>
        <w:rPr>
          <w:rStyle w:val="Znakapoznpodarou"/>
        </w:rPr>
        <w:footnoteReference w:id="4"/>
      </w:r>
    </w:p>
    <w:p w14:paraId="15A3902C" w14:textId="6D1FA5C4" w:rsidR="00B5600C" w:rsidRPr="00B5600C" w:rsidRDefault="00B5600C" w:rsidP="00B5600C">
      <w:pPr>
        <w:spacing w:after="0"/>
        <w:jc w:val="center"/>
        <w:rPr>
          <w:b/>
          <w:bCs/>
        </w:rPr>
      </w:pPr>
      <w:r w:rsidRPr="00B5600C">
        <w:rPr>
          <w:b/>
          <w:bCs/>
        </w:rPr>
        <w:t>Článek VII.</w:t>
      </w:r>
    </w:p>
    <w:p w14:paraId="74ED818D" w14:textId="5967EDAF" w:rsidR="00B5600C" w:rsidRPr="00B5600C" w:rsidRDefault="00B5600C" w:rsidP="00B5600C">
      <w:pPr>
        <w:jc w:val="center"/>
        <w:rPr>
          <w:b/>
          <w:bCs/>
        </w:rPr>
      </w:pPr>
      <w:r w:rsidRPr="00B5600C">
        <w:rPr>
          <w:b/>
          <w:bCs/>
        </w:rPr>
        <w:t>Účinnost</w:t>
      </w:r>
    </w:p>
    <w:p w14:paraId="086A2560" w14:textId="452FED2A" w:rsidR="00B5600C" w:rsidRDefault="00B5600C" w:rsidP="00B5600C">
      <w:pPr>
        <w:pStyle w:val="Odstavecseseznamem"/>
        <w:numPr>
          <w:ilvl w:val="0"/>
          <w:numId w:val="7"/>
        </w:numPr>
        <w:jc w:val="both"/>
      </w:pPr>
      <w:r>
        <w:t>Tato vyhláška nabývá účinnosti počátkem patnáctého dne následujícího po dni jejího vyhlášení.</w:t>
      </w:r>
    </w:p>
    <w:p w14:paraId="34D239F2" w14:textId="77777777" w:rsidR="00AF4A47" w:rsidRDefault="00AF4A47" w:rsidP="00AF4A47">
      <w:pPr>
        <w:spacing w:after="0"/>
        <w:jc w:val="both"/>
      </w:pPr>
    </w:p>
    <w:p w14:paraId="65C78EF7" w14:textId="77777777" w:rsidR="00E47DEC" w:rsidRDefault="00E47DEC" w:rsidP="00AF4A47">
      <w:pPr>
        <w:spacing w:after="0"/>
        <w:jc w:val="both"/>
        <w:sectPr w:rsidR="00E47DEC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65204C" w14:textId="77777777" w:rsidR="00885585" w:rsidRDefault="00885585" w:rsidP="009A57FA">
      <w:pPr>
        <w:spacing w:after="0"/>
      </w:pPr>
    </w:p>
    <w:p w14:paraId="258FF861" w14:textId="69D20CBA" w:rsidR="00B5600C" w:rsidRDefault="00B5600C" w:rsidP="00AF4A47">
      <w:pPr>
        <w:spacing w:after="0"/>
        <w:jc w:val="center"/>
      </w:pPr>
      <w:r>
        <w:t>……………………………………</w:t>
      </w:r>
    </w:p>
    <w:p w14:paraId="6BE1DD3C" w14:textId="24C19633" w:rsidR="00B5600C" w:rsidRPr="00AF4A47" w:rsidRDefault="00AF4A47" w:rsidP="00AF4A47">
      <w:pPr>
        <w:spacing w:after="0"/>
        <w:jc w:val="center"/>
        <w:rPr>
          <w:b/>
          <w:bCs/>
        </w:rPr>
      </w:pPr>
      <w:r w:rsidRPr="00AF4A47">
        <w:rPr>
          <w:b/>
          <w:bCs/>
        </w:rPr>
        <w:t>Mgr. Jana Kučerová</w:t>
      </w:r>
      <w:r w:rsidR="00334F12">
        <w:rPr>
          <w:b/>
          <w:bCs/>
        </w:rPr>
        <w:t xml:space="preserve"> </w:t>
      </w:r>
      <w:proofErr w:type="gramStart"/>
      <w:r w:rsidR="00334F12">
        <w:rPr>
          <w:b/>
          <w:bCs/>
        </w:rPr>
        <w:t>v.r.</w:t>
      </w:r>
      <w:proofErr w:type="gramEnd"/>
    </w:p>
    <w:p w14:paraId="72B4DA1A" w14:textId="37B070CE" w:rsidR="00AF4A47" w:rsidRDefault="00AF4A47" w:rsidP="00AF4A47">
      <w:pPr>
        <w:jc w:val="center"/>
      </w:pPr>
      <w:r>
        <w:t>starostka obce</w:t>
      </w:r>
    </w:p>
    <w:p w14:paraId="533E43C9" w14:textId="408A5E1A" w:rsidR="009A57FA" w:rsidRDefault="00AF4A47" w:rsidP="00E8797B">
      <w:pPr>
        <w:spacing w:after="0"/>
        <w:jc w:val="center"/>
      </w:pPr>
      <w:r>
        <w:br w:type="column"/>
      </w:r>
    </w:p>
    <w:p w14:paraId="10E0BF9C" w14:textId="24E3D3BA" w:rsidR="00AF4A47" w:rsidRDefault="00AF4A47" w:rsidP="00AF4A47">
      <w:pPr>
        <w:spacing w:after="0"/>
        <w:jc w:val="center"/>
      </w:pPr>
      <w:r>
        <w:t>………………………………………..</w:t>
      </w:r>
    </w:p>
    <w:p w14:paraId="3A09016E" w14:textId="31ABF4A6" w:rsidR="00AF4A47" w:rsidRPr="00AF4A47" w:rsidRDefault="00AF4A47" w:rsidP="00AF4A47">
      <w:pPr>
        <w:spacing w:after="0"/>
        <w:jc w:val="center"/>
        <w:rPr>
          <w:b/>
          <w:bCs/>
        </w:rPr>
      </w:pPr>
      <w:r w:rsidRPr="00AF4A47">
        <w:rPr>
          <w:b/>
          <w:bCs/>
        </w:rPr>
        <w:t>Mgr. Hana Beránková</w:t>
      </w:r>
      <w:r w:rsidR="00334F12">
        <w:rPr>
          <w:b/>
          <w:bCs/>
        </w:rPr>
        <w:t xml:space="preserve"> </w:t>
      </w:r>
      <w:proofErr w:type="gramStart"/>
      <w:r w:rsidR="00334F12">
        <w:rPr>
          <w:b/>
          <w:bCs/>
        </w:rPr>
        <w:t>v.r.</w:t>
      </w:r>
      <w:proofErr w:type="gramEnd"/>
    </w:p>
    <w:p w14:paraId="1C975BB8" w14:textId="77777777" w:rsidR="00155FA6" w:rsidRDefault="00AF4A47" w:rsidP="00155FA6">
      <w:pPr>
        <w:jc w:val="center"/>
      </w:pPr>
      <w:r>
        <w:t>místostarostka obce</w:t>
      </w:r>
    </w:p>
    <w:p w14:paraId="0D4B8C9D" w14:textId="77777777" w:rsidR="00155FA6" w:rsidRDefault="00155FA6" w:rsidP="00155FA6">
      <w:pPr>
        <w:jc w:val="center"/>
      </w:pPr>
    </w:p>
    <w:p w14:paraId="5AD00A4B" w14:textId="77777777" w:rsidR="001900E2" w:rsidRDefault="00155FA6" w:rsidP="00155FA6">
      <w:pPr>
        <w:jc w:val="both"/>
      </w:pPr>
      <w:r>
        <w:t>vyvěšeno:</w:t>
      </w:r>
      <w:proofErr w:type="gramStart"/>
      <w:r w:rsidR="001900E2">
        <w:t>8</w:t>
      </w:r>
      <w:r>
        <w:t>.1.2025</w:t>
      </w:r>
      <w:proofErr w:type="gramEnd"/>
      <w:r>
        <w:t xml:space="preserve">       </w:t>
      </w:r>
      <w:r w:rsidR="001900E2">
        <w:t xml:space="preserve"> </w:t>
      </w:r>
      <w:r>
        <w:t xml:space="preserve">                       </w:t>
      </w:r>
    </w:p>
    <w:p w14:paraId="7CBE5147" w14:textId="7A27BBB5" w:rsidR="00155FA6" w:rsidRDefault="00155FA6" w:rsidP="00155FA6">
      <w:pPr>
        <w:jc w:val="both"/>
      </w:pPr>
      <w:bookmarkStart w:id="0" w:name="_GoBack"/>
      <w:bookmarkEnd w:id="0"/>
      <w:r>
        <w:t xml:space="preserve"> sejmuto:               </w:t>
      </w:r>
    </w:p>
    <w:sectPr w:rsidR="00155FA6" w:rsidSect="00AF4A47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C213015" w16cex:dateUtc="2024-12-12T13:10:00Z"/>
  <w16cex:commentExtensible w16cex:durableId="1027EC2F" w16cex:dateUtc="2024-12-11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E7DD674" w16cid:durableId="2C213015"/>
  <w16cid:commentId w16cid:paraId="333661BC" w16cid:durableId="1027EC2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1B988" w14:textId="77777777" w:rsidR="00446C4E" w:rsidRDefault="00446C4E" w:rsidP="00A66B05">
      <w:pPr>
        <w:spacing w:after="0" w:line="240" w:lineRule="auto"/>
      </w:pPr>
      <w:r>
        <w:separator/>
      </w:r>
    </w:p>
  </w:endnote>
  <w:endnote w:type="continuationSeparator" w:id="0">
    <w:p w14:paraId="79039567" w14:textId="77777777" w:rsidR="00446C4E" w:rsidRDefault="00446C4E" w:rsidP="00A6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1718002"/>
      <w:docPartObj>
        <w:docPartGallery w:val="Page Numbers (Bottom of Page)"/>
        <w:docPartUnique/>
      </w:docPartObj>
    </w:sdtPr>
    <w:sdtEndPr/>
    <w:sdtContent>
      <w:p w14:paraId="2FD3E843" w14:textId="62B12E69" w:rsidR="00F10F4C" w:rsidRDefault="00F10F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0E2">
          <w:rPr>
            <w:noProof/>
          </w:rPr>
          <w:t>2</w:t>
        </w:r>
        <w:r>
          <w:fldChar w:fldCharType="end"/>
        </w:r>
      </w:p>
    </w:sdtContent>
  </w:sdt>
  <w:p w14:paraId="0FABF9EE" w14:textId="77777777" w:rsidR="00F10F4C" w:rsidRDefault="00F10F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E0172" w14:textId="77777777" w:rsidR="00446C4E" w:rsidRDefault="00446C4E" w:rsidP="00A66B05">
      <w:pPr>
        <w:spacing w:after="0" w:line="240" w:lineRule="auto"/>
      </w:pPr>
      <w:r>
        <w:separator/>
      </w:r>
    </w:p>
  </w:footnote>
  <w:footnote w:type="continuationSeparator" w:id="0">
    <w:p w14:paraId="135E8461" w14:textId="77777777" w:rsidR="00446C4E" w:rsidRDefault="00446C4E" w:rsidP="00A66B05">
      <w:pPr>
        <w:spacing w:after="0" w:line="240" w:lineRule="auto"/>
      </w:pPr>
      <w:r>
        <w:continuationSeparator/>
      </w:r>
    </w:p>
  </w:footnote>
  <w:footnote w:id="1">
    <w:p w14:paraId="1A576B89" w14:textId="7127BD8A" w:rsidR="00A66B05" w:rsidRDefault="00A66B05">
      <w:pPr>
        <w:pStyle w:val="Textpoznpodarou"/>
      </w:pPr>
      <w:r>
        <w:rPr>
          <w:rStyle w:val="Znakapoznpodarou"/>
        </w:rPr>
        <w:footnoteRef/>
      </w:r>
      <w:r>
        <w:t xml:space="preserve"> § 15 odst. 1 zákona o místních poplatcích </w:t>
      </w:r>
    </w:p>
  </w:footnote>
  <w:footnote w:id="2">
    <w:p w14:paraId="6E2C02EA" w14:textId="2DF2C412" w:rsidR="00082E36" w:rsidRDefault="00082E36">
      <w:pPr>
        <w:pStyle w:val="Textpoznpodarou"/>
      </w:pPr>
      <w:r>
        <w:rPr>
          <w:rStyle w:val="Znakapoznpodarou"/>
        </w:rPr>
        <w:footnoteRef/>
      </w:r>
      <w:r>
        <w:t xml:space="preserve"> § 10c odst. 1 zákona o místních poplatcích</w:t>
      </w:r>
    </w:p>
  </w:footnote>
  <w:footnote w:id="3">
    <w:p w14:paraId="40F594A4" w14:textId="705DF492" w:rsidR="00AD1032" w:rsidRDefault="00AD1032" w:rsidP="00345B9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14a odst. 1 </w:t>
      </w:r>
      <w:r w:rsidR="00345B90">
        <w:t xml:space="preserve">a 2 </w:t>
      </w:r>
      <w:r>
        <w:t>zákona o místních poplatcích</w:t>
      </w:r>
      <w:r w:rsidR="00345B90">
        <w:t xml:space="preserve">; </w:t>
      </w:r>
      <w:r w:rsidR="00345B90" w:rsidRPr="00C82073">
        <w:t>v ohlášení poplatník uvede zejména své identifikační údaje a skutečnosti rozhodné pro stanovení poplatku</w:t>
      </w:r>
    </w:p>
  </w:footnote>
  <w:footnote w:id="4">
    <w:p w14:paraId="0595B0EF" w14:textId="07B7ADA4" w:rsidR="004A7067" w:rsidRDefault="004A7067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360"/>
    <w:multiLevelType w:val="hybridMultilevel"/>
    <w:tmpl w:val="81AAE672"/>
    <w:lvl w:ilvl="0" w:tplc="F0B884D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C0E8E"/>
    <w:multiLevelType w:val="hybridMultilevel"/>
    <w:tmpl w:val="637AC78A"/>
    <w:lvl w:ilvl="0" w:tplc="100C0ED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B15AD"/>
    <w:multiLevelType w:val="hybridMultilevel"/>
    <w:tmpl w:val="26109090"/>
    <w:lvl w:ilvl="0" w:tplc="06B2256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B760A"/>
    <w:multiLevelType w:val="hybridMultilevel"/>
    <w:tmpl w:val="654A404A"/>
    <w:lvl w:ilvl="0" w:tplc="CB7C06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43424"/>
    <w:multiLevelType w:val="hybridMultilevel"/>
    <w:tmpl w:val="7556FF3C"/>
    <w:lvl w:ilvl="0" w:tplc="3EDE3818">
      <w:start w:val="1"/>
      <w:numFmt w:val="decimal"/>
      <w:lvlText w:val="3.%1"/>
      <w:lvlJc w:val="left"/>
      <w:pPr>
        <w:ind w:left="76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24D2D3F"/>
    <w:multiLevelType w:val="hybridMultilevel"/>
    <w:tmpl w:val="FC9C9CE8"/>
    <w:lvl w:ilvl="0" w:tplc="F0B884D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53F89"/>
    <w:multiLevelType w:val="hybridMultilevel"/>
    <w:tmpl w:val="575CC27E"/>
    <w:lvl w:ilvl="0" w:tplc="0F6E33A4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F1C34"/>
    <w:multiLevelType w:val="hybridMultilevel"/>
    <w:tmpl w:val="68C0F6BE"/>
    <w:lvl w:ilvl="0" w:tplc="FC2E2FD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93"/>
    <w:rsid w:val="000132EB"/>
    <w:rsid w:val="00082E36"/>
    <w:rsid w:val="00094484"/>
    <w:rsid w:val="000A5875"/>
    <w:rsid w:val="000D1FD2"/>
    <w:rsid w:val="000D42B4"/>
    <w:rsid w:val="000F4803"/>
    <w:rsid w:val="00155FA6"/>
    <w:rsid w:val="00182BE8"/>
    <w:rsid w:val="001900E2"/>
    <w:rsid w:val="00190AE9"/>
    <w:rsid w:val="001D1F93"/>
    <w:rsid w:val="001E6D9D"/>
    <w:rsid w:val="001F5C44"/>
    <w:rsid w:val="002A1D29"/>
    <w:rsid w:val="002A2A3A"/>
    <w:rsid w:val="002C55C9"/>
    <w:rsid w:val="002E2D0D"/>
    <w:rsid w:val="00316136"/>
    <w:rsid w:val="00325F32"/>
    <w:rsid w:val="00334F12"/>
    <w:rsid w:val="00345B90"/>
    <w:rsid w:val="00372BA3"/>
    <w:rsid w:val="00381663"/>
    <w:rsid w:val="003D764A"/>
    <w:rsid w:val="003E07C9"/>
    <w:rsid w:val="00412B2C"/>
    <w:rsid w:val="004300B3"/>
    <w:rsid w:val="004308B7"/>
    <w:rsid w:val="00446C4E"/>
    <w:rsid w:val="004A7067"/>
    <w:rsid w:val="004A7761"/>
    <w:rsid w:val="004F191B"/>
    <w:rsid w:val="0050162E"/>
    <w:rsid w:val="00530268"/>
    <w:rsid w:val="0059567D"/>
    <w:rsid w:val="005A246F"/>
    <w:rsid w:val="005B48A9"/>
    <w:rsid w:val="005E1809"/>
    <w:rsid w:val="0060051F"/>
    <w:rsid w:val="006354BF"/>
    <w:rsid w:val="006548C9"/>
    <w:rsid w:val="00697A71"/>
    <w:rsid w:val="006C006A"/>
    <w:rsid w:val="006E432E"/>
    <w:rsid w:val="0071471B"/>
    <w:rsid w:val="00714B53"/>
    <w:rsid w:val="007B0669"/>
    <w:rsid w:val="00827D81"/>
    <w:rsid w:val="0085391D"/>
    <w:rsid w:val="00885585"/>
    <w:rsid w:val="0088726B"/>
    <w:rsid w:val="008C3101"/>
    <w:rsid w:val="009055A0"/>
    <w:rsid w:val="00927C50"/>
    <w:rsid w:val="00935D05"/>
    <w:rsid w:val="00971952"/>
    <w:rsid w:val="00993090"/>
    <w:rsid w:val="009A57FA"/>
    <w:rsid w:val="00A159A0"/>
    <w:rsid w:val="00A27495"/>
    <w:rsid w:val="00A66B05"/>
    <w:rsid w:val="00A80DE2"/>
    <w:rsid w:val="00A85534"/>
    <w:rsid w:val="00AD1032"/>
    <w:rsid w:val="00AF4A47"/>
    <w:rsid w:val="00B1705D"/>
    <w:rsid w:val="00B34960"/>
    <w:rsid w:val="00B5600C"/>
    <w:rsid w:val="00BA78BC"/>
    <w:rsid w:val="00C02E5F"/>
    <w:rsid w:val="00C20C3B"/>
    <w:rsid w:val="00C64CFD"/>
    <w:rsid w:val="00C82073"/>
    <w:rsid w:val="00D17BEA"/>
    <w:rsid w:val="00D20CFA"/>
    <w:rsid w:val="00D40E3C"/>
    <w:rsid w:val="00E27435"/>
    <w:rsid w:val="00E47DEC"/>
    <w:rsid w:val="00E84842"/>
    <w:rsid w:val="00E8797B"/>
    <w:rsid w:val="00E93E93"/>
    <w:rsid w:val="00ED30AE"/>
    <w:rsid w:val="00F10F4C"/>
    <w:rsid w:val="00F7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A553"/>
  <w15:chartTrackingRefBased/>
  <w15:docId w15:val="{A81B401F-4E73-45BF-9267-17D87F0C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3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3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3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3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3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3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3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3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3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3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3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3E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3E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3E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3E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3E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3E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3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3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93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93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3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3E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3E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3E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3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3E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3E93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6B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6B0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66B0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D10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10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10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10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103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10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0F4C"/>
  </w:style>
  <w:style w:type="paragraph" w:styleId="Zpat">
    <w:name w:val="footer"/>
    <w:basedOn w:val="Normln"/>
    <w:link w:val="ZpatChar"/>
    <w:uiPriority w:val="99"/>
    <w:unhideWhenUsed/>
    <w:rsid w:val="00F10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0F4C"/>
  </w:style>
  <w:style w:type="paragraph" w:styleId="Textbubliny">
    <w:name w:val="Balloon Text"/>
    <w:basedOn w:val="Normln"/>
    <w:link w:val="TextbublinyChar"/>
    <w:uiPriority w:val="99"/>
    <w:semiHidden/>
    <w:unhideWhenUsed/>
    <w:rsid w:val="0009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8BACB-B55A-4EF0-979D-B9AAAA9B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STAROSTA</cp:lastModifiedBy>
  <cp:revision>6</cp:revision>
  <cp:lastPrinted>2025-01-08T15:07:00Z</cp:lastPrinted>
  <dcterms:created xsi:type="dcterms:W3CDTF">2024-12-18T08:03:00Z</dcterms:created>
  <dcterms:modified xsi:type="dcterms:W3CDTF">2025-01-08T15:09:00Z</dcterms:modified>
</cp:coreProperties>
</file>