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22" w:rsidRDefault="00ED1322">
      <w:pPr>
        <w:pStyle w:val="Zhlav"/>
        <w:tabs>
          <w:tab w:val="clear" w:pos="4536"/>
          <w:tab w:val="clear" w:pos="9072"/>
        </w:tabs>
        <w:rPr>
          <w:bCs/>
        </w:rPr>
      </w:pPr>
    </w:p>
    <w:p w:rsidR="0049205D" w:rsidRDefault="00B5675E">
      <w:pPr>
        <w:pStyle w:val="Zkladntext"/>
        <w:spacing w:after="0"/>
        <w:jc w:val="center"/>
        <w:rPr>
          <w:b/>
          <w:sz w:val="32"/>
        </w:rPr>
      </w:pPr>
      <w:r>
        <w:rPr>
          <w:b/>
          <w:sz w:val="32"/>
        </w:rPr>
        <w:t>OBEC Lažany</w:t>
      </w:r>
    </w:p>
    <w:p w:rsidR="0049205D" w:rsidRDefault="0049205D">
      <w:pPr>
        <w:pStyle w:val="Zkladntext"/>
        <w:spacing w:after="0"/>
        <w:jc w:val="center"/>
        <w:rPr>
          <w:b/>
          <w:sz w:val="32"/>
        </w:rPr>
      </w:pPr>
      <w:bookmarkStart w:id="0" w:name="_GoBack"/>
      <w:bookmarkEnd w:id="0"/>
    </w:p>
    <w:p w:rsidR="0049205D" w:rsidRDefault="0049205D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:rsidR="0049205D" w:rsidRDefault="00B5675E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</w:t>
      </w:r>
      <w:r w:rsidR="0049205D">
        <w:rPr>
          <w:b/>
          <w:color w:val="000000"/>
          <w:sz w:val="32"/>
        </w:rPr>
        <w:t>bce</w:t>
      </w:r>
      <w:r>
        <w:rPr>
          <w:b/>
          <w:color w:val="000000"/>
          <w:sz w:val="32"/>
        </w:rPr>
        <w:t xml:space="preserve"> Lažany</w:t>
      </w:r>
    </w:p>
    <w:p w:rsidR="0049205D" w:rsidRPr="00110FD8" w:rsidRDefault="00B2138A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110FD8">
        <w:rPr>
          <w:b/>
          <w:color w:val="000000"/>
          <w:szCs w:val="24"/>
        </w:rPr>
        <w:t>č.2</w:t>
      </w:r>
      <w:r w:rsidR="0049205D" w:rsidRPr="00110FD8">
        <w:rPr>
          <w:b/>
          <w:color w:val="000000"/>
          <w:szCs w:val="24"/>
        </w:rPr>
        <w:t>/</w:t>
      </w:r>
      <w:r w:rsidR="00B5675E" w:rsidRPr="00110FD8">
        <w:rPr>
          <w:b/>
          <w:color w:val="000000"/>
          <w:szCs w:val="24"/>
        </w:rPr>
        <w:t>2007</w:t>
      </w:r>
      <w:r w:rsidR="0049205D" w:rsidRPr="00110FD8">
        <w:rPr>
          <w:b/>
          <w:color w:val="000000"/>
          <w:szCs w:val="24"/>
        </w:rPr>
        <w:t>,</w:t>
      </w:r>
    </w:p>
    <w:p w:rsidR="0049205D" w:rsidRPr="00110FD8" w:rsidRDefault="0049205D">
      <w:pPr>
        <w:pStyle w:val="NormlnIMP"/>
        <w:spacing w:line="240" w:lineRule="auto"/>
        <w:jc w:val="center"/>
        <w:rPr>
          <w:b/>
          <w:color w:val="000000"/>
          <w:szCs w:val="24"/>
          <w:u w:val="single"/>
        </w:rPr>
      </w:pPr>
      <w:r w:rsidRPr="00110FD8">
        <w:rPr>
          <w:b/>
          <w:color w:val="000000"/>
          <w:szCs w:val="24"/>
          <w:u w:val="single"/>
        </w:rPr>
        <w:t xml:space="preserve">kterou se stanovují pravidla pro pohyb psů na </w:t>
      </w:r>
      <w:r w:rsidR="00B5675E" w:rsidRPr="00110FD8">
        <w:rPr>
          <w:b/>
          <w:color w:val="000000"/>
          <w:szCs w:val="24"/>
          <w:u w:val="single"/>
        </w:rPr>
        <w:t xml:space="preserve">veřejném prostranství v obci </w:t>
      </w:r>
    </w:p>
    <w:p w:rsidR="00B5675E" w:rsidRPr="00110FD8" w:rsidRDefault="00B5675E">
      <w:pPr>
        <w:pStyle w:val="NormlnIMP"/>
        <w:spacing w:line="240" w:lineRule="auto"/>
        <w:jc w:val="center"/>
        <w:rPr>
          <w:b/>
          <w:color w:val="000000"/>
          <w:szCs w:val="24"/>
          <w:u w:val="single"/>
        </w:rPr>
      </w:pPr>
      <w:r w:rsidRPr="00110FD8">
        <w:rPr>
          <w:b/>
          <w:color w:val="000000"/>
          <w:szCs w:val="24"/>
          <w:u w:val="single"/>
        </w:rPr>
        <w:t>Lažany</w:t>
      </w:r>
    </w:p>
    <w:p w:rsidR="0049205D" w:rsidRDefault="0049205D">
      <w:pPr>
        <w:pStyle w:val="Zkladntext"/>
        <w:spacing w:after="0"/>
        <w:jc w:val="center"/>
        <w:rPr>
          <w:b/>
          <w:sz w:val="32"/>
        </w:rPr>
      </w:pPr>
    </w:p>
    <w:p w:rsidR="0049205D" w:rsidRDefault="00B5675E" w:rsidP="00B2138A">
      <w:pPr>
        <w:pStyle w:val="Zkladntext"/>
        <w:spacing w:after="0"/>
        <w:rPr>
          <w:b/>
        </w:rPr>
      </w:pPr>
      <w:r>
        <w:t>Zastupitelstvo obce Lažany</w:t>
      </w:r>
      <w:r w:rsidR="0049205D">
        <w:t xml:space="preserve"> se na svém zasedání dne </w:t>
      </w:r>
      <w:proofErr w:type="gramStart"/>
      <w:r>
        <w:t>12.9.2007</w:t>
      </w:r>
      <w:proofErr w:type="gramEnd"/>
      <w:r w:rsidR="00B2138A">
        <w:t xml:space="preserve"> usnesením č.</w:t>
      </w:r>
      <w:r w:rsidR="00C25D31">
        <w:t xml:space="preserve"> </w:t>
      </w:r>
      <w:r w:rsidR="00B2138A">
        <w:t>5</w:t>
      </w:r>
      <w:r w:rsidR="001C62B1">
        <w:t xml:space="preserve"> usneslo</w:t>
      </w:r>
      <w:r w:rsidR="0049205D">
        <w:t xml:space="preserve"> vydat na</w:t>
      </w:r>
      <w:r w:rsidR="001C62B1">
        <w:t xml:space="preserve">   </w:t>
      </w:r>
      <w:r w:rsidR="0049205D">
        <w:t xml:space="preserve">základě </w:t>
      </w:r>
      <w:proofErr w:type="spellStart"/>
      <w:r w:rsidR="00751614">
        <w:t>ust</w:t>
      </w:r>
      <w:proofErr w:type="spellEnd"/>
      <w:r w:rsidR="00751614">
        <w:t>. § 24 odst. 2</w:t>
      </w:r>
      <w:r w:rsidR="0049205D">
        <w:t xml:space="preserve"> zákona č. 246/1992 Sb., na ochranu zvířat proti týrání,</w:t>
      </w:r>
      <w:r w:rsidR="00751614">
        <w:t xml:space="preserve"> ve znění pozdějších předpisů</w:t>
      </w:r>
      <w:r w:rsidR="0049205D">
        <w:t xml:space="preserve">, a v souladu s </w:t>
      </w:r>
      <w:r w:rsidR="00751614">
        <w:t xml:space="preserve">ust. § 10 písm. d), </w:t>
      </w:r>
      <w:r w:rsidR="0049205D">
        <w:t xml:space="preserve">§ </w:t>
      </w:r>
      <w:smartTag w:uri="urn:schemas-microsoft-com:office:smarttags" w:element="metricconverter">
        <w:smartTagPr>
          <w:attr w:name="ProductID" w:val="35 a"/>
        </w:smartTagPr>
        <w:r w:rsidR="0049205D">
          <w:t xml:space="preserve">35 </w:t>
        </w:r>
        <w:r w:rsidR="00751614">
          <w:t>a</w:t>
        </w:r>
      </w:smartTag>
      <w:r w:rsidR="00751614">
        <w:t xml:space="preserve"> § 84 odst. 2) písm. h) </w:t>
      </w:r>
      <w:r w:rsidR="0049205D">
        <w:t xml:space="preserve">zákona č. 128/2000 Sb., o obcích (obecní zřízení), </w:t>
      </w:r>
      <w:r w:rsidR="00751614">
        <w:t xml:space="preserve">ve znění pozdějších předpisů, </w:t>
      </w:r>
      <w:r w:rsidR="0049205D">
        <w:t>tuto obecně závaznou vyhlášku:</w:t>
      </w:r>
    </w:p>
    <w:p w:rsidR="0049205D" w:rsidRDefault="0049205D">
      <w:pPr>
        <w:pStyle w:val="Zkladntext"/>
        <w:spacing w:after="0"/>
        <w:jc w:val="center"/>
        <w:rPr>
          <w:b/>
        </w:rPr>
      </w:pPr>
      <w:r>
        <w:rPr>
          <w:b/>
        </w:rPr>
        <w:t>Čl. 1</w:t>
      </w:r>
    </w:p>
    <w:p w:rsidR="0049205D" w:rsidRPr="00110FD8" w:rsidRDefault="0049205D">
      <w:pPr>
        <w:pStyle w:val="Zkladntext"/>
        <w:spacing w:after="0"/>
        <w:jc w:val="center"/>
        <w:rPr>
          <w:b/>
          <w:u w:val="single"/>
        </w:rPr>
      </w:pPr>
      <w:r w:rsidRPr="00110FD8">
        <w:rPr>
          <w:b/>
          <w:u w:val="single"/>
        </w:rPr>
        <w:t>Pravidla pro pohyb psů na veřejném prostranství</w:t>
      </w:r>
    </w:p>
    <w:p w:rsidR="0049205D" w:rsidRDefault="0049205D">
      <w:pPr>
        <w:pStyle w:val="Zkladntext"/>
        <w:spacing w:after="0"/>
        <w:jc w:val="center"/>
      </w:pPr>
    </w:p>
    <w:p w:rsidR="0049205D" w:rsidRDefault="0049205D">
      <w:pPr>
        <w:pStyle w:val="Seznamoslovan"/>
        <w:numPr>
          <w:ilvl w:val="0"/>
          <w:numId w:val="20"/>
        </w:numPr>
      </w:pPr>
      <w:r>
        <w:t>Stanovují se následující pravidl</w:t>
      </w:r>
      <w:r w:rsidR="00A61781">
        <w:t>o</w:t>
      </w:r>
      <w:r>
        <w:t xml:space="preserve"> pro pohyb psů na veřejném prostranství</w:t>
      </w:r>
      <w:r>
        <w:rPr>
          <w:rStyle w:val="Znakapoznpodarou"/>
        </w:rPr>
        <w:footnoteReference w:customMarkFollows="1" w:id="1"/>
        <w:t>1)</w:t>
      </w:r>
      <w:r>
        <w:t xml:space="preserve"> v obci:</w:t>
      </w:r>
    </w:p>
    <w:p w:rsidR="0049205D" w:rsidRDefault="00B2138A" w:rsidP="00B2138A">
      <w:pPr>
        <w:pStyle w:val="Seznamoslovan"/>
        <w:numPr>
          <w:ilvl w:val="1"/>
          <w:numId w:val="20"/>
        </w:numPr>
        <w:tabs>
          <w:tab w:val="num" w:pos="993"/>
        </w:tabs>
        <w:ind w:left="993"/>
      </w:pPr>
      <w:r>
        <w:t>N</w:t>
      </w:r>
      <w:r w:rsidR="0049205D">
        <w:t>a</w:t>
      </w:r>
      <w:r>
        <w:t xml:space="preserve"> všech</w:t>
      </w:r>
      <w:r w:rsidR="0049205D">
        <w:t xml:space="preserve"> v</w:t>
      </w:r>
      <w:r w:rsidR="00C841EA">
        <w:t>eřejných pr</w:t>
      </w:r>
      <w:r>
        <w:t>ostranstvích v </w:t>
      </w:r>
      <w:r w:rsidR="00C841EA">
        <w:t>obc</w:t>
      </w:r>
      <w:r w:rsidR="00A61781">
        <w:t>i</w:t>
      </w:r>
      <w:r w:rsidR="00C841EA">
        <w:t xml:space="preserve">, </w:t>
      </w:r>
      <w:r w:rsidR="00B5675E">
        <w:t xml:space="preserve">je </w:t>
      </w:r>
      <w:r w:rsidR="00A61781">
        <w:t xml:space="preserve">pohyb psů </w:t>
      </w:r>
      <w:r w:rsidR="00B5675E">
        <w:t>mo</w:t>
      </w:r>
      <w:r w:rsidR="00C841EA">
        <w:t>žný pouze na vodítku.</w:t>
      </w:r>
    </w:p>
    <w:p w:rsidR="00A61781" w:rsidRPr="00110FD8" w:rsidRDefault="00A61781" w:rsidP="00110FD8">
      <w:pPr>
        <w:pStyle w:val="Seznamoslovan"/>
        <w:numPr>
          <w:ilvl w:val="0"/>
          <w:numId w:val="20"/>
        </w:numPr>
      </w:pPr>
      <w:r>
        <w:t>Splnění povinností stanovených v odst. 1, písm. a) zajišťuje fyzická osoba, která má psa na veřejném prostranství pod kontrolou či dohledem</w:t>
      </w:r>
      <w:r>
        <w:rPr>
          <w:rStyle w:val="Znakapoznpodarou"/>
        </w:rPr>
        <w:footnoteReference w:customMarkFollows="1" w:id="2"/>
        <w:t>2)</w:t>
      </w:r>
      <w:r>
        <w:t xml:space="preserve">. </w:t>
      </w:r>
    </w:p>
    <w:p w:rsidR="00A61781" w:rsidRDefault="00A61781" w:rsidP="00A61781">
      <w:pPr>
        <w:pStyle w:val="Zkladntext"/>
        <w:spacing w:after="0"/>
        <w:jc w:val="center"/>
        <w:rPr>
          <w:b/>
        </w:rPr>
      </w:pPr>
      <w:r>
        <w:rPr>
          <w:b/>
        </w:rPr>
        <w:t>Čl. 2</w:t>
      </w:r>
    </w:p>
    <w:p w:rsidR="00A61781" w:rsidRPr="00110FD8" w:rsidRDefault="00A61781" w:rsidP="00110FD8">
      <w:pPr>
        <w:pStyle w:val="Zkladntext"/>
        <w:spacing w:after="0"/>
        <w:jc w:val="center"/>
        <w:rPr>
          <w:b/>
          <w:u w:val="single"/>
        </w:rPr>
      </w:pPr>
      <w:r w:rsidRPr="00110FD8">
        <w:rPr>
          <w:b/>
          <w:u w:val="single"/>
        </w:rPr>
        <w:t xml:space="preserve">Vymezení prostor pro volné pobíhání psů </w:t>
      </w:r>
    </w:p>
    <w:p w:rsidR="00110FD8" w:rsidRPr="00110FD8" w:rsidRDefault="00110FD8" w:rsidP="00110FD8">
      <w:pPr>
        <w:pStyle w:val="Zkladntext"/>
        <w:spacing w:after="0"/>
        <w:jc w:val="center"/>
        <w:rPr>
          <w:b/>
        </w:rPr>
      </w:pPr>
    </w:p>
    <w:p w:rsidR="00A61781" w:rsidRDefault="00A61781" w:rsidP="00A61781">
      <w:pPr>
        <w:pStyle w:val="Seznamoslovan"/>
        <w:numPr>
          <w:ilvl w:val="0"/>
          <w:numId w:val="24"/>
        </w:numPr>
        <w:tabs>
          <w:tab w:val="num" w:pos="993"/>
        </w:tabs>
      </w:pPr>
      <w:r>
        <w:t xml:space="preserve">Pro volné pobíhání psů se vymezují následující </w:t>
      </w:r>
      <w:r w:rsidR="00B2138A">
        <w:t>prostor</w:t>
      </w:r>
      <w:r>
        <w:t>y :</w:t>
      </w:r>
    </w:p>
    <w:p w:rsidR="00A529A2" w:rsidRDefault="00A529A2" w:rsidP="00A529A2">
      <w:pPr>
        <w:pStyle w:val="Seznamoslovan"/>
        <w:numPr>
          <w:ilvl w:val="1"/>
          <w:numId w:val="24"/>
        </w:numPr>
      </w:pPr>
      <w:r>
        <w:t>Parcela č.129/1 a parcela č.130 zahrada v k.ú.Lažany od Lipky jižně k obci</w:t>
      </w:r>
    </w:p>
    <w:p w:rsidR="00A529A2" w:rsidRDefault="00A529A2" w:rsidP="00A529A2">
      <w:pPr>
        <w:pStyle w:val="Seznamoslovan"/>
        <w:ind w:left="993" w:firstLine="0"/>
      </w:pPr>
      <w:r w:rsidRPr="00A529A2">
        <w:t xml:space="preserve"> </w:t>
      </w:r>
    </w:p>
    <w:p w:rsidR="0049205D" w:rsidRPr="00A529A2" w:rsidRDefault="00A529A2" w:rsidP="00A529A2">
      <w:pPr>
        <w:pStyle w:val="Seznamoslovan"/>
        <w:ind w:left="993" w:firstLine="0"/>
        <w:jc w:val="left"/>
        <w:rPr>
          <w:b/>
        </w:rPr>
      </w:pPr>
      <w:r>
        <w:t xml:space="preserve">                                                        </w:t>
      </w:r>
      <w:r w:rsidRPr="00A529A2">
        <w:rPr>
          <w:b/>
        </w:rPr>
        <w:t>Čl.3</w:t>
      </w:r>
    </w:p>
    <w:p w:rsidR="0049205D" w:rsidRPr="00110FD8" w:rsidRDefault="0049205D">
      <w:pPr>
        <w:pStyle w:val="Zkladntext"/>
        <w:spacing w:after="0"/>
        <w:jc w:val="center"/>
        <w:rPr>
          <w:b/>
          <w:u w:val="single"/>
        </w:rPr>
      </w:pPr>
      <w:r w:rsidRPr="00110FD8">
        <w:rPr>
          <w:b/>
          <w:u w:val="single"/>
        </w:rPr>
        <w:t>Zrušovací ustanovení</w:t>
      </w:r>
    </w:p>
    <w:p w:rsidR="0049205D" w:rsidRDefault="0049205D">
      <w:pPr>
        <w:pStyle w:val="Zkladntext"/>
        <w:spacing w:after="0"/>
        <w:jc w:val="center"/>
        <w:rPr>
          <w:b/>
        </w:rPr>
      </w:pPr>
    </w:p>
    <w:p w:rsidR="0049205D" w:rsidRPr="00110FD8" w:rsidRDefault="0049205D" w:rsidP="00110FD8">
      <w:pPr>
        <w:pStyle w:val="Seznamoslovan"/>
        <w:spacing w:after="120"/>
        <w:ind w:left="0" w:firstLine="0"/>
      </w:pPr>
      <w:r>
        <w:t>Touto obecně závaznou vyhláškou se ruší o</w:t>
      </w:r>
      <w:r w:rsidR="00B5675E">
        <w:t>becně závazná vyhláška obce Lažany</w:t>
      </w:r>
      <w:r>
        <w:t xml:space="preserve"> č. </w:t>
      </w:r>
      <w:r w:rsidR="00B5675E">
        <w:t>1/2001</w:t>
      </w:r>
      <w:r>
        <w:t xml:space="preserve"> </w:t>
      </w:r>
      <w:r>
        <w:rPr>
          <w:color w:val="000000"/>
        </w:rPr>
        <w:t xml:space="preserve">o </w:t>
      </w:r>
      <w:r w:rsidR="00B5675E">
        <w:rPr>
          <w:color w:val="000000"/>
        </w:rPr>
        <w:t>regulaci pohybu psů</w:t>
      </w:r>
      <w:r>
        <w:rPr>
          <w:color w:val="000000"/>
        </w:rPr>
        <w:t>,</w:t>
      </w:r>
      <w:r>
        <w:t xml:space="preserve"> ze dne </w:t>
      </w:r>
      <w:r w:rsidR="00B5675E">
        <w:t>18.4.2001</w:t>
      </w:r>
    </w:p>
    <w:p w:rsidR="0049205D" w:rsidRDefault="0049205D">
      <w:pPr>
        <w:pStyle w:val="Zkladntext"/>
        <w:spacing w:after="0"/>
        <w:jc w:val="center"/>
        <w:rPr>
          <w:b/>
        </w:rPr>
      </w:pPr>
      <w:r>
        <w:rPr>
          <w:b/>
        </w:rPr>
        <w:t xml:space="preserve">Čl. </w:t>
      </w:r>
      <w:r w:rsidR="00110FD8">
        <w:rPr>
          <w:b/>
        </w:rPr>
        <w:t>4</w:t>
      </w:r>
    </w:p>
    <w:p w:rsidR="0049205D" w:rsidRPr="00110FD8" w:rsidRDefault="0049205D">
      <w:pPr>
        <w:pStyle w:val="Zkladntext"/>
        <w:spacing w:after="0"/>
        <w:jc w:val="center"/>
        <w:rPr>
          <w:b/>
          <w:u w:val="single"/>
        </w:rPr>
      </w:pPr>
      <w:r w:rsidRPr="00110FD8">
        <w:rPr>
          <w:b/>
          <w:u w:val="single"/>
        </w:rPr>
        <w:t>Účinnost</w:t>
      </w:r>
    </w:p>
    <w:p w:rsidR="0049205D" w:rsidRDefault="0049205D">
      <w:pPr>
        <w:pStyle w:val="Zkladntext"/>
        <w:spacing w:after="0"/>
        <w:jc w:val="center"/>
        <w:rPr>
          <w:b/>
        </w:rPr>
      </w:pPr>
    </w:p>
    <w:p w:rsidR="0049205D" w:rsidRDefault="0049205D">
      <w:pPr>
        <w:pStyle w:val="Seznamoslovan"/>
        <w:ind w:left="0" w:firstLine="0"/>
      </w:pPr>
      <w:r>
        <w:t>Tato obecně závazná vyhláška nabývá účinnosti 15. dnem po dni jejího vyhlášení.</w:t>
      </w:r>
    </w:p>
    <w:p w:rsidR="0049205D" w:rsidRDefault="0049205D">
      <w:pPr>
        <w:pStyle w:val="Nadpis5"/>
      </w:pPr>
      <w:r>
        <w:tab/>
      </w:r>
    </w:p>
    <w:p w:rsidR="0049205D" w:rsidRDefault="00C25D31" w:rsidP="00C25D31">
      <w:pPr>
        <w:tabs>
          <w:tab w:val="left" w:pos="709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  <w:t>……………………</w:t>
      </w:r>
      <w:r>
        <w:rPr>
          <w:color w:val="000000"/>
        </w:rPr>
        <w:tab/>
      </w:r>
      <w:r w:rsidR="0049205D">
        <w:rPr>
          <w:color w:val="000000"/>
        </w:rPr>
        <w:t>………………</w:t>
      </w:r>
      <w:r>
        <w:rPr>
          <w:color w:val="000000"/>
        </w:rPr>
        <w:t>……..</w:t>
      </w:r>
    </w:p>
    <w:p w:rsidR="0049205D" w:rsidRDefault="00C25D31" w:rsidP="00C25D31">
      <w:pPr>
        <w:tabs>
          <w:tab w:val="left" w:pos="709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  <w:r w:rsidR="00C841EA">
        <w:rPr>
          <w:color w:val="000000"/>
        </w:rPr>
        <w:t>Vladimír Viták</w:t>
      </w:r>
      <w:r>
        <w:rPr>
          <w:color w:val="000000"/>
        </w:rPr>
        <w:t xml:space="preserve"> v. r.</w:t>
      </w:r>
      <w:r>
        <w:rPr>
          <w:color w:val="000000"/>
        </w:rPr>
        <w:tab/>
      </w:r>
      <w:r w:rsidR="00C841EA">
        <w:rPr>
          <w:color w:val="000000"/>
        </w:rPr>
        <w:t>Jaroslav Pekárek</w:t>
      </w:r>
      <w:r>
        <w:rPr>
          <w:color w:val="000000"/>
        </w:rPr>
        <w:t xml:space="preserve"> v. r.</w:t>
      </w:r>
    </w:p>
    <w:p w:rsidR="00C841EA" w:rsidRDefault="00C25D31" w:rsidP="00C25D31">
      <w:pPr>
        <w:tabs>
          <w:tab w:val="left" w:pos="993"/>
          <w:tab w:val="left" w:pos="723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  <w:t>m</w:t>
      </w:r>
      <w:r w:rsidR="00C841EA">
        <w:rPr>
          <w:color w:val="000000"/>
        </w:rPr>
        <w:t>ístostarosta</w:t>
      </w:r>
      <w:r>
        <w:rPr>
          <w:color w:val="000000"/>
        </w:rPr>
        <w:tab/>
      </w:r>
      <w:r w:rsidR="00C841EA">
        <w:rPr>
          <w:color w:val="000000"/>
        </w:rPr>
        <w:t>starosta</w:t>
      </w:r>
    </w:p>
    <w:p w:rsidR="00110FD8" w:rsidRDefault="00110FD8" w:rsidP="00110FD8">
      <w:pPr>
        <w:pStyle w:val="Textparagrafu"/>
        <w:tabs>
          <w:tab w:val="left" w:pos="2977"/>
        </w:tabs>
        <w:ind w:firstLine="0"/>
      </w:pPr>
      <w:r>
        <w:t>Vyvěšeno na úřední desce dne:</w:t>
      </w:r>
      <w:r w:rsidR="005A0204">
        <w:t xml:space="preserve"> </w:t>
      </w:r>
      <w:r w:rsidR="005A0204" w:rsidRPr="005A0204">
        <w:t>12. 9. 2007</w:t>
      </w:r>
    </w:p>
    <w:p w:rsidR="000E3C68" w:rsidRPr="000E3C68" w:rsidRDefault="00110FD8" w:rsidP="000E3C68">
      <w:pPr>
        <w:pStyle w:val="Textparagrafu"/>
        <w:tabs>
          <w:tab w:val="left" w:pos="2977"/>
        </w:tabs>
        <w:ind w:firstLine="0"/>
      </w:pPr>
      <w:r>
        <w:t>Sejmuto z úřední desky dne:</w:t>
      </w:r>
      <w:r w:rsidR="005A0204">
        <w:t xml:space="preserve"> </w:t>
      </w:r>
    </w:p>
    <w:sectPr w:rsidR="000E3C68" w:rsidRPr="000E3C68" w:rsidSect="00C936E9">
      <w:headerReference w:type="even" r:id="rId7"/>
      <w:headerReference w:type="default" r:id="rId8"/>
      <w:pgSz w:w="11906" w:h="16838"/>
      <w:pgMar w:top="851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1C" w:rsidRDefault="00E61E1C">
      <w:r>
        <w:separator/>
      </w:r>
    </w:p>
  </w:endnote>
  <w:endnote w:type="continuationSeparator" w:id="0">
    <w:p w:rsidR="00E61E1C" w:rsidRDefault="00E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1C" w:rsidRDefault="00E61E1C">
      <w:r>
        <w:separator/>
      </w:r>
    </w:p>
  </w:footnote>
  <w:footnote w:type="continuationSeparator" w:id="0">
    <w:p w:rsidR="00E61E1C" w:rsidRDefault="00E61E1C">
      <w:r>
        <w:continuationSeparator/>
      </w:r>
    </w:p>
  </w:footnote>
  <w:footnote w:id="1">
    <w:p w:rsidR="00F27CBB" w:rsidRDefault="00F27CBB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A61781" w:rsidRDefault="00A61781" w:rsidP="00A61781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:rsidR="00110FD8" w:rsidRDefault="00110FD8" w:rsidP="00A61781">
      <w:pPr>
        <w:pStyle w:val="Textpoznpodarou"/>
        <w:rPr>
          <w:sz w:val="18"/>
        </w:rPr>
      </w:pPr>
    </w:p>
    <w:p w:rsidR="00110FD8" w:rsidRDefault="00110FD8" w:rsidP="00A61781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BB" w:rsidRDefault="00F27CB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7CBB" w:rsidRDefault="00F27C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BB" w:rsidRDefault="00F27CBB">
    <w:pPr>
      <w:pStyle w:val="Zhlav"/>
      <w:framePr w:wrap="around" w:vAnchor="text" w:hAnchor="margin" w:xAlign="center" w:y="1"/>
      <w:rPr>
        <w:rStyle w:val="slostrnky"/>
      </w:rPr>
    </w:pPr>
  </w:p>
  <w:p w:rsidR="00F27CBB" w:rsidRDefault="00F27C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2F7919"/>
    <w:multiLevelType w:val="hybridMultilevel"/>
    <w:tmpl w:val="E32EE9F6"/>
    <w:lvl w:ilvl="0" w:tplc="59265FCE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5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332F3"/>
    <w:multiLevelType w:val="hybridMultilevel"/>
    <w:tmpl w:val="DDA0F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2E3212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07A9F"/>
    <w:multiLevelType w:val="hybridMultilevel"/>
    <w:tmpl w:val="7C901F36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E5B8804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6"/>
  </w:num>
  <w:num w:numId="6">
    <w:abstractNumId w:val="3"/>
  </w:num>
  <w:num w:numId="7">
    <w:abstractNumId w:val="8"/>
  </w:num>
  <w:num w:numId="8">
    <w:abstractNumId w:val="2"/>
  </w:num>
  <w:num w:numId="9">
    <w:abstractNumId w:val="18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9"/>
  </w:num>
  <w:num w:numId="15">
    <w:abstractNumId w:val="11"/>
  </w:num>
  <w:num w:numId="16">
    <w:abstractNumId w:val="1"/>
  </w:num>
  <w:num w:numId="17">
    <w:abstractNumId w:val="13"/>
  </w:num>
  <w:num w:numId="18">
    <w:abstractNumId w:val="23"/>
  </w:num>
  <w:num w:numId="19">
    <w:abstractNumId w:val="21"/>
  </w:num>
  <w:num w:numId="20">
    <w:abstractNumId w:val="22"/>
  </w:num>
  <w:num w:numId="21">
    <w:abstractNumId w:val="20"/>
  </w:num>
  <w:num w:numId="22">
    <w:abstractNumId w:val="10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74"/>
    <w:rsid w:val="00066E10"/>
    <w:rsid w:val="000D7939"/>
    <w:rsid w:val="000E3C68"/>
    <w:rsid w:val="00110FD8"/>
    <w:rsid w:val="00112E32"/>
    <w:rsid w:val="001260F0"/>
    <w:rsid w:val="00146F67"/>
    <w:rsid w:val="00155BE7"/>
    <w:rsid w:val="001921BE"/>
    <w:rsid w:val="001C62B1"/>
    <w:rsid w:val="00235BBF"/>
    <w:rsid w:val="00274506"/>
    <w:rsid w:val="00432000"/>
    <w:rsid w:val="0044516F"/>
    <w:rsid w:val="0049205D"/>
    <w:rsid w:val="005A0204"/>
    <w:rsid w:val="006C589D"/>
    <w:rsid w:val="006E2C40"/>
    <w:rsid w:val="006E7174"/>
    <w:rsid w:val="006F72D5"/>
    <w:rsid w:val="00741E55"/>
    <w:rsid w:val="00751614"/>
    <w:rsid w:val="008B4DD4"/>
    <w:rsid w:val="00A529A2"/>
    <w:rsid w:val="00A61781"/>
    <w:rsid w:val="00B2138A"/>
    <w:rsid w:val="00B5675E"/>
    <w:rsid w:val="00BB358D"/>
    <w:rsid w:val="00C25D31"/>
    <w:rsid w:val="00C841EA"/>
    <w:rsid w:val="00C90193"/>
    <w:rsid w:val="00C936E9"/>
    <w:rsid w:val="00CE7200"/>
    <w:rsid w:val="00E61E1C"/>
    <w:rsid w:val="00ED1322"/>
    <w:rsid w:val="00ED78A7"/>
    <w:rsid w:val="00EF66B9"/>
    <w:rsid w:val="00F27CBB"/>
    <w:rsid w:val="00F93E77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80E9C-1C5F-45CC-99FA-32DEEC0A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sid w:val="0011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Dvořák Eduard</cp:lastModifiedBy>
  <cp:revision>4</cp:revision>
  <cp:lastPrinted>2007-10-03T16:56:00Z</cp:lastPrinted>
  <dcterms:created xsi:type="dcterms:W3CDTF">2024-12-21T11:19:00Z</dcterms:created>
  <dcterms:modified xsi:type="dcterms:W3CDTF">2024-12-21T11:33:00Z</dcterms:modified>
</cp:coreProperties>
</file>