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9E9FF" w14:textId="77777777" w:rsidR="00054731" w:rsidRDefault="007151CC">
      <w:pPr>
        <w:pStyle w:val="Nzev"/>
      </w:pPr>
      <w:r>
        <w:t>Obec Chlumy</w:t>
      </w:r>
      <w:r>
        <w:br/>
        <w:t>Zastupitelstvo obce Chlumy</w:t>
      </w:r>
    </w:p>
    <w:p w14:paraId="36A2B16E" w14:textId="77777777" w:rsidR="00054731" w:rsidRDefault="007151CC">
      <w:pPr>
        <w:pStyle w:val="Nadpis1"/>
      </w:pPr>
      <w:r>
        <w:t>Obecně závazná vyhláška obce Chlumy</w:t>
      </w:r>
      <w:r>
        <w:br/>
        <w:t>o místním poplatku za obecní systém odpadového hospodářství</w:t>
      </w:r>
    </w:p>
    <w:p w14:paraId="1A7DA1FA" w14:textId="77777777" w:rsidR="00054731" w:rsidRDefault="007151CC">
      <w:pPr>
        <w:pStyle w:val="UvodniVeta"/>
      </w:pPr>
      <w:r>
        <w:t xml:space="preserve">Zastupitelstvo obce Chlumy se na svém zasedání dne </w:t>
      </w:r>
      <w:r w:rsidR="001322CC">
        <w:t>21. prosince 2024</w:t>
      </w:r>
      <w:r>
        <w:t xml:space="preserve"> </w:t>
      </w:r>
      <w:r w:rsidR="00A33D5B">
        <w:t xml:space="preserve">usnesením č. 10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BBC591" w14:textId="77777777" w:rsidR="00054731" w:rsidRDefault="007151CC">
      <w:pPr>
        <w:pStyle w:val="Nadpis2"/>
      </w:pPr>
      <w:r>
        <w:t>Čl. 1</w:t>
      </w:r>
      <w:r>
        <w:br/>
        <w:t>Úvodní ustanovení</w:t>
      </w:r>
    </w:p>
    <w:p w14:paraId="1E972C09" w14:textId="77777777" w:rsidR="00A33D5B" w:rsidRDefault="007151CC">
      <w:pPr>
        <w:pStyle w:val="Odstavec"/>
        <w:numPr>
          <w:ilvl w:val="0"/>
          <w:numId w:val="1"/>
        </w:numPr>
      </w:pPr>
      <w:r>
        <w:t xml:space="preserve">Obec Chlumy touto vyhláškou zavádí místní poplatek za obecní systém odpadového </w:t>
      </w:r>
    </w:p>
    <w:p w14:paraId="28811F60" w14:textId="77777777" w:rsidR="00054731" w:rsidRDefault="00A33D5B" w:rsidP="00A33D5B">
      <w:pPr>
        <w:pStyle w:val="Odstavec"/>
      </w:pPr>
      <w:r>
        <w:t xml:space="preserve">         </w:t>
      </w:r>
      <w:r w:rsidR="007151CC">
        <w:t>hospodářství (dále jen „poplatek“).</w:t>
      </w:r>
    </w:p>
    <w:p w14:paraId="7C9D7200" w14:textId="77777777" w:rsidR="00054731" w:rsidRDefault="007151C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F2B58D2" w14:textId="77777777" w:rsidR="00054731" w:rsidRDefault="007151C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CFB3CA3" w14:textId="77777777" w:rsidR="00054731" w:rsidRDefault="007151CC">
      <w:pPr>
        <w:pStyle w:val="Nadpis2"/>
      </w:pPr>
      <w:r>
        <w:t>Čl. 2</w:t>
      </w:r>
      <w:r>
        <w:br/>
        <w:t>Poplatník</w:t>
      </w:r>
    </w:p>
    <w:p w14:paraId="4D523CF0" w14:textId="77777777" w:rsidR="00054731" w:rsidRDefault="007151C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6F8A99D" w14:textId="77777777" w:rsidR="00054731" w:rsidRDefault="00A33D5B" w:rsidP="00A33D5B">
      <w:pPr>
        <w:pStyle w:val="Odstavec"/>
      </w:pPr>
      <w:r>
        <w:t xml:space="preserve">         a)  </w:t>
      </w:r>
      <w:r w:rsidR="007151CC">
        <w:t>fyzická osoba přihlášená v obci</w:t>
      </w:r>
      <w:r w:rsidR="007151CC">
        <w:rPr>
          <w:rStyle w:val="Znakapoznpodarou"/>
        </w:rPr>
        <w:footnoteReference w:id="4"/>
      </w:r>
    </w:p>
    <w:p w14:paraId="6C8FD17C" w14:textId="77777777" w:rsidR="00A33D5B" w:rsidRPr="00A33D5B" w:rsidRDefault="00A33D5B" w:rsidP="00A33D5B">
      <w:pPr>
        <w:pStyle w:val="Bezmezer"/>
        <w:rPr>
          <w:rFonts w:ascii="Arial" w:hAnsi="Arial" w:cs="Arial Unicode MS"/>
          <w:sz w:val="22"/>
          <w:szCs w:val="22"/>
        </w:rPr>
      </w:pPr>
      <w:r>
        <w:t xml:space="preserve">         </w:t>
      </w:r>
      <w:r w:rsidRPr="00A33D5B">
        <w:rPr>
          <w:rFonts w:ascii="Arial" w:hAnsi="Arial" w:cs="Arial Unicode MS"/>
          <w:sz w:val="22"/>
          <w:szCs w:val="22"/>
        </w:rPr>
        <w:t>b)</w:t>
      </w:r>
      <w:r>
        <w:rPr>
          <w:rFonts w:ascii="Arial" w:hAnsi="Arial" w:cs="Arial Unicode MS"/>
          <w:sz w:val="22"/>
          <w:szCs w:val="22"/>
        </w:rPr>
        <w:t xml:space="preserve"> </w:t>
      </w:r>
      <w:r w:rsidRPr="00A33D5B">
        <w:rPr>
          <w:rFonts w:ascii="Arial" w:hAnsi="Arial" w:cs="Arial Unicode MS"/>
          <w:sz w:val="22"/>
          <w:szCs w:val="22"/>
        </w:rPr>
        <w:t xml:space="preserve"> </w:t>
      </w:r>
      <w:r w:rsidR="007151CC" w:rsidRPr="00A33D5B">
        <w:rPr>
          <w:rFonts w:ascii="Arial" w:hAnsi="Arial" w:cs="Arial Unicode MS"/>
          <w:sz w:val="22"/>
          <w:szCs w:val="22"/>
        </w:rPr>
        <w:t xml:space="preserve">nebo vlastník nemovité věci zahrnující byt, rodinný dům nebo stavbu pro rodinnou </w:t>
      </w:r>
      <w:r w:rsidRPr="00A33D5B">
        <w:rPr>
          <w:rFonts w:ascii="Arial" w:hAnsi="Arial" w:cs="Arial Unicode MS"/>
          <w:sz w:val="22"/>
          <w:szCs w:val="22"/>
        </w:rPr>
        <w:t xml:space="preserve">  </w:t>
      </w:r>
    </w:p>
    <w:p w14:paraId="64648000" w14:textId="77777777" w:rsidR="00A33D5B" w:rsidRDefault="00A33D5B" w:rsidP="00A33D5B">
      <w:pPr>
        <w:pStyle w:val="Bezmezer"/>
        <w:rPr>
          <w:rFonts w:ascii="Arial" w:hAnsi="Arial" w:cs="Arial Unicode MS"/>
          <w:sz w:val="22"/>
          <w:szCs w:val="22"/>
        </w:rPr>
      </w:pPr>
      <w:r>
        <w:rPr>
          <w:rFonts w:ascii="Arial" w:hAnsi="Arial" w:cs="Arial Unicode MS"/>
          <w:sz w:val="22"/>
          <w:szCs w:val="22"/>
        </w:rPr>
        <w:t xml:space="preserve">              </w:t>
      </w:r>
      <w:r w:rsidR="007151CC" w:rsidRPr="00A33D5B">
        <w:rPr>
          <w:rFonts w:ascii="Arial" w:hAnsi="Arial" w:cs="Arial Unicode MS"/>
          <w:sz w:val="22"/>
          <w:szCs w:val="22"/>
        </w:rPr>
        <w:t>rekreaci,</w:t>
      </w:r>
      <w:r>
        <w:rPr>
          <w:rFonts w:ascii="Arial" w:hAnsi="Arial" w:cs="Arial Unicode MS"/>
          <w:sz w:val="22"/>
          <w:szCs w:val="22"/>
        </w:rPr>
        <w:t xml:space="preserve"> </w:t>
      </w:r>
      <w:r w:rsidR="007151CC" w:rsidRPr="00A33D5B">
        <w:rPr>
          <w:rFonts w:ascii="Arial" w:hAnsi="Arial" w:cs="Arial Unicode MS"/>
          <w:sz w:val="22"/>
          <w:szCs w:val="22"/>
        </w:rPr>
        <w:t xml:space="preserve">ve které není přihlášená žádná fyzická osoba a která je umístěna na území </w:t>
      </w:r>
    </w:p>
    <w:p w14:paraId="7E8F66E0" w14:textId="77777777" w:rsidR="00054731" w:rsidRDefault="00A33D5B" w:rsidP="00A33D5B">
      <w:pPr>
        <w:pStyle w:val="Bezmezer"/>
        <w:rPr>
          <w:rFonts w:ascii="Arial" w:hAnsi="Arial" w:cs="Arial Unicode MS"/>
          <w:sz w:val="22"/>
          <w:szCs w:val="22"/>
        </w:rPr>
      </w:pPr>
      <w:r>
        <w:rPr>
          <w:rFonts w:ascii="Arial" w:hAnsi="Arial" w:cs="Arial Unicode MS"/>
          <w:sz w:val="22"/>
          <w:szCs w:val="22"/>
        </w:rPr>
        <w:t xml:space="preserve">              </w:t>
      </w:r>
      <w:r w:rsidR="007151CC" w:rsidRPr="00A33D5B">
        <w:rPr>
          <w:rFonts w:ascii="Arial" w:hAnsi="Arial" w:cs="Arial Unicode MS"/>
          <w:sz w:val="22"/>
          <w:szCs w:val="22"/>
        </w:rPr>
        <w:t>obce.</w:t>
      </w:r>
    </w:p>
    <w:p w14:paraId="5E6A8846" w14:textId="77777777" w:rsidR="00A33D5B" w:rsidRPr="00A33D5B" w:rsidRDefault="00A33D5B" w:rsidP="00A33D5B">
      <w:pPr>
        <w:pStyle w:val="Bezmezer"/>
        <w:rPr>
          <w:rFonts w:ascii="Arial" w:hAnsi="Arial" w:cs="Arial Unicode MS"/>
          <w:sz w:val="22"/>
          <w:szCs w:val="22"/>
        </w:rPr>
      </w:pPr>
    </w:p>
    <w:p w14:paraId="37FACAA9" w14:textId="77777777" w:rsidR="00A33D5B" w:rsidRPr="00A33D5B" w:rsidRDefault="00A33D5B" w:rsidP="00A33D5B">
      <w:pPr>
        <w:pStyle w:val="Bezmezer"/>
        <w:rPr>
          <w:rFonts w:ascii="Arial" w:hAnsi="Arial" w:cs="Arial Unicode MS"/>
          <w:sz w:val="22"/>
          <w:szCs w:val="22"/>
        </w:rPr>
      </w:pPr>
      <w:r>
        <w:t xml:space="preserve"> (2)   </w:t>
      </w:r>
      <w:r w:rsidR="007151CC" w:rsidRPr="00A33D5B">
        <w:rPr>
          <w:rFonts w:ascii="Arial" w:hAnsi="Arial" w:cs="Arial Unicode MS"/>
          <w:sz w:val="22"/>
          <w:szCs w:val="22"/>
        </w:rPr>
        <w:t>Spoluvlastníci nemovité věci zahrnující byt, rodinný dům nebo stavbu pro rodinnou rekreaci</w:t>
      </w:r>
    </w:p>
    <w:p w14:paraId="2B3D7815" w14:textId="77777777" w:rsidR="00054731" w:rsidRPr="00A33D5B" w:rsidRDefault="00A33D5B" w:rsidP="00A33D5B">
      <w:pPr>
        <w:pStyle w:val="Bezmezer"/>
        <w:rPr>
          <w:rFonts w:ascii="Arial" w:hAnsi="Arial" w:cs="Arial Unicode MS"/>
          <w:sz w:val="22"/>
          <w:szCs w:val="22"/>
        </w:rPr>
      </w:pPr>
      <w:r>
        <w:rPr>
          <w:rFonts w:ascii="Arial" w:hAnsi="Arial" w:cs="Arial Unicode MS"/>
          <w:sz w:val="22"/>
          <w:szCs w:val="22"/>
        </w:rPr>
        <w:t xml:space="preserve">         </w:t>
      </w:r>
      <w:r w:rsidR="007151CC" w:rsidRPr="00A33D5B">
        <w:rPr>
          <w:rFonts w:ascii="Arial" w:hAnsi="Arial" w:cs="Arial Unicode MS"/>
          <w:sz w:val="22"/>
          <w:szCs w:val="22"/>
        </w:rPr>
        <w:t>jsou povinni plnit poplatkovou povinnost společně a nerozdílně</w:t>
      </w:r>
      <w:r w:rsidR="007151CC" w:rsidRPr="00A33D5B">
        <w:rPr>
          <w:rFonts w:ascii="Arial" w:hAnsi="Arial" w:cs="Arial Unicode MS"/>
          <w:sz w:val="22"/>
          <w:szCs w:val="22"/>
        </w:rPr>
        <w:footnoteReference w:id="5"/>
      </w:r>
      <w:r w:rsidR="007151CC" w:rsidRPr="00A33D5B">
        <w:rPr>
          <w:rFonts w:ascii="Arial" w:hAnsi="Arial" w:cs="Arial Unicode MS"/>
          <w:sz w:val="22"/>
          <w:szCs w:val="22"/>
        </w:rPr>
        <w:t>.</w:t>
      </w:r>
    </w:p>
    <w:p w14:paraId="70348A6E" w14:textId="77777777" w:rsidR="00054731" w:rsidRDefault="007151CC">
      <w:pPr>
        <w:pStyle w:val="Nadpis2"/>
      </w:pPr>
      <w:r w:rsidRPr="00A33D5B">
        <w:rPr>
          <w:rFonts w:eastAsia="Songti SC"/>
          <w:b w:val="0"/>
          <w:bCs w:val="0"/>
          <w:sz w:val="22"/>
          <w:szCs w:val="22"/>
        </w:rPr>
        <w:t>Čl. 3</w:t>
      </w:r>
      <w:r w:rsidRPr="00A33D5B">
        <w:rPr>
          <w:rFonts w:eastAsia="Songti SC"/>
          <w:b w:val="0"/>
          <w:bCs w:val="0"/>
          <w:sz w:val="22"/>
          <w:szCs w:val="22"/>
        </w:rPr>
        <w:br/>
      </w:r>
      <w:r>
        <w:t>Ohlašovací povinnost</w:t>
      </w:r>
    </w:p>
    <w:p w14:paraId="299F191E" w14:textId="56EB204F" w:rsidR="00054731" w:rsidRPr="002E7C9A" w:rsidRDefault="007151CC" w:rsidP="002E7C9A">
      <w:pPr>
        <w:pStyle w:val="Bezmezer"/>
        <w:numPr>
          <w:ilvl w:val="0"/>
          <w:numId w:val="8"/>
        </w:numPr>
        <w:ind w:left="360"/>
        <w:rPr>
          <w:rFonts w:ascii="Arial" w:hAnsi="Arial" w:cs="Arial"/>
        </w:rPr>
      </w:pPr>
      <w:r w:rsidRPr="002E7C9A">
        <w:rPr>
          <w:rFonts w:ascii="Arial" w:hAnsi="Arial" w:cs="Arial"/>
        </w:rPr>
        <w:t>Poplatník je povinen podat správci poplatku ohlášení nejpozději do 15 dnů ode dne vzniku své poplatkové povinnosti; údaje uváděné v ohlášení upravuje zákon</w:t>
      </w:r>
      <w:r w:rsidRPr="002E7C9A">
        <w:rPr>
          <w:rStyle w:val="Znakapoznpodarou"/>
          <w:rFonts w:ascii="Arial" w:hAnsi="Arial" w:cs="Arial"/>
        </w:rPr>
        <w:footnoteReference w:id="6"/>
      </w:r>
      <w:r w:rsidRPr="002E7C9A">
        <w:rPr>
          <w:rFonts w:ascii="Arial" w:hAnsi="Arial" w:cs="Arial"/>
        </w:rPr>
        <w:t>.</w:t>
      </w:r>
    </w:p>
    <w:p w14:paraId="57936DA9" w14:textId="77777777" w:rsidR="00A33D5B" w:rsidRDefault="00A33D5B" w:rsidP="002E7C9A">
      <w:pPr>
        <w:pStyle w:val="Bezmezer"/>
      </w:pPr>
    </w:p>
    <w:p w14:paraId="0544B818" w14:textId="15FD0001" w:rsidR="00054731" w:rsidRPr="00A33D5B" w:rsidRDefault="007151CC" w:rsidP="002E7C9A">
      <w:pPr>
        <w:pStyle w:val="Bezmezer"/>
        <w:numPr>
          <w:ilvl w:val="0"/>
          <w:numId w:val="8"/>
        </w:numPr>
        <w:ind w:left="360"/>
        <w:rPr>
          <w:rFonts w:ascii="Arial" w:hAnsi="Arial" w:cs="Arial Unicode MS"/>
          <w:sz w:val="22"/>
          <w:szCs w:val="22"/>
        </w:rPr>
      </w:pPr>
      <w:r w:rsidRPr="00A33D5B">
        <w:rPr>
          <w:rFonts w:ascii="Arial" w:hAnsi="Arial" w:cs="Arial Unicode MS"/>
          <w:sz w:val="22"/>
          <w:szCs w:val="22"/>
        </w:rPr>
        <w:lastRenderedPageBreak/>
        <w:t xml:space="preserve">Dojde-li ke změně údajů uvedených v ohlášení, je poplatník povinen tuto změnu oznámit </w:t>
      </w:r>
      <w:r w:rsidR="00A33D5B" w:rsidRPr="00A33D5B">
        <w:rPr>
          <w:rFonts w:ascii="Arial" w:hAnsi="Arial" w:cs="Arial Unicode MS"/>
          <w:sz w:val="22"/>
          <w:szCs w:val="22"/>
        </w:rPr>
        <w:t xml:space="preserve">  </w:t>
      </w:r>
      <w:r w:rsidRPr="00A33D5B">
        <w:rPr>
          <w:rFonts w:ascii="Arial" w:hAnsi="Arial" w:cs="Arial Unicode MS"/>
          <w:sz w:val="22"/>
          <w:szCs w:val="22"/>
        </w:rPr>
        <w:t>do 15 dnů ode dne, kdy nastala</w:t>
      </w:r>
      <w:r w:rsidRPr="002E7C9A">
        <w:rPr>
          <w:rFonts w:ascii="Arial" w:hAnsi="Arial" w:cs="Arial Unicode MS"/>
          <w:sz w:val="22"/>
          <w:szCs w:val="22"/>
          <w:vertAlign w:val="superscript"/>
        </w:rPr>
        <w:footnoteReference w:id="7"/>
      </w:r>
      <w:r w:rsidRPr="00A33D5B">
        <w:rPr>
          <w:rFonts w:ascii="Arial" w:hAnsi="Arial" w:cs="Arial Unicode MS"/>
          <w:sz w:val="22"/>
          <w:szCs w:val="22"/>
        </w:rPr>
        <w:t>.</w:t>
      </w:r>
    </w:p>
    <w:p w14:paraId="385719A1" w14:textId="77777777" w:rsidR="00054731" w:rsidRDefault="007151CC">
      <w:pPr>
        <w:pStyle w:val="Nadpis2"/>
      </w:pPr>
      <w:r>
        <w:t>Čl. 4</w:t>
      </w:r>
      <w:r>
        <w:br/>
        <w:t>Sazba poplatku</w:t>
      </w:r>
    </w:p>
    <w:p w14:paraId="007F1613" w14:textId="77777777" w:rsidR="00054731" w:rsidRDefault="007151C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322CC">
        <w:t>7</w:t>
      </w:r>
      <w:r>
        <w:t>00 Kč.</w:t>
      </w:r>
    </w:p>
    <w:p w14:paraId="267E8F8D" w14:textId="77777777" w:rsidR="00054731" w:rsidRDefault="007151C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</w:t>
      </w:r>
      <w:r w:rsidR="00A33D5B">
        <w:t xml:space="preserve">  </w:t>
      </w:r>
      <w:r>
        <w:t>v obci, snižuje o jednu dvanáctinu za každý kalendářní měsíc, na jehož konci</w:t>
      </w:r>
    </w:p>
    <w:p w14:paraId="6055D3FC" w14:textId="77777777" w:rsidR="00054731" w:rsidRDefault="007151C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7B265FD" w14:textId="77777777" w:rsidR="00054731" w:rsidRDefault="007151C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FF9198" w14:textId="77777777" w:rsidR="00054731" w:rsidRDefault="007151C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48169A1" w14:textId="77777777" w:rsidR="00054731" w:rsidRDefault="007151C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3BE379B" w14:textId="77777777" w:rsidR="00054731" w:rsidRDefault="007151C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368015C" w14:textId="77777777" w:rsidR="00054731" w:rsidRDefault="007151C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090E45" w14:textId="77777777" w:rsidR="00054731" w:rsidRDefault="007151CC">
      <w:pPr>
        <w:pStyle w:val="Nadpis2"/>
      </w:pPr>
      <w:r>
        <w:t>Čl. 5</w:t>
      </w:r>
      <w:r>
        <w:br/>
        <w:t>Splatnost poplatku</w:t>
      </w:r>
    </w:p>
    <w:p w14:paraId="6E7563D3" w14:textId="77777777" w:rsidR="00054731" w:rsidRDefault="007151C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8839209" w14:textId="77777777" w:rsidR="00054731" w:rsidRDefault="007151CC" w:rsidP="00D96AA0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</w:t>
      </w:r>
      <w:r w:rsidR="00D96AA0">
        <w:t xml:space="preserve">     </w:t>
      </w:r>
      <w:r>
        <w:t>splatný nejpozději do patnáctého dne měsíce, který následuje po měsíci, ve kterém poplatková povinnost vznikla.</w:t>
      </w:r>
    </w:p>
    <w:p w14:paraId="5A862AD3" w14:textId="77777777" w:rsidR="00054731" w:rsidRDefault="007151C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825CC66" w14:textId="5BEDB54E" w:rsidR="00054731" w:rsidRDefault="007151CC">
      <w:pPr>
        <w:pStyle w:val="Nadpis2"/>
      </w:pPr>
      <w:r>
        <w:t>Čl. 6</w:t>
      </w:r>
      <w:r>
        <w:br/>
        <w:t xml:space="preserve"> Osvobození</w:t>
      </w:r>
      <w:bookmarkStart w:id="0" w:name="_GoBack"/>
      <w:bookmarkEnd w:id="0"/>
    </w:p>
    <w:p w14:paraId="0D1F468A" w14:textId="77777777" w:rsidR="00054731" w:rsidRDefault="007151C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3E1DBAD" w14:textId="77777777" w:rsidR="00054731" w:rsidRDefault="007151C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B53087" w14:textId="77777777" w:rsidR="00054731" w:rsidRDefault="007151C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41352C1" w14:textId="77777777" w:rsidR="00054731" w:rsidRDefault="007151C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5A9A4B" w14:textId="77777777" w:rsidR="00054731" w:rsidRDefault="007151C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2DE0377" w14:textId="77777777" w:rsidR="00054731" w:rsidRDefault="007151CC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0A37CC5E" w14:textId="77777777" w:rsidR="00054731" w:rsidRDefault="007151C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9A7E75A" w14:textId="77777777" w:rsidR="00054731" w:rsidRDefault="007151CC">
      <w:pPr>
        <w:pStyle w:val="Nadpis2"/>
      </w:pPr>
      <w:r>
        <w:t>Čl. 7</w:t>
      </w:r>
      <w:r>
        <w:br/>
        <w:t>Přechodné a zrušovací ustanovení</w:t>
      </w:r>
    </w:p>
    <w:p w14:paraId="596319D2" w14:textId="77777777" w:rsidR="00054731" w:rsidRDefault="007151C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9E27AFC" w14:textId="77777777" w:rsidR="00054731" w:rsidRDefault="007151CC">
      <w:pPr>
        <w:pStyle w:val="Odstavec"/>
        <w:numPr>
          <w:ilvl w:val="0"/>
          <w:numId w:val="1"/>
        </w:numPr>
      </w:pPr>
      <w:r>
        <w:t xml:space="preserve">Zrušuje se </w:t>
      </w:r>
      <w:r w:rsidR="00F14061">
        <w:t>Obecně závazná vyhláška o</w:t>
      </w:r>
      <w:r>
        <w:t xml:space="preserve">bce Chlumy </w:t>
      </w:r>
      <w:r w:rsidR="00F14061">
        <w:t>o</w:t>
      </w:r>
      <w:r>
        <w:t xml:space="preserve"> místním poplatku </w:t>
      </w:r>
      <w:r w:rsidR="00F14061">
        <w:t xml:space="preserve">za obecní systém odpadového hospodářství </w:t>
      </w:r>
      <w:r>
        <w:t>ze dne 1</w:t>
      </w:r>
      <w:r w:rsidR="001322CC">
        <w:t>6</w:t>
      </w:r>
      <w:r>
        <w:t xml:space="preserve">. </w:t>
      </w:r>
      <w:r w:rsidR="001322CC">
        <w:t>listopadu 2023</w:t>
      </w:r>
      <w:r>
        <w:t>.</w:t>
      </w:r>
    </w:p>
    <w:p w14:paraId="1094EC64" w14:textId="77777777" w:rsidR="00F14061" w:rsidRDefault="00F14061" w:rsidP="001105CA">
      <w:pPr>
        <w:pStyle w:val="Odstavec"/>
      </w:pPr>
    </w:p>
    <w:p w14:paraId="3C3D7FCF" w14:textId="77777777" w:rsidR="00054731" w:rsidRDefault="007151CC">
      <w:pPr>
        <w:pStyle w:val="Nadpis2"/>
      </w:pPr>
      <w:r>
        <w:t>Čl. 8</w:t>
      </w:r>
      <w:r>
        <w:br/>
        <w:t>Účinnost</w:t>
      </w:r>
    </w:p>
    <w:p w14:paraId="1E5D0CFB" w14:textId="77777777" w:rsidR="00F14061" w:rsidRPr="00F14061" w:rsidRDefault="00F14061" w:rsidP="00F14061">
      <w:pPr>
        <w:pStyle w:val="Textbody"/>
      </w:pPr>
    </w:p>
    <w:p w14:paraId="72C7B86C" w14:textId="77777777" w:rsidR="00054731" w:rsidRDefault="007151CC">
      <w:pPr>
        <w:pStyle w:val="Odstavec"/>
      </w:pPr>
      <w:r>
        <w:t>Tato vyhláška nabývá účinnosti dnem 1. ledna 202</w:t>
      </w:r>
      <w:r w:rsidR="001322CC">
        <w:t>5</w:t>
      </w:r>
      <w:r>
        <w:t>.</w:t>
      </w:r>
    </w:p>
    <w:p w14:paraId="72FAECC2" w14:textId="77777777" w:rsidR="00F14061" w:rsidRDefault="00F14061">
      <w:pPr>
        <w:pStyle w:val="Odstavec"/>
      </w:pPr>
    </w:p>
    <w:p w14:paraId="1F59D37A" w14:textId="77777777" w:rsidR="00F14061" w:rsidRDefault="00F14061">
      <w:pPr>
        <w:pStyle w:val="Odstavec"/>
      </w:pPr>
    </w:p>
    <w:p w14:paraId="5412B2AE" w14:textId="77777777" w:rsidR="00F14061" w:rsidRDefault="00F14061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54731" w14:paraId="031034A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DA25D" w14:textId="77777777" w:rsidR="00054731" w:rsidRDefault="007151CC">
            <w:pPr>
              <w:pStyle w:val="PodpisovePole"/>
            </w:pPr>
            <w:r>
              <w:t>Milan Šimek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AABDD" w14:textId="77777777" w:rsidR="00054731" w:rsidRDefault="007151CC">
            <w:pPr>
              <w:pStyle w:val="PodpisovePole"/>
            </w:pPr>
            <w:r>
              <w:t>Jan Velek v. r.</w:t>
            </w:r>
            <w:r>
              <w:br/>
              <w:t xml:space="preserve"> místostarosta</w:t>
            </w:r>
          </w:p>
        </w:tc>
      </w:tr>
      <w:tr w:rsidR="00054731" w14:paraId="1A62361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08558" w14:textId="77777777" w:rsidR="00054731" w:rsidRDefault="0005473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84DEC" w14:textId="77777777" w:rsidR="00054731" w:rsidRDefault="00054731">
            <w:pPr>
              <w:pStyle w:val="PodpisovePole"/>
            </w:pPr>
          </w:p>
        </w:tc>
      </w:tr>
    </w:tbl>
    <w:p w14:paraId="44C2FF81" w14:textId="77777777" w:rsidR="00054731" w:rsidRDefault="00054731"/>
    <w:sectPr w:rsidR="00054731" w:rsidSect="00483D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A41E6" w14:textId="77777777" w:rsidR="00755FC7" w:rsidRDefault="00755FC7">
      <w:r>
        <w:separator/>
      </w:r>
    </w:p>
  </w:endnote>
  <w:endnote w:type="continuationSeparator" w:id="0">
    <w:p w14:paraId="69B8D833" w14:textId="77777777" w:rsidR="00755FC7" w:rsidRDefault="0075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73122" w14:textId="77777777" w:rsidR="00755FC7" w:rsidRDefault="00755FC7">
      <w:r>
        <w:rPr>
          <w:color w:val="000000"/>
        </w:rPr>
        <w:separator/>
      </w:r>
    </w:p>
  </w:footnote>
  <w:footnote w:type="continuationSeparator" w:id="0">
    <w:p w14:paraId="111A9E02" w14:textId="77777777" w:rsidR="00755FC7" w:rsidRDefault="00755FC7">
      <w:r>
        <w:continuationSeparator/>
      </w:r>
    </w:p>
  </w:footnote>
  <w:footnote w:id="1">
    <w:p w14:paraId="24E0A36F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EAAD8B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E108DA1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C16350E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AFE0C37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F276151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4CD10E8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0E5BC4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3E32C9E" w14:textId="77777777" w:rsidR="00054731" w:rsidRDefault="007151C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7BB3"/>
    <w:multiLevelType w:val="hybridMultilevel"/>
    <w:tmpl w:val="9DBA6B50"/>
    <w:lvl w:ilvl="0" w:tplc="FA0A1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D6B26"/>
    <w:multiLevelType w:val="multilevel"/>
    <w:tmpl w:val="C4C074C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31"/>
    <w:rsid w:val="00054731"/>
    <w:rsid w:val="001105CA"/>
    <w:rsid w:val="001322CC"/>
    <w:rsid w:val="002E7C9A"/>
    <w:rsid w:val="00483D47"/>
    <w:rsid w:val="00567FA0"/>
    <w:rsid w:val="007151CC"/>
    <w:rsid w:val="007423F4"/>
    <w:rsid w:val="00745D6A"/>
    <w:rsid w:val="00755FC7"/>
    <w:rsid w:val="008D7B27"/>
    <w:rsid w:val="00935D3F"/>
    <w:rsid w:val="00A33D5B"/>
    <w:rsid w:val="00C510C0"/>
    <w:rsid w:val="00D96AA0"/>
    <w:rsid w:val="00DF1F28"/>
    <w:rsid w:val="00E64688"/>
    <w:rsid w:val="00F14061"/>
    <w:rsid w:val="00F17BAA"/>
    <w:rsid w:val="00F6736A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ln">
    <w:name w:val="Normal"/>
    <w:qFormat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qFormat/>
    <w:rsid w:val="00483D4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qFormat/>
    <w:rsid w:val="00483D4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83D4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83D4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83D47"/>
  </w:style>
  <w:style w:type="paragraph" w:styleId="Titulek">
    <w:name w:val="caption"/>
    <w:basedOn w:val="Standard"/>
    <w:qFormat/>
    <w:rsid w:val="00483D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3D47"/>
    <w:pPr>
      <w:suppressLineNumbers/>
    </w:pPr>
  </w:style>
  <w:style w:type="paragraph" w:styleId="Nzev">
    <w:name w:val="Title"/>
    <w:basedOn w:val="Heading"/>
    <w:next w:val="Textbody"/>
    <w:qFormat/>
    <w:rsid w:val="00483D4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83D4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83D4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83D47"/>
    <w:pPr>
      <w:widowControl w:val="0"/>
      <w:suppressLineNumbers/>
    </w:pPr>
  </w:style>
  <w:style w:type="paragraph" w:customStyle="1" w:styleId="PodpisovePole">
    <w:name w:val="PodpisovePole"/>
    <w:basedOn w:val="TableContents"/>
    <w:rsid w:val="00483D4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83D4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83D47"/>
  </w:style>
  <w:style w:type="character" w:customStyle="1" w:styleId="FootnoteSymbol">
    <w:name w:val="Footnote Symbol"/>
    <w:rsid w:val="00483D47"/>
  </w:style>
  <w:style w:type="character" w:customStyle="1" w:styleId="Footnoteanchor">
    <w:name w:val="Footnote anchor"/>
    <w:rsid w:val="00483D47"/>
    <w:rPr>
      <w:position w:val="0"/>
      <w:vertAlign w:val="superscript"/>
    </w:rPr>
  </w:style>
  <w:style w:type="character" w:styleId="Znakapoznpodarou">
    <w:name w:val="footnote reference"/>
    <w:rsid w:val="00483D47"/>
    <w:rPr>
      <w:position w:val="0"/>
      <w:vertAlign w:val="superscript"/>
    </w:rPr>
  </w:style>
  <w:style w:type="paragraph" w:styleId="Bezmezer">
    <w:name w:val="No Spacing"/>
    <w:qFormat/>
    <w:rsid w:val="00A33D5B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ln">
    <w:name w:val="Normal"/>
    <w:qFormat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qFormat/>
    <w:rsid w:val="00483D4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qFormat/>
    <w:rsid w:val="00483D4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83D4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83D4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83D4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83D47"/>
  </w:style>
  <w:style w:type="paragraph" w:styleId="Titulek">
    <w:name w:val="caption"/>
    <w:basedOn w:val="Standard"/>
    <w:qFormat/>
    <w:rsid w:val="00483D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3D47"/>
    <w:pPr>
      <w:suppressLineNumbers/>
    </w:pPr>
  </w:style>
  <w:style w:type="paragraph" w:styleId="Nzev">
    <w:name w:val="Title"/>
    <w:basedOn w:val="Heading"/>
    <w:next w:val="Textbody"/>
    <w:qFormat/>
    <w:rsid w:val="00483D4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83D4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83D4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83D47"/>
    <w:pPr>
      <w:widowControl w:val="0"/>
      <w:suppressLineNumbers/>
    </w:pPr>
  </w:style>
  <w:style w:type="paragraph" w:customStyle="1" w:styleId="PodpisovePole">
    <w:name w:val="PodpisovePole"/>
    <w:basedOn w:val="TableContents"/>
    <w:rsid w:val="00483D4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83D4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83D47"/>
  </w:style>
  <w:style w:type="character" w:customStyle="1" w:styleId="FootnoteSymbol">
    <w:name w:val="Footnote Symbol"/>
    <w:rsid w:val="00483D47"/>
  </w:style>
  <w:style w:type="character" w:customStyle="1" w:styleId="Footnoteanchor">
    <w:name w:val="Footnote anchor"/>
    <w:rsid w:val="00483D47"/>
    <w:rPr>
      <w:position w:val="0"/>
      <w:vertAlign w:val="superscript"/>
    </w:rPr>
  </w:style>
  <w:style w:type="character" w:styleId="Znakapoznpodarou">
    <w:name w:val="footnote reference"/>
    <w:rsid w:val="00483D47"/>
    <w:rPr>
      <w:position w:val="0"/>
      <w:vertAlign w:val="superscript"/>
    </w:rPr>
  </w:style>
  <w:style w:type="paragraph" w:styleId="Bezmezer">
    <w:name w:val="No Spacing"/>
    <w:qFormat/>
    <w:rsid w:val="00A33D5B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2024-12-19T10:36:00Z</dcterms:created>
  <dcterms:modified xsi:type="dcterms:W3CDTF">2024-12-19T10:36:00Z</dcterms:modified>
</cp:coreProperties>
</file>