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81C14">
        <w:rPr>
          <w:rFonts w:ascii="Arial" w:hAnsi="Arial" w:cs="Arial"/>
          <w:b/>
        </w:rPr>
        <w:t>KUNČICE</w:t>
      </w:r>
    </w:p>
    <w:p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81C14">
        <w:rPr>
          <w:rFonts w:ascii="Arial" w:hAnsi="Arial" w:cs="Arial"/>
          <w:b/>
        </w:rPr>
        <w:t>KUNČICE</w:t>
      </w:r>
    </w:p>
    <w:p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81C14">
        <w:rPr>
          <w:rFonts w:ascii="Arial" w:hAnsi="Arial" w:cs="Arial"/>
          <w:b/>
        </w:rPr>
        <w:t>KUNČICE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81C14">
        <w:rPr>
          <w:rFonts w:ascii="Arial" w:hAnsi="Arial" w:cs="Arial"/>
          <w:b w:val="0"/>
          <w:sz w:val="22"/>
          <w:szCs w:val="22"/>
        </w:rPr>
        <w:t>Kunčice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F81C14">
        <w:rPr>
          <w:rFonts w:ascii="Arial" w:hAnsi="Arial" w:cs="Arial"/>
          <w:b w:val="0"/>
          <w:sz w:val="22"/>
          <w:szCs w:val="22"/>
        </w:rPr>
        <w:t xml:space="preserve">27. října 2025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81C14">
        <w:rPr>
          <w:rFonts w:ascii="Arial" w:hAnsi="Arial" w:cs="Arial"/>
          <w:sz w:val="22"/>
          <w:szCs w:val="22"/>
        </w:rPr>
        <w:t>Kunčice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B305EF">
      <w:pPr>
        <w:pStyle w:val="Default"/>
        <w:spacing w:before="120" w:after="100" w:afterAutospacing="1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5"/>
      </w:r>
      <w:r>
        <w:rPr>
          <w:sz w:val="22"/>
          <w:szCs w:val="22"/>
        </w:rPr>
        <w:t xml:space="preserve"> nebo </w:t>
      </w:r>
    </w:p>
    <w:p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81C14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F81C14">
        <w:rPr>
          <w:rFonts w:ascii="Arial" w:hAnsi="Arial" w:cs="Arial"/>
          <w:sz w:val="22"/>
          <w:szCs w:val="22"/>
        </w:rPr>
        <w:t xml:space="preserve">650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B305EF">
        <w:rPr>
          <w:rFonts w:ascii="Arial" w:hAnsi="Arial" w:cs="Arial"/>
          <w:sz w:val="22"/>
          <w:szCs w:val="22"/>
        </w:rPr>
        <w:t xml:space="preserve"> 31</w:t>
      </w:r>
      <w:r w:rsidR="00F81C14">
        <w:rPr>
          <w:rFonts w:ascii="Arial" w:hAnsi="Arial" w:cs="Arial"/>
          <w:sz w:val="22"/>
          <w:szCs w:val="22"/>
        </w:rPr>
        <w:t>.</w:t>
      </w:r>
      <w:r w:rsidR="00B305EF">
        <w:rPr>
          <w:rFonts w:ascii="Arial" w:hAnsi="Arial" w:cs="Arial"/>
          <w:sz w:val="22"/>
          <w:szCs w:val="22"/>
        </w:rPr>
        <w:t xml:space="preserve"> března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</w:p>
    <w:p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0514F2">
        <w:rPr>
          <w:rFonts w:ascii="Arial" w:hAnsi="Arial" w:cs="Arial"/>
          <w:sz w:val="22"/>
          <w:szCs w:val="22"/>
        </w:rPr>
        <w:t> </w:t>
      </w:r>
      <w:r w:rsidR="003E5852">
        <w:rPr>
          <w:rFonts w:ascii="Arial" w:hAnsi="Arial" w:cs="Arial"/>
          <w:sz w:val="22"/>
          <w:szCs w:val="22"/>
        </w:rPr>
        <w:t>obci</w:t>
      </w:r>
      <w:r w:rsidR="000514F2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0514F2">
        <w:rPr>
          <w:rFonts w:ascii="Arial" w:hAnsi="Arial" w:cs="Arial"/>
          <w:sz w:val="22"/>
          <w:szCs w:val="22"/>
        </w:rPr>
        <w:t>,</w:t>
      </w:r>
    </w:p>
    <w:p w:rsidR="00131160" w:rsidRPr="002E0EAD" w:rsidRDefault="000514F2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během celého kalendářního roku zdržuje mimo území obce</w:t>
      </w:r>
    </w:p>
    <w:p w:rsidR="00131160" w:rsidRPr="002E0EAD" w:rsidRDefault="000514F2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osobou narozenou v příslušném kalendářním roce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:rsidR="00131160" w:rsidRDefault="000514F2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osobou nevidomou, bezmocnou a osobou s těžkým zdravotním postižením.</w:t>
      </w:r>
    </w:p>
    <w:p w:rsidR="00BA1E8D" w:rsidRPr="002E0EAD" w:rsidRDefault="000514F2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:rsidR="008658CA" w:rsidRPr="000514F2" w:rsidRDefault="00AB240E" w:rsidP="000514F2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514F2" w:rsidRPr="000514F2">
        <w:rPr>
          <w:rFonts w:ascii="Arial" w:hAnsi="Arial" w:cs="Arial"/>
          <w:lang w:val="en-US"/>
        </w:rPr>
        <w:t> </w:t>
      </w:r>
      <w:r w:rsidR="000514F2" w:rsidRPr="000514F2">
        <w:rPr>
          <w:rFonts w:ascii="Arial" w:hAnsi="Arial" w:cs="Arial"/>
          <w:sz w:val="22"/>
          <w:szCs w:val="22"/>
          <w:lang w:val="en-US"/>
        </w:rPr>
        <w:t>2/2023, Obecně závazná vyhláška o místním poplatku za odkládání komunálního odpadu z nemovité věci, ze dne 4. prosince 2023.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514F2">
        <w:rPr>
          <w:rFonts w:ascii="Arial" w:hAnsi="Arial" w:cs="Arial"/>
          <w:sz w:val="22"/>
          <w:szCs w:val="22"/>
        </w:rPr>
        <w:t>1. ledna 2026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E630DD" w:rsidRPr="000C2DC4" w:rsidRDefault="00963155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0514F2">
        <w:rPr>
          <w:rFonts w:ascii="Arial" w:hAnsi="Arial" w:cs="Arial"/>
          <w:sz w:val="22"/>
          <w:szCs w:val="22"/>
        </w:rPr>
        <w:t>Květoslav Kvasnička</w:t>
      </w:r>
      <w:r w:rsidR="00E630DD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="000514F2">
        <w:rPr>
          <w:rFonts w:ascii="Arial" w:hAnsi="Arial" w:cs="Arial"/>
          <w:sz w:val="22"/>
          <w:szCs w:val="22"/>
        </w:rPr>
        <w:t>David Mihl</w:t>
      </w:r>
      <w:r>
        <w:rPr>
          <w:rFonts w:ascii="Arial" w:hAnsi="Arial" w:cs="Arial"/>
          <w:sz w:val="22"/>
          <w:szCs w:val="22"/>
        </w:rPr>
        <w:t xml:space="preserve"> </w:t>
      </w:r>
    </w:p>
    <w:p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514F2">
        <w:rPr>
          <w:rFonts w:ascii="Arial" w:hAnsi="Arial" w:cs="Arial"/>
          <w:sz w:val="22"/>
          <w:szCs w:val="22"/>
        </w:rPr>
        <w:t xml:space="preserve">  </w:t>
      </w:r>
      <w:r w:rsidR="00963155">
        <w:rPr>
          <w:rFonts w:ascii="Arial" w:hAnsi="Arial" w:cs="Arial"/>
          <w:sz w:val="22"/>
          <w:szCs w:val="22"/>
        </w:rPr>
        <w:t xml:space="preserve"> </w:t>
      </w:r>
      <w:r w:rsidR="000514F2">
        <w:rPr>
          <w:rFonts w:ascii="Arial" w:hAnsi="Arial" w:cs="Arial"/>
          <w:sz w:val="22"/>
          <w:szCs w:val="22"/>
        </w:rPr>
        <w:t xml:space="preserve">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ab/>
      </w:r>
      <w:r w:rsidR="000514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1DA" w:rsidRDefault="00E361DA">
      <w:r>
        <w:separator/>
      </w:r>
    </w:p>
  </w:endnote>
  <w:endnote w:type="continuationSeparator" w:id="1">
    <w:p w:rsidR="00E361DA" w:rsidRDefault="00E36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044E5B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575C29">
      <w:rPr>
        <w:noProof/>
      </w:rPr>
      <w:t>3</w:t>
    </w:r>
    <w:r>
      <w:fldChar w:fldCharType="end"/>
    </w:r>
  </w:p>
  <w:p w:rsidR="00B10E4F" w:rsidRDefault="00B10E4F">
    <w:pPr>
      <w:pStyle w:val="Zpat"/>
    </w:pPr>
  </w:p>
  <w:p w:rsidR="004E6B00" w:rsidRDefault="004E6B0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1DA" w:rsidRDefault="00E361DA">
      <w:r>
        <w:separator/>
      </w:r>
    </w:p>
  </w:footnote>
  <w:footnote w:type="continuationSeparator" w:id="1">
    <w:p w:rsidR="00E361DA" w:rsidRDefault="00E361DA">
      <w:r>
        <w:continuationSeparator/>
      </w:r>
    </w:p>
  </w:footnote>
  <w:footnote w:id="2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3">
    <w:p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4">
    <w:p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6">
    <w:p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7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8">
    <w:p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0">
    <w:p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1">
    <w:p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2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4E5B"/>
    <w:rsid w:val="000514F2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52FDD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0CC7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45C9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5C29"/>
    <w:rsid w:val="00576D09"/>
    <w:rsid w:val="00586715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00F0A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155"/>
    <w:rsid w:val="00963E38"/>
    <w:rsid w:val="00966286"/>
    <w:rsid w:val="009820E8"/>
    <w:rsid w:val="00985BFB"/>
    <w:rsid w:val="00990C99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05E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361DA"/>
    <w:rsid w:val="00E40C1C"/>
    <w:rsid w:val="00E44423"/>
    <w:rsid w:val="00E470B7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2C25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81C14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  <w:lang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/>
      <w:sz w:val="18"/>
      <w:szCs w:val="18"/>
      <w:lang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652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Uživatel systému Windows</cp:lastModifiedBy>
  <cp:revision>2</cp:revision>
  <cp:lastPrinted>2025-10-29T08:37:00Z</cp:lastPrinted>
  <dcterms:created xsi:type="dcterms:W3CDTF">2025-11-04T09:10:00Z</dcterms:created>
  <dcterms:modified xsi:type="dcterms:W3CDTF">2025-11-04T09:10:00Z</dcterms:modified>
</cp:coreProperties>
</file>