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0660F0CA" w:rsidR="00850CCE" w:rsidRPr="00114122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14122">
        <w:rPr>
          <w:rFonts w:ascii="Arial" w:hAnsi="Arial" w:cs="Arial"/>
          <w:b/>
          <w:sz w:val="32"/>
          <w:szCs w:val="32"/>
        </w:rPr>
        <w:t xml:space="preserve">OBEC </w:t>
      </w:r>
      <w:r w:rsidR="00D80DDC" w:rsidRPr="00114122">
        <w:rPr>
          <w:rFonts w:ascii="Arial" w:hAnsi="Arial" w:cs="Arial"/>
          <w:b/>
          <w:sz w:val="32"/>
          <w:szCs w:val="32"/>
        </w:rPr>
        <w:t>BEZDĚKOV POD T</w:t>
      </w:r>
      <w:r w:rsidR="00D96A3D" w:rsidRPr="00114122">
        <w:rPr>
          <w:rFonts w:ascii="Arial" w:hAnsi="Arial" w:cs="Arial"/>
          <w:b/>
          <w:sz w:val="32"/>
          <w:szCs w:val="32"/>
        </w:rPr>
        <w:t>ŘEMŠÍNEM</w:t>
      </w:r>
    </w:p>
    <w:p w14:paraId="40FD3D7E" w14:textId="77777777" w:rsidR="00D96A3D" w:rsidRDefault="00D96A3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A5BFDBD" w14:textId="3C6168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96A3D">
        <w:rPr>
          <w:rFonts w:ascii="Arial" w:hAnsi="Arial" w:cs="Arial"/>
          <w:b/>
        </w:rPr>
        <w:t>Bezděkov pod Třemšínem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F4136E4" w:rsidR="005D51F9" w:rsidRPr="00D96A3D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96A3D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D96A3D" w:rsidRPr="00D96A3D">
        <w:rPr>
          <w:rFonts w:ascii="Arial" w:hAnsi="Arial" w:cs="Arial"/>
          <w:b/>
          <w:sz w:val="28"/>
          <w:szCs w:val="28"/>
        </w:rPr>
        <w:t>Bezděkov pod Třemšínem</w:t>
      </w:r>
    </w:p>
    <w:p w14:paraId="5D647475" w14:textId="77777777" w:rsidR="008F0DA9" w:rsidRPr="00D96A3D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96A3D">
        <w:rPr>
          <w:rFonts w:ascii="Arial" w:hAnsi="Arial" w:cs="Arial"/>
          <w:b/>
          <w:sz w:val="28"/>
          <w:szCs w:val="28"/>
        </w:rPr>
        <w:t xml:space="preserve"> </w:t>
      </w:r>
      <w:r w:rsidR="008F0DA9" w:rsidRPr="00D96A3D">
        <w:rPr>
          <w:rFonts w:ascii="Arial" w:hAnsi="Arial" w:cs="Arial"/>
          <w:b/>
          <w:sz w:val="28"/>
          <w:szCs w:val="28"/>
        </w:rPr>
        <w:t xml:space="preserve">o místním poplatku </w:t>
      </w:r>
      <w:r w:rsidR="000B267E" w:rsidRPr="00D96A3D">
        <w:rPr>
          <w:rFonts w:ascii="Arial" w:hAnsi="Arial" w:cs="Arial"/>
          <w:b/>
          <w:sz w:val="28"/>
          <w:szCs w:val="28"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98355BF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6A3D">
        <w:rPr>
          <w:rFonts w:ascii="Arial" w:hAnsi="Arial" w:cs="Arial"/>
          <w:sz w:val="22"/>
          <w:szCs w:val="22"/>
        </w:rPr>
        <w:t>Bezděkov pod Třemšínem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E02CD2">
        <w:rPr>
          <w:rFonts w:ascii="Arial" w:hAnsi="Arial" w:cs="Arial"/>
          <w:sz w:val="22"/>
          <w:szCs w:val="22"/>
        </w:rPr>
        <w:t xml:space="preserve"> 12.12.2023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B54EFB8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96A3D">
        <w:rPr>
          <w:rFonts w:ascii="Arial" w:hAnsi="Arial" w:cs="Arial"/>
          <w:sz w:val="22"/>
          <w:szCs w:val="22"/>
        </w:rPr>
        <w:t>Bezděkov pod Třemšínem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BAB7483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5F65FA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D96A3D">
        <w:rPr>
          <w:rFonts w:ascii="Arial" w:hAnsi="Arial" w:cs="Arial"/>
          <w:sz w:val="22"/>
          <w:szCs w:val="22"/>
        </w:rPr>
        <w:t>Bezděkov pod Třemšínem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00966DF7" w:rsidR="00030293" w:rsidRPr="00033656" w:rsidRDefault="00030293" w:rsidP="0003365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757E8A1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5B6211">
        <w:rPr>
          <w:rFonts w:ascii="Arial" w:hAnsi="Arial" w:cs="Arial"/>
          <w:sz w:val="22"/>
          <w:szCs w:val="22"/>
        </w:rPr>
        <w:t xml:space="preserve"> 10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5011FDD8" w:rsidR="00575213" w:rsidRPr="00033656" w:rsidRDefault="00893F98" w:rsidP="00033656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6618CCF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32347A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51D2CBC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5B6211">
        <w:rPr>
          <w:rFonts w:ascii="Arial" w:hAnsi="Arial" w:cs="Arial"/>
          <w:sz w:val="22"/>
          <w:szCs w:val="22"/>
        </w:rPr>
        <w:t xml:space="preserve"> posledního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5B6211">
        <w:rPr>
          <w:rFonts w:ascii="Arial" w:hAnsi="Arial" w:cs="Arial"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601E6DE" w14:textId="012CF61F" w:rsidR="00401F14" w:rsidRDefault="00893F98" w:rsidP="0032347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62C0CD7" w14:textId="77777777" w:rsidR="0032347A" w:rsidRPr="0032347A" w:rsidRDefault="0032347A" w:rsidP="0032347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79F6981D" w:rsidR="00DA3A89" w:rsidRPr="00033656" w:rsidRDefault="00061889" w:rsidP="0003365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B6211"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 w:rsidR="005B6211">
        <w:rPr>
          <w:rFonts w:ascii="Arial" w:hAnsi="Arial" w:cs="Arial"/>
          <w:sz w:val="22"/>
          <w:szCs w:val="22"/>
        </w:rPr>
        <w:t>2019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5B6211">
        <w:rPr>
          <w:rFonts w:ascii="Arial" w:hAnsi="Arial" w:cs="Arial"/>
          <w:sz w:val="22"/>
          <w:szCs w:val="22"/>
        </w:rPr>
        <w:t>28.11.2019</w:t>
      </w:r>
      <w:r w:rsidRPr="006819CE">
        <w:rPr>
          <w:rFonts w:ascii="Arial" w:hAnsi="Arial" w:cs="Arial"/>
          <w:color w:val="ED7D31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111B90F5" w:rsidR="008D18AB" w:rsidRPr="00033656" w:rsidRDefault="00893F98" w:rsidP="0003365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51BB1E9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F458A">
        <w:rPr>
          <w:rFonts w:ascii="Arial" w:hAnsi="Arial" w:cs="Arial"/>
          <w:sz w:val="22"/>
          <w:szCs w:val="22"/>
        </w:rPr>
        <w:t>0</w:t>
      </w:r>
      <w:r w:rsidR="005B6211">
        <w:rPr>
          <w:rFonts w:ascii="Arial" w:hAnsi="Arial" w:cs="Arial"/>
          <w:sz w:val="22"/>
          <w:szCs w:val="22"/>
        </w:rPr>
        <w:t>1.</w:t>
      </w:r>
      <w:r w:rsidR="005F458A">
        <w:rPr>
          <w:rFonts w:ascii="Arial" w:hAnsi="Arial" w:cs="Arial"/>
          <w:sz w:val="22"/>
          <w:szCs w:val="22"/>
        </w:rPr>
        <w:t>0</w:t>
      </w:r>
      <w:r w:rsidR="005B6211">
        <w:rPr>
          <w:rFonts w:ascii="Arial" w:hAnsi="Arial" w:cs="Arial"/>
          <w:sz w:val="22"/>
          <w:szCs w:val="22"/>
        </w:rPr>
        <w:t>1.2024</w:t>
      </w:r>
    </w:p>
    <w:p w14:paraId="308985C5" w14:textId="77777777" w:rsidR="00681E5A" w:rsidRDefault="00681E5A" w:rsidP="003234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DDA10C" w14:textId="52A6DED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033656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FC837FA" w:rsidR="00681E5A" w:rsidRPr="000C2DC4" w:rsidRDefault="00033656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Vilém Trčka v. 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Radka Linhová v. r.</w:t>
      </w:r>
    </w:p>
    <w:p w14:paraId="0B3EE7B0" w14:textId="70254DBD" w:rsidR="00893F98" w:rsidRDefault="00681E5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="00E02CD2">
        <w:rPr>
          <w:rFonts w:ascii="Arial" w:hAnsi="Arial" w:cs="Arial"/>
          <w:sz w:val="22"/>
          <w:szCs w:val="22"/>
        </w:rPr>
        <w:t>starostka</w:t>
      </w:r>
      <w:bookmarkStart w:id="0" w:name="_GoBack"/>
      <w:bookmarkEnd w:id="0"/>
    </w:p>
    <w:sectPr w:rsidR="00893F98" w:rsidSect="00033656">
      <w:footerReference w:type="default" r:id="rId8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03779" w14:textId="77777777" w:rsidR="009A15EF" w:rsidRDefault="009A15EF">
      <w:r>
        <w:separator/>
      </w:r>
    </w:p>
  </w:endnote>
  <w:endnote w:type="continuationSeparator" w:id="0">
    <w:p w14:paraId="0C965C5B" w14:textId="77777777" w:rsidR="009A15EF" w:rsidRDefault="009A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02CD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0C7B9" w14:textId="77777777" w:rsidR="009A15EF" w:rsidRDefault="009A15EF">
      <w:r>
        <w:separator/>
      </w:r>
    </w:p>
  </w:footnote>
  <w:footnote w:type="continuationSeparator" w:id="0">
    <w:p w14:paraId="2A5F94D8" w14:textId="77777777" w:rsidR="009A15EF" w:rsidRDefault="009A15E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D20"/>
    <w:rsid w:val="00004DC4"/>
    <w:rsid w:val="00007D87"/>
    <w:rsid w:val="0001116A"/>
    <w:rsid w:val="00017A98"/>
    <w:rsid w:val="00030293"/>
    <w:rsid w:val="00033656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412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95378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47A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64C4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6211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5F458A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5544B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15EF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0DDC"/>
    <w:rsid w:val="00D85DA0"/>
    <w:rsid w:val="00D957BD"/>
    <w:rsid w:val="00D9652F"/>
    <w:rsid w:val="00D96A3D"/>
    <w:rsid w:val="00DA1A67"/>
    <w:rsid w:val="00DA310D"/>
    <w:rsid w:val="00DA3A89"/>
    <w:rsid w:val="00DB0802"/>
    <w:rsid w:val="00DC375C"/>
    <w:rsid w:val="00DD7A16"/>
    <w:rsid w:val="00DE7DDB"/>
    <w:rsid w:val="00E02CD2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EF517B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91E7D-1AD4-4B18-8755-5068692E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Obecní úřad Bezděkov</cp:lastModifiedBy>
  <cp:revision>8</cp:revision>
  <cp:lastPrinted>2019-09-23T08:46:00Z</cp:lastPrinted>
  <dcterms:created xsi:type="dcterms:W3CDTF">2023-08-03T12:04:00Z</dcterms:created>
  <dcterms:modified xsi:type="dcterms:W3CDTF">2023-12-13T17:52:00Z</dcterms:modified>
</cp:coreProperties>
</file>