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E89" w14:textId="77777777" w:rsidR="00200F50" w:rsidRDefault="00200F50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2D0959EF" wp14:editId="5ACC014F">
            <wp:extent cx="476250" cy="752475"/>
            <wp:effectExtent l="0" t="0" r="0" b="0"/>
            <wp:docPr id="1" name="obrázek 1" descr="Znak Města Seze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ezemic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DAF1B" w14:textId="57FF4DED" w:rsidR="001D6EA4" w:rsidRPr="00200F50" w:rsidRDefault="002B1154">
      <w:pPr>
        <w:pStyle w:val="Nzev"/>
        <w:rPr>
          <w:sz w:val="28"/>
          <w:szCs w:val="28"/>
        </w:rPr>
      </w:pPr>
      <w:r w:rsidRPr="00200F50">
        <w:rPr>
          <w:sz w:val="28"/>
          <w:szCs w:val="28"/>
        </w:rPr>
        <w:t>Město Sezemice</w:t>
      </w:r>
      <w:r w:rsidRPr="00200F50">
        <w:rPr>
          <w:sz w:val="28"/>
          <w:szCs w:val="28"/>
        </w:rPr>
        <w:br/>
        <w:t>Zastupitelstvo města Sezemice</w:t>
      </w:r>
    </w:p>
    <w:p w14:paraId="44C37A85" w14:textId="77777777" w:rsidR="001D6EA4" w:rsidRPr="00200F50" w:rsidRDefault="002B1154">
      <w:pPr>
        <w:pStyle w:val="Nadpis1"/>
        <w:rPr>
          <w:sz w:val="28"/>
          <w:szCs w:val="28"/>
        </w:rPr>
      </w:pPr>
      <w:r w:rsidRPr="00200F50">
        <w:rPr>
          <w:sz w:val="28"/>
          <w:szCs w:val="28"/>
        </w:rPr>
        <w:t>Obecně závazná vyhláška města Sezemice</w:t>
      </w:r>
      <w:r w:rsidRPr="00200F50">
        <w:rPr>
          <w:sz w:val="28"/>
          <w:szCs w:val="28"/>
        </w:rPr>
        <w:br/>
        <w:t>o místním poplatku ze vstupného</w:t>
      </w:r>
    </w:p>
    <w:p w14:paraId="1A4026BF" w14:textId="77777777" w:rsidR="001D6EA4" w:rsidRDefault="002B1154">
      <w:pPr>
        <w:pStyle w:val="UvodniVeta"/>
      </w:pPr>
      <w:r>
        <w:t>Zastupitelstvo města Sezemice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1B2C7A" w14:textId="77777777" w:rsidR="001D6EA4" w:rsidRDefault="002B1154">
      <w:pPr>
        <w:pStyle w:val="Nadpis2"/>
      </w:pPr>
      <w:r>
        <w:t>Čl. 1</w:t>
      </w:r>
      <w:r>
        <w:br/>
        <w:t>Úvodní ustanovení</w:t>
      </w:r>
    </w:p>
    <w:p w14:paraId="6F861BE9" w14:textId="77777777" w:rsidR="001D6EA4" w:rsidRDefault="002B1154">
      <w:pPr>
        <w:pStyle w:val="Odstavec"/>
        <w:numPr>
          <w:ilvl w:val="0"/>
          <w:numId w:val="1"/>
        </w:numPr>
      </w:pPr>
      <w:r>
        <w:t>Město Sezemice touto vyhláškou zavádí místní poplatek ze vstupného (dále jen „poplatek“).</w:t>
      </w:r>
    </w:p>
    <w:p w14:paraId="06E9A073" w14:textId="77777777" w:rsidR="001D6EA4" w:rsidRDefault="002B115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BBD1758" w14:textId="77777777" w:rsidR="001D6EA4" w:rsidRDefault="002B1154">
      <w:pPr>
        <w:pStyle w:val="Nadpis2"/>
      </w:pPr>
      <w:r>
        <w:t>Čl. 2</w:t>
      </w:r>
      <w:r>
        <w:br/>
        <w:t>Předmět poplatku a poplatník</w:t>
      </w:r>
    </w:p>
    <w:p w14:paraId="30357452" w14:textId="77777777" w:rsidR="001D6EA4" w:rsidRDefault="002B1154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0DBC301B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kulturní akce,</w:t>
      </w:r>
    </w:p>
    <w:p w14:paraId="078E25C6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sportovní akce,</w:t>
      </w:r>
    </w:p>
    <w:p w14:paraId="734BC59D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prodejní akce,</w:t>
      </w:r>
    </w:p>
    <w:p w14:paraId="3CE90A14" w14:textId="77777777" w:rsidR="001D6EA4" w:rsidRDefault="002B1154">
      <w:pPr>
        <w:pStyle w:val="Odstavec"/>
        <w:numPr>
          <w:ilvl w:val="1"/>
          <w:numId w:val="1"/>
        </w:numPr>
      </w:pPr>
      <w:r>
        <w:t>reklamní akce,</w:t>
      </w:r>
    </w:p>
    <w:p w14:paraId="5334666C" w14:textId="77777777" w:rsidR="001D6EA4" w:rsidRDefault="002B1154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1C4A302D" w14:textId="77777777" w:rsidR="001D6EA4" w:rsidRDefault="002B1154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526FA40" w14:textId="77777777" w:rsidR="001D6EA4" w:rsidRDefault="002B1154">
      <w:pPr>
        <w:pStyle w:val="Nadpis2"/>
      </w:pPr>
      <w:r>
        <w:t>Čl. 3</w:t>
      </w:r>
      <w:r>
        <w:br/>
        <w:t>Ohlašovací povinnost</w:t>
      </w:r>
    </w:p>
    <w:p w14:paraId="235B432B" w14:textId="45861C32" w:rsidR="001D6EA4" w:rsidRDefault="002B1154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F2C7AE5" w14:textId="44F47F5C" w:rsidR="001D6EA4" w:rsidRDefault="002B1154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</w:t>
      </w:r>
      <w:r w:rsidR="00947A40">
        <w:t xml:space="preserve"> </w:t>
      </w:r>
      <w:r>
        <w:t>ode dne, kdy nastala</w:t>
      </w:r>
      <w:r>
        <w:rPr>
          <w:rStyle w:val="Znakapoznpodarou"/>
        </w:rPr>
        <w:footnoteReference w:id="5"/>
      </w:r>
      <w:r>
        <w:t>.</w:t>
      </w:r>
    </w:p>
    <w:p w14:paraId="68739ED2" w14:textId="77777777" w:rsidR="001D6EA4" w:rsidRDefault="002B1154">
      <w:pPr>
        <w:pStyle w:val="Nadpis2"/>
      </w:pPr>
      <w:r>
        <w:lastRenderedPageBreak/>
        <w:t>Čl. 4</w:t>
      </w:r>
      <w:r>
        <w:br/>
        <w:t>Sazba poplatku</w:t>
      </w:r>
    </w:p>
    <w:p w14:paraId="36A0D367" w14:textId="77777777" w:rsidR="001D6EA4" w:rsidRDefault="002B1154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52DAEC96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kulturní akce 15 %,</w:t>
      </w:r>
    </w:p>
    <w:p w14:paraId="33B30BFD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sportovní akce 15 %,</w:t>
      </w:r>
    </w:p>
    <w:p w14:paraId="76DFA60C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prodejní akce 15 %,</w:t>
      </w:r>
    </w:p>
    <w:p w14:paraId="7CF222F3" w14:textId="77777777" w:rsidR="001D6EA4" w:rsidRDefault="002B1154">
      <w:pPr>
        <w:pStyle w:val="Odstavec"/>
        <w:numPr>
          <w:ilvl w:val="1"/>
          <w:numId w:val="1"/>
        </w:numPr>
      </w:pPr>
      <w:r>
        <w:t>reklamní akce 20 %.</w:t>
      </w:r>
    </w:p>
    <w:p w14:paraId="7033C992" w14:textId="1E978AB8" w:rsidR="001D6EA4" w:rsidRDefault="00947A40">
      <w:pPr>
        <w:pStyle w:val="Odstavec"/>
        <w:numPr>
          <w:ilvl w:val="0"/>
          <w:numId w:val="1"/>
        </w:numPr>
      </w:pPr>
      <w:r>
        <w:t>Paušální částka činí:</w:t>
      </w:r>
    </w:p>
    <w:p w14:paraId="0DC8EBA4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za konání jedné kulturní akce 600 Kč,</w:t>
      </w:r>
    </w:p>
    <w:p w14:paraId="7004A0F5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za konání jedné sportovní akce 300 Kč,</w:t>
      </w:r>
    </w:p>
    <w:p w14:paraId="7C9FC18C" w14:textId="77777777" w:rsidR="001D6EA4" w:rsidRDefault="002B1154" w:rsidP="009622A5">
      <w:pPr>
        <w:pStyle w:val="Odstavec"/>
        <w:numPr>
          <w:ilvl w:val="1"/>
          <w:numId w:val="1"/>
        </w:numPr>
        <w:spacing w:after="0"/>
      </w:pPr>
      <w:r>
        <w:t>za konání jedné prodejní akce 300 Kč,</w:t>
      </w:r>
    </w:p>
    <w:p w14:paraId="17D12374" w14:textId="77777777" w:rsidR="001D6EA4" w:rsidRDefault="002B1154">
      <w:pPr>
        <w:pStyle w:val="Odstavec"/>
        <w:numPr>
          <w:ilvl w:val="1"/>
          <w:numId w:val="1"/>
        </w:numPr>
      </w:pPr>
      <w:r>
        <w:t>za konání jedné reklamní akce 600 Kč.</w:t>
      </w:r>
    </w:p>
    <w:p w14:paraId="4D49DBE7" w14:textId="77777777" w:rsidR="001D6EA4" w:rsidRDefault="002B1154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258600B1" w14:textId="77777777" w:rsidR="001D6EA4" w:rsidRDefault="002B1154">
      <w:pPr>
        <w:pStyle w:val="Nadpis2"/>
      </w:pPr>
      <w:r>
        <w:t>Čl. 5</w:t>
      </w:r>
      <w:r>
        <w:br/>
        <w:t>Splatnost poplatku</w:t>
      </w:r>
    </w:p>
    <w:p w14:paraId="20D53CA0" w14:textId="2A431E0B" w:rsidR="001D6EA4" w:rsidRDefault="002B1154">
      <w:pPr>
        <w:pStyle w:val="Odstavec"/>
        <w:numPr>
          <w:ilvl w:val="0"/>
          <w:numId w:val="5"/>
        </w:numPr>
      </w:pPr>
      <w:r>
        <w:t xml:space="preserve">Poplatek je splatný </w:t>
      </w:r>
      <w:r w:rsidR="00ED73DC">
        <w:t>do</w:t>
      </w:r>
      <w:r>
        <w:t xml:space="preserve"> 15 dnů ode dne skončení akce.</w:t>
      </w:r>
    </w:p>
    <w:p w14:paraId="2F83940D" w14:textId="77777777" w:rsidR="001D6EA4" w:rsidRDefault="002B1154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14:paraId="65D38CF7" w14:textId="77777777" w:rsidR="001D6EA4" w:rsidRDefault="002B1154">
      <w:pPr>
        <w:pStyle w:val="Nadpis2"/>
      </w:pPr>
      <w:r>
        <w:t>Čl. 6</w:t>
      </w:r>
      <w:r>
        <w:br/>
        <w:t xml:space="preserve"> Osvobození a úlevy</w:t>
      </w:r>
    </w:p>
    <w:p w14:paraId="504B874B" w14:textId="77777777" w:rsidR="00B92ACA" w:rsidRDefault="002B1154" w:rsidP="00B92ACA">
      <w:pPr>
        <w:pStyle w:val="Odstavec"/>
        <w:numPr>
          <w:ilvl w:val="0"/>
          <w:numId w:val="17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906BD11" w14:textId="77777777" w:rsidR="000E2EDA" w:rsidRDefault="00063FD9" w:rsidP="000E2EDA">
      <w:pPr>
        <w:pStyle w:val="Odstavec"/>
        <w:numPr>
          <w:ilvl w:val="0"/>
          <w:numId w:val="17"/>
        </w:numPr>
      </w:pPr>
      <w:r w:rsidRPr="00B92ACA">
        <w:t>Od poplatku se dále osvobozují:</w:t>
      </w:r>
    </w:p>
    <w:p w14:paraId="3540D4F9" w14:textId="77777777" w:rsidR="003328F9" w:rsidRPr="003328F9" w:rsidRDefault="003328F9" w:rsidP="003328F9">
      <w:pPr>
        <w:numPr>
          <w:ilvl w:val="1"/>
          <w:numId w:val="1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328F9">
        <w:rPr>
          <w:rFonts w:ascii="Arial" w:hAnsi="Arial" w:cs="Arial"/>
          <w:sz w:val="22"/>
          <w:szCs w:val="22"/>
        </w:rPr>
        <w:t>akce, jejichž hlavním pořadatelem je město Sezemice,</w:t>
      </w:r>
    </w:p>
    <w:p w14:paraId="133725D5" w14:textId="77777777" w:rsidR="003328F9" w:rsidRPr="003328F9" w:rsidRDefault="003328F9" w:rsidP="003328F9">
      <w:pPr>
        <w:numPr>
          <w:ilvl w:val="1"/>
          <w:numId w:val="1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328F9">
        <w:rPr>
          <w:rFonts w:ascii="Arial" w:hAnsi="Arial" w:cs="Arial"/>
          <w:sz w:val="22"/>
          <w:szCs w:val="22"/>
        </w:rPr>
        <w:t>výstavy, divadelní a filmová představení,</w:t>
      </w:r>
    </w:p>
    <w:p w14:paraId="45B319E5" w14:textId="77777777" w:rsidR="003328F9" w:rsidRPr="003328F9" w:rsidRDefault="003328F9" w:rsidP="003328F9">
      <w:pPr>
        <w:numPr>
          <w:ilvl w:val="1"/>
          <w:numId w:val="1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3328F9">
        <w:rPr>
          <w:rFonts w:ascii="Arial" w:hAnsi="Arial" w:cs="Arial"/>
          <w:sz w:val="22"/>
          <w:szCs w:val="22"/>
        </w:rPr>
        <w:t>sportovní, kulturní a humanitární akce, na něž byl poskytnut příspěvek z rozpočtu města,</w:t>
      </w:r>
    </w:p>
    <w:p w14:paraId="02F544E8" w14:textId="77777777" w:rsidR="003328F9" w:rsidRPr="003328F9" w:rsidRDefault="003328F9" w:rsidP="003328F9">
      <w:pPr>
        <w:numPr>
          <w:ilvl w:val="1"/>
          <w:numId w:val="17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328F9">
        <w:rPr>
          <w:rFonts w:ascii="Arial" w:hAnsi="Arial" w:cs="Arial"/>
          <w:sz w:val="22"/>
          <w:szCs w:val="22"/>
        </w:rPr>
        <w:t>sportovní akce pořádané neziskovými organizacemi, které mají sídlo na území města.</w:t>
      </w:r>
    </w:p>
    <w:p w14:paraId="56AEEC55" w14:textId="28AA201F" w:rsidR="00063FD9" w:rsidRPr="000E2EDA" w:rsidRDefault="00063FD9" w:rsidP="000E2EDA">
      <w:pPr>
        <w:pStyle w:val="Odstavec"/>
        <w:numPr>
          <w:ilvl w:val="0"/>
          <w:numId w:val="17"/>
        </w:numPr>
      </w:pPr>
      <w:r w:rsidRPr="000E2EDA">
        <w:t>Úleva se poskytuje</w:t>
      </w:r>
      <w:r w:rsidR="000D0607">
        <w:t xml:space="preserve"> na kulturní a</w:t>
      </w:r>
      <w:r w:rsidR="00977ABA">
        <w:t>kci</w:t>
      </w:r>
      <w:r w:rsidR="005849ED">
        <w:t xml:space="preserve"> pořadateli</w:t>
      </w:r>
      <w:r w:rsidR="00977ABA">
        <w:t>, kterým je nezisková organizace</w:t>
      </w:r>
      <w:r w:rsidR="00DD5A7C">
        <w:t>,</w:t>
      </w:r>
      <w:r w:rsidR="003027E8">
        <w:t xml:space="preserve"> ve výši 50 %</w:t>
      </w:r>
      <w:r w:rsidR="004B2A7E">
        <w:t xml:space="preserve">, v případě, že poplatek </w:t>
      </w:r>
      <w:r w:rsidR="00743DA7">
        <w:t xml:space="preserve">činí nejméně 300 Kč. </w:t>
      </w:r>
    </w:p>
    <w:p w14:paraId="69BE32F7" w14:textId="0880FA16" w:rsidR="001D6EA4" w:rsidRDefault="002B1154" w:rsidP="00BB047B">
      <w:pPr>
        <w:pStyle w:val="Odstavec"/>
        <w:numPr>
          <w:ilvl w:val="0"/>
          <w:numId w:val="17"/>
        </w:numPr>
      </w:pPr>
      <w:r>
        <w:t>V 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73F714FF" w14:textId="77777777" w:rsidR="00D806E9" w:rsidRDefault="00D806E9" w:rsidP="009E5D6B">
      <w:pPr>
        <w:pStyle w:val="Odstavec"/>
      </w:pPr>
    </w:p>
    <w:p w14:paraId="40B6173B" w14:textId="77777777" w:rsidR="001D6EA4" w:rsidRDefault="002B1154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24A602AF" w14:textId="77777777" w:rsidR="001D6EA4" w:rsidRDefault="002B115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C1BBA9" w14:textId="1DE0B24B" w:rsidR="001D6EA4" w:rsidRDefault="002B1154">
      <w:pPr>
        <w:pStyle w:val="Odstavec"/>
        <w:numPr>
          <w:ilvl w:val="0"/>
          <w:numId w:val="1"/>
        </w:numPr>
      </w:pPr>
      <w:r>
        <w:t>Zrušuje se obecně závazná vyhláška č. 1/2020, o místním p</w:t>
      </w:r>
      <w:r w:rsidR="005943D8">
        <w:t>oplatku ze vstupného, ze dne 3. </w:t>
      </w:r>
      <w:r>
        <w:t>března 2020.</w:t>
      </w:r>
    </w:p>
    <w:p w14:paraId="1648EBD5" w14:textId="77777777" w:rsidR="001D6EA4" w:rsidRDefault="002B1154">
      <w:pPr>
        <w:pStyle w:val="Nadpis2"/>
      </w:pPr>
      <w:r>
        <w:t>Čl. 8</w:t>
      </w:r>
      <w:r>
        <w:br/>
        <w:t>Účinnost</w:t>
      </w:r>
    </w:p>
    <w:p w14:paraId="068C0F04" w14:textId="5024994C" w:rsidR="001D6EA4" w:rsidRDefault="002B1154">
      <w:pPr>
        <w:pStyle w:val="Odstavec"/>
      </w:pPr>
      <w:r>
        <w:t>Tato vyhláška nabývá účinnosti dnem 1. ledna 2024.</w:t>
      </w:r>
    </w:p>
    <w:p w14:paraId="2719DF57" w14:textId="77777777" w:rsidR="005943D8" w:rsidRDefault="005943D8">
      <w:pPr>
        <w:pStyle w:val="Odstavec"/>
      </w:pPr>
    </w:p>
    <w:p w14:paraId="51D3A79D" w14:textId="77777777" w:rsidR="00411D7C" w:rsidRDefault="00411D7C"/>
    <w:p w14:paraId="030ADD15" w14:textId="77777777" w:rsidR="004726BE" w:rsidRDefault="004726BE"/>
    <w:p w14:paraId="12FA9B36" w14:textId="77777777" w:rsidR="004726BE" w:rsidRDefault="004726BE" w:rsidP="004726BE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 xml:space="preserve">Martin Staněk v. r. </w:t>
      </w:r>
      <w:r>
        <w:tab/>
        <w:t>Ladislav Kubizňák v. r.</w:t>
      </w:r>
    </w:p>
    <w:p w14:paraId="33211200" w14:textId="77777777" w:rsidR="004726BE" w:rsidRDefault="004726BE" w:rsidP="004726BE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>starosta</w:t>
      </w:r>
      <w:r>
        <w:tab/>
        <w:t>místostarosta</w:t>
      </w:r>
    </w:p>
    <w:p w14:paraId="174025E6" w14:textId="77777777" w:rsidR="004726BE" w:rsidRDefault="004726BE"/>
    <w:sectPr w:rsidR="004726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D692" w14:textId="77777777" w:rsidR="00987B2E" w:rsidRDefault="00987B2E">
      <w:r>
        <w:separator/>
      </w:r>
    </w:p>
  </w:endnote>
  <w:endnote w:type="continuationSeparator" w:id="0">
    <w:p w14:paraId="2BF67FDD" w14:textId="77777777" w:rsidR="00987B2E" w:rsidRDefault="0098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F2BF" w14:textId="77777777" w:rsidR="00987B2E" w:rsidRDefault="00987B2E">
      <w:r>
        <w:rPr>
          <w:color w:val="000000"/>
        </w:rPr>
        <w:separator/>
      </w:r>
    </w:p>
  </w:footnote>
  <w:footnote w:type="continuationSeparator" w:id="0">
    <w:p w14:paraId="54C23FCE" w14:textId="77777777" w:rsidR="00987B2E" w:rsidRDefault="00987B2E">
      <w:r>
        <w:continuationSeparator/>
      </w:r>
    </w:p>
  </w:footnote>
  <w:footnote w:id="1">
    <w:p w14:paraId="78940E42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2F3E439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1874E6D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ED87EC4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28416DE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06E319E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E72549E" w14:textId="77777777" w:rsidR="001D6EA4" w:rsidRDefault="002B115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6B41D09"/>
    <w:multiLevelType w:val="hybridMultilevel"/>
    <w:tmpl w:val="129C56C8"/>
    <w:lvl w:ilvl="0" w:tplc="757EDC7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06C7"/>
    <w:multiLevelType w:val="hybridMultilevel"/>
    <w:tmpl w:val="4D1A4FC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C26"/>
    <w:multiLevelType w:val="multilevel"/>
    <w:tmpl w:val="B4D4B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8782DB8"/>
    <w:multiLevelType w:val="multilevel"/>
    <w:tmpl w:val="594E6F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2D2BAE"/>
    <w:multiLevelType w:val="multilevel"/>
    <w:tmpl w:val="CC58DA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F473C72"/>
    <w:multiLevelType w:val="hybridMultilevel"/>
    <w:tmpl w:val="4F92FAE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B4FC4"/>
    <w:multiLevelType w:val="multilevel"/>
    <w:tmpl w:val="995E16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06"/>
      </w:pPr>
      <w:rPr>
        <w:rFonts w:ascii="Arial" w:hAnsi="Arial" w:hint="default"/>
        <w:b w:val="0"/>
        <w:bCs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4870268"/>
    <w:multiLevelType w:val="multilevel"/>
    <w:tmpl w:val="ED4E50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06"/>
      </w:pPr>
      <w:rPr>
        <w:rFonts w:ascii="Arial" w:hAnsi="Arial" w:hint="default"/>
        <w:b w:val="0"/>
        <w:bCs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E2F6042"/>
    <w:multiLevelType w:val="multilevel"/>
    <w:tmpl w:val="9D567A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06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F6B2B2F"/>
    <w:multiLevelType w:val="multilevel"/>
    <w:tmpl w:val="EA242C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61C5828"/>
    <w:multiLevelType w:val="hybridMultilevel"/>
    <w:tmpl w:val="6220D144"/>
    <w:lvl w:ilvl="0" w:tplc="757EDC7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647DB"/>
    <w:multiLevelType w:val="multilevel"/>
    <w:tmpl w:val="B4D4B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5936540">
    <w:abstractNumId w:val="12"/>
  </w:num>
  <w:num w:numId="2" w16cid:durableId="207453654">
    <w:abstractNumId w:val="12"/>
    <w:lvlOverride w:ilvl="0">
      <w:startOverride w:val="1"/>
    </w:lvlOverride>
  </w:num>
  <w:num w:numId="3" w16cid:durableId="137454551">
    <w:abstractNumId w:val="12"/>
    <w:lvlOverride w:ilvl="0">
      <w:startOverride w:val="1"/>
    </w:lvlOverride>
  </w:num>
  <w:num w:numId="4" w16cid:durableId="280763754">
    <w:abstractNumId w:val="12"/>
    <w:lvlOverride w:ilvl="0">
      <w:startOverride w:val="1"/>
    </w:lvlOverride>
  </w:num>
  <w:num w:numId="5" w16cid:durableId="352078035">
    <w:abstractNumId w:val="12"/>
    <w:lvlOverride w:ilvl="0">
      <w:startOverride w:val="1"/>
    </w:lvlOverride>
  </w:num>
  <w:num w:numId="6" w16cid:durableId="2083016236">
    <w:abstractNumId w:val="12"/>
    <w:lvlOverride w:ilvl="0">
      <w:startOverride w:val="1"/>
    </w:lvlOverride>
  </w:num>
  <w:num w:numId="7" w16cid:durableId="1996185251">
    <w:abstractNumId w:val="12"/>
    <w:lvlOverride w:ilvl="0">
      <w:startOverride w:val="1"/>
    </w:lvlOverride>
  </w:num>
  <w:num w:numId="8" w16cid:durableId="1599096032">
    <w:abstractNumId w:val="11"/>
  </w:num>
  <w:num w:numId="9" w16cid:durableId="786003614">
    <w:abstractNumId w:val="7"/>
  </w:num>
  <w:num w:numId="10" w16cid:durableId="1302996441">
    <w:abstractNumId w:val="9"/>
  </w:num>
  <w:num w:numId="11" w16cid:durableId="1689218335">
    <w:abstractNumId w:val="10"/>
  </w:num>
  <w:num w:numId="12" w16cid:durableId="603390591">
    <w:abstractNumId w:val="5"/>
  </w:num>
  <w:num w:numId="13" w16cid:durableId="1676807098">
    <w:abstractNumId w:val="0"/>
  </w:num>
  <w:num w:numId="14" w16cid:durableId="1224292339">
    <w:abstractNumId w:val="4"/>
  </w:num>
  <w:num w:numId="15" w16cid:durableId="273362299">
    <w:abstractNumId w:val="6"/>
  </w:num>
  <w:num w:numId="16" w16cid:durableId="674458627">
    <w:abstractNumId w:val="3"/>
  </w:num>
  <w:num w:numId="17" w16cid:durableId="762453292">
    <w:abstractNumId w:val="14"/>
  </w:num>
  <w:num w:numId="18" w16cid:durableId="1640301557">
    <w:abstractNumId w:val="1"/>
  </w:num>
  <w:num w:numId="19" w16cid:durableId="1758861838">
    <w:abstractNumId w:val="13"/>
  </w:num>
  <w:num w:numId="20" w16cid:durableId="1208760159">
    <w:abstractNumId w:val="8"/>
  </w:num>
  <w:num w:numId="21" w16cid:durableId="68625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A4"/>
    <w:rsid w:val="00063FD9"/>
    <w:rsid w:val="000851FC"/>
    <w:rsid w:val="000D0607"/>
    <w:rsid w:val="000E2EDA"/>
    <w:rsid w:val="0012294E"/>
    <w:rsid w:val="001D6EA4"/>
    <w:rsid w:val="00200F50"/>
    <w:rsid w:val="00297FB2"/>
    <w:rsid w:val="002B1154"/>
    <w:rsid w:val="003027E8"/>
    <w:rsid w:val="003328F9"/>
    <w:rsid w:val="003379ED"/>
    <w:rsid w:val="003B0FA7"/>
    <w:rsid w:val="0040121F"/>
    <w:rsid w:val="0040156C"/>
    <w:rsid w:val="00411D7C"/>
    <w:rsid w:val="004550DF"/>
    <w:rsid w:val="004726BE"/>
    <w:rsid w:val="004B2A7E"/>
    <w:rsid w:val="004C5D5F"/>
    <w:rsid w:val="0050400D"/>
    <w:rsid w:val="00514523"/>
    <w:rsid w:val="00537641"/>
    <w:rsid w:val="005849ED"/>
    <w:rsid w:val="005943D8"/>
    <w:rsid w:val="005A494A"/>
    <w:rsid w:val="006E0871"/>
    <w:rsid w:val="00741042"/>
    <w:rsid w:val="00743DA7"/>
    <w:rsid w:val="00836D6A"/>
    <w:rsid w:val="00947A40"/>
    <w:rsid w:val="009622A5"/>
    <w:rsid w:val="00977ABA"/>
    <w:rsid w:val="00987B2E"/>
    <w:rsid w:val="009C2D4E"/>
    <w:rsid w:val="009E5D6B"/>
    <w:rsid w:val="00A346AB"/>
    <w:rsid w:val="00A37C3E"/>
    <w:rsid w:val="00A522BE"/>
    <w:rsid w:val="00B92ACA"/>
    <w:rsid w:val="00BB047B"/>
    <w:rsid w:val="00BF7151"/>
    <w:rsid w:val="00D418EB"/>
    <w:rsid w:val="00D806E9"/>
    <w:rsid w:val="00DA702D"/>
    <w:rsid w:val="00DB4F61"/>
    <w:rsid w:val="00DD5A7C"/>
    <w:rsid w:val="00E26A05"/>
    <w:rsid w:val="00E778DB"/>
    <w:rsid w:val="00EB238A"/>
    <w:rsid w:val="00ED73DC"/>
    <w:rsid w:val="00F52CB1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19CE"/>
  <w15:docId w15:val="{FD1E5281-19B6-4E4F-967E-7A5ADBFB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8F9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character" w:customStyle="1" w:styleId="TextpoznpodarouChar">
    <w:name w:val="Text pozn. pod čarou Char"/>
    <w:link w:val="Textpoznpodarou"/>
    <w:qFormat/>
    <w:rsid w:val="009C2D4E"/>
  </w:style>
  <w:style w:type="character" w:customStyle="1" w:styleId="Ukotvenpoznmkypodarou">
    <w:name w:val="Ukotvení poznámky pod čarou"/>
    <w:rsid w:val="009C2D4E"/>
    <w:rPr>
      <w:vertAlign w:val="superscript"/>
    </w:rPr>
  </w:style>
  <w:style w:type="paragraph" w:styleId="Textpoznpodarou">
    <w:name w:val="footnote text"/>
    <w:basedOn w:val="Normln"/>
    <w:link w:val="TextpoznpodarouChar"/>
    <w:rsid w:val="009C2D4E"/>
    <w:pPr>
      <w:suppressAutoHyphens w:val="0"/>
      <w:autoSpaceDN/>
      <w:textAlignment w:val="auto"/>
    </w:pPr>
  </w:style>
  <w:style w:type="character" w:customStyle="1" w:styleId="TextpoznpodarouChar1">
    <w:name w:val="Text pozn. pod čarou Char1"/>
    <w:basedOn w:val="Standardnpsmoodstavce"/>
    <w:uiPriority w:val="99"/>
    <w:semiHidden/>
    <w:rsid w:val="009C2D4E"/>
    <w:rPr>
      <w:rFonts w:cs="Mangal"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9C2D4E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link w:val="ZkladntextChar"/>
    <w:rsid w:val="00D418EB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418EB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1B9C641B1624BB9CD1060A912286C" ma:contentTypeVersion="12" ma:contentTypeDescription="Vytvoří nový dokument" ma:contentTypeScope="" ma:versionID="7917be8f7dd008631464586202d4f78b">
  <xsd:schema xmlns:xsd="http://www.w3.org/2001/XMLSchema" xmlns:xs="http://www.w3.org/2001/XMLSchema" xmlns:p="http://schemas.microsoft.com/office/2006/metadata/properties" xmlns:ns1="http://schemas.microsoft.com/sharepoint/v3" xmlns:ns2="7f2f555a-e9f2-4f67-bd51-a3f1adb6c31e" xmlns:ns3="a071bef2-d2c6-4ba7-b5ed-8c67c4ef5176" targetNamespace="http://schemas.microsoft.com/office/2006/metadata/properties" ma:root="true" ma:fieldsID="d8f078f308d6f9fb397eaf46fa234568" ns1:_="" ns2:_="" ns3:_="">
    <xsd:import namespace="http://schemas.microsoft.com/sharepoint/v3"/>
    <xsd:import namespace="7f2f555a-e9f2-4f67-bd51-a3f1adb6c31e"/>
    <xsd:import namespace="a071bef2-d2c6-4ba7-b5ed-8c67c4ef51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555a-e9f2-4f67-bd51-a3f1adb6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bef2-d2c6-4ba7-b5ed-8c67c4ef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8517AF-B3DA-4385-AFB5-8A048AD81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f555a-e9f2-4f67-bd51-a3f1adb6c31e"/>
    <ds:schemaRef ds:uri="a071bef2-d2c6-4ba7-b5ed-8c67c4ef5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9F6BA-7745-4209-AF23-67FCA6774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F92B-397A-4EEE-97B6-5DAA9FF40C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Rálišová Irina</dc:creator>
  <cp:lastModifiedBy>Rálišová Irina</cp:lastModifiedBy>
  <cp:revision>2</cp:revision>
  <dcterms:created xsi:type="dcterms:W3CDTF">2023-12-06T14:36:00Z</dcterms:created>
  <dcterms:modified xsi:type="dcterms:W3CDTF">2023-12-06T14:36:00Z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0x010100D611B9C641B1624BB9CD1060A912286C</vt:lpwstr>
  </property>
</Properties>
</file>