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669A" w14:textId="3F60E1C2" w:rsidR="00D3517D" w:rsidRPr="00E12000" w:rsidRDefault="00D3517D" w:rsidP="00D3517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004650"/>
      <w:bookmarkEnd w:id="0"/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</w:p>
    <w:p w14:paraId="4E93AEBF" w14:textId="224C642C" w:rsidR="00C365C1" w:rsidRPr="00E12000" w:rsidRDefault="00697993" w:rsidP="00697993">
      <w:pPr>
        <w:suppressAutoHyphens w:val="0"/>
        <w:ind w:left="1410" w:hanging="1410"/>
        <w:jc w:val="center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ABBACF" wp14:editId="33508ACC">
            <wp:extent cx="993600" cy="118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BCF1" w14:textId="6D71C251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</w:t>
      </w:r>
    </w:p>
    <w:p w14:paraId="2E941E14" w14:textId="77777777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52A569" w14:textId="471CA485" w:rsidR="00C365C1" w:rsidRPr="00570DBB" w:rsidRDefault="00C365C1" w:rsidP="00C365C1">
      <w:pPr>
        <w:widowControl w:val="0"/>
        <w:shd w:val="clear" w:color="auto" w:fill="FFFFFF"/>
        <w:autoSpaceDE w:val="0"/>
        <w:autoSpaceDN w:val="0"/>
        <w:adjustRightInd w:val="0"/>
        <w:ind w:right="130"/>
        <w:jc w:val="center"/>
        <w:rPr>
          <w:rFonts w:ascii="Arial" w:hAnsi="Arial" w:cs="Arial"/>
          <w:sz w:val="28"/>
          <w:szCs w:val="28"/>
        </w:rPr>
      </w:pPr>
      <w:r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O</w:t>
      </w:r>
      <w:r w:rsidR="001D76C4"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BEC BOHUMILICE</w:t>
      </w:r>
    </w:p>
    <w:p w14:paraId="14A04CD8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B0A793" w14:textId="739CF987" w:rsidR="00C365C1" w:rsidRPr="00570DBB" w:rsidRDefault="00C365C1" w:rsidP="00C365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0DBB">
        <w:rPr>
          <w:rFonts w:ascii="Arial" w:hAnsi="Arial" w:cs="Arial"/>
          <w:b/>
          <w:sz w:val="28"/>
          <w:szCs w:val="28"/>
        </w:rPr>
        <w:t xml:space="preserve">Zastupitelstvo </w:t>
      </w:r>
      <w:r w:rsidR="001D76C4" w:rsidRPr="00570DBB">
        <w:rPr>
          <w:rFonts w:ascii="Arial" w:hAnsi="Arial" w:cs="Arial"/>
          <w:b/>
          <w:sz w:val="28"/>
          <w:szCs w:val="28"/>
        </w:rPr>
        <w:t>obce Bohumilice</w:t>
      </w:r>
    </w:p>
    <w:p w14:paraId="6819B094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160C87" w14:textId="23E28C40" w:rsidR="00C365C1" w:rsidRPr="00E12000" w:rsidRDefault="00C365C1" w:rsidP="00FB2B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522880">
        <w:rPr>
          <w:rFonts w:ascii="Arial" w:hAnsi="Arial" w:cs="Arial"/>
          <w:b/>
          <w:sz w:val="22"/>
          <w:szCs w:val="22"/>
        </w:rPr>
        <w:t>2/</w:t>
      </w:r>
      <w:r w:rsidRPr="00E12000">
        <w:rPr>
          <w:rFonts w:ascii="Arial" w:hAnsi="Arial" w:cs="Arial"/>
          <w:b/>
          <w:sz w:val="22"/>
          <w:szCs w:val="22"/>
        </w:rPr>
        <w:t>202</w:t>
      </w:r>
      <w:r w:rsidR="008A2E8B" w:rsidRPr="00E12000">
        <w:rPr>
          <w:rFonts w:ascii="Arial" w:hAnsi="Arial" w:cs="Arial"/>
          <w:b/>
          <w:sz w:val="22"/>
          <w:szCs w:val="22"/>
        </w:rPr>
        <w:t>3</w:t>
      </w:r>
      <w:r w:rsidR="00DF43EF" w:rsidRPr="00E12000">
        <w:rPr>
          <w:rFonts w:ascii="Arial" w:hAnsi="Arial" w:cs="Arial"/>
          <w:b/>
          <w:sz w:val="22"/>
          <w:szCs w:val="22"/>
        </w:rPr>
        <w:t>,</w:t>
      </w:r>
      <w:r w:rsidR="00FB2B86">
        <w:rPr>
          <w:rFonts w:ascii="Arial" w:hAnsi="Arial" w:cs="Arial"/>
          <w:b/>
          <w:sz w:val="22"/>
          <w:szCs w:val="22"/>
        </w:rPr>
        <w:t xml:space="preserve"> </w:t>
      </w:r>
      <w:r w:rsidRPr="00E12000">
        <w:rPr>
          <w:rFonts w:ascii="Arial" w:hAnsi="Arial" w:cs="Arial"/>
          <w:b/>
          <w:sz w:val="22"/>
          <w:szCs w:val="22"/>
        </w:rPr>
        <w:t xml:space="preserve">o místním poplatku </w:t>
      </w:r>
      <w:r w:rsidR="00A65BD8">
        <w:rPr>
          <w:rFonts w:ascii="Arial" w:hAnsi="Arial" w:cs="Arial"/>
          <w:b/>
          <w:sz w:val="22"/>
          <w:szCs w:val="22"/>
        </w:rPr>
        <w:t>ze psů</w:t>
      </w:r>
    </w:p>
    <w:p w14:paraId="12EB5B28" w14:textId="77777777" w:rsidR="00C365C1" w:rsidRPr="00E12000" w:rsidRDefault="00C365C1" w:rsidP="00C365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14C547" w14:textId="23B114F9" w:rsidR="00C365C1" w:rsidRPr="00E12000" w:rsidRDefault="00A11620" w:rsidP="00C365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01B95">
        <w:rPr>
          <w:rFonts w:ascii="Arial" w:hAnsi="Arial" w:cs="Arial"/>
          <w:b w:val="0"/>
          <w:sz w:val="22"/>
          <w:szCs w:val="22"/>
        </w:rPr>
        <w:t>Zastupitelstvo obce Bohumilice se na svém zasedání dne 07.12.2023 usnesením č</w:t>
      </w:r>
      <w:r w:rsidRPr="001A4831">
        <w:rPr>
          <w:rFonts w:ascii="Arial" w:hAnsi="Arial" w:cs="Arial"/>
          <w:b w:val="0"/>
          <w:sz w:val="22"/>
          <w:szCs w:val="22"/>
        </w:rPr>
        <w:t xml:space="preserve">. </w:t>
      </w:r>
      <w:r w:rsidR="001A4831" w:rsidRPr="006678D1">
        <w:rPr>
          <w:rFonts w:ascii="Arial" w:hAnsi="Arial" w:cs="Arial"/>
          <w:b w:val="0"/>
          <w:sz w:val="22"/>
          <w:szCs w:val="22"/>
        </w:rPr>
        <w:t>10/21-</w:t>
      </w:r>
      <w:r w:rsidRPr="006678D1">
        <w:rPr>
          <w:rFonts w:ascii="Arial" w:hAnsi="Arial" w:cs="Arial"/>
          <w:bCs w:val="0"/>
          <w:sz w:val="22"/>
          <w:szCs w:val="22"/>
        </w:rPr>
        <w:t xml:space="preserve"> </w:t>
      </w:r>
      <w:r w:rsidRPr="00E01B95">
        <w:rPr>
          <w:rFonts w:ascii="Arial" w:hAnsi="Arial" w:cs="Arial"/>
          <w:b w:val="0"/>
          <w:sz w:val="22"/>
          <w:szCs w:val="22"/>
        </w:rPr>
        <w:t>usneslo vydat na základě § 14 zákona č. 565/1990 Sb., o místních poplatcích, ve znění pozdějších předpisů, (dále jen „</w:t>
      </w:r>
      <w:r w:rsidRPr="00E01B95">
        <w:rPr>
          <w:rFonts w:ascii="Arial" w:hAnsi="Arial" w:cs="Arial"/>
          <w:bCs w:val="0"/>
          <w:sz w:val="22"/>
          <w:szCs w:val="22"/>
        </w:rPr>
        <w:t>zákon o místních poplatcích</w:t>
      </w:r>
      <w:r w:rsidRPr="00E01B95">
        <w:rPr>
          <w:rFonts w:ascii="Arial" w:hAnsi="Arial" w:cs="Arial"/>
          <w:b w:val="0"/>
          <w:sz w:val="22"/>
          <w:szCs w:val="22"/>
        </w:rPr>
        <w:t>“), a v souladu s § 10 písm. d) a § 84 odst. 2 písm. h) zákona č. 128/2000 Sb., o obcích (obecní zřízení), ve znění pozdějších předpisů, tuto obecně závaznou vyhlášku, (dále jen „</w:t>
      </w:r>
      <w:r w:rsidRPr="00E01B95">
        <w:rPr>
          <w:rFonts w:ascii="Arial" w:hAnsi="Arial" w:cs="Arial"/>
          <w:bCs w:val="0"/>
          <w:sz w:val="22"/>
          <w:szCs w:val="22"/>
        </w:rPr>
        <w:t>vyhláška</w:t>
      </w:r>
      <w:r w:rsidRPr="00E01B95">
        <w:rPr>
          <w:rFonts w:ascii="Arial" w:hAnsi="Arial" w:cs="Arial"/>
          <w:b w:val="0"/>
          <w:sz w:val="22"/>
          <w:szCs w:val="22"/>
        </w:rPr>
        <w:t>“):</w:t>
      </w:r>
      <w:r w:rsidR="00C365C1" w:rsidRPr="00E12000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E36954F" w14:textId="77777777" w:rsidR="00A870E1" w:rsidRPr="00E12000" w:rsidRDefault="00A870E1" w:rsidP="00A1162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6E7EA9CF" w14:textId="7F0ACADE" w:rsidR="00A11620" w:rsidRPr="00E12000" w:rsidRDefault="00A11620" w:rsidP="00A65BD8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>Čl. 1</w:t>
      </w:r>
    </w:p>
    <w:p w14:paraId="5EC1FB25" w14:textId="7CEE1D02" w:rsidR="00A11620" w:rsidRPr="00E12000" w:rsidRDefault="00A11620">
      <w:pPr>
        <w:pStyle w:val="Odstavecseseznamem"/>
        <w:numPr>
          <w:ilvl w:val="0"/>
          <w:numId w:val="8"/>
        </w:numPr>
        <w:suppressAutoHyphens w:val="0"/>
        <w:spacing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Obec </w:t>
      </w:r>
      <w:r w:rsidR="00A870E1" w:rsidRPr="00E12000">
        <w:rPr>
          <w:rFonts w:ascii="Arial" w:hAnsi="Arial" w:cs="Arial"/>
          <w:sz w:val="22"/>
          <w:szCs w:val="22"/>
        </w:rPr>
        <w:t>Bohumilice</w:t>
      </w:r>
      <w:r w:rsidRPr="00E12000">
        <w:rPr>
          <w:rFonts w:ascii="Arial" w:hAnsi="Arial" w:cs="Arial"/>
          <w:sz w:val="22"/>
          <w:szCs w:val="22"/>
        </w:rPr>
        <w:t xml:space="preserve"> zavádí touto vyhláškou místní poplatek ze psů</w:t>
      </w:r>
      <w:r w:rsidR="00A870E1" w:rsidRPr="00E12000">
        <w:rPr>
          <w:rFonts w:ascii="Arial" w:hAnsi="Arial" w:cs="Arial"/>
          <w:sz w:val="22"/>
          <w:szCs w:val="22"/>
        </w:rPr>
        <w:t>.</w:t>
      </w:r>
    </w:p>
    <w:p w14:paraId="398F0EF1" w14:textId="77777777" w:rsidR="00A11620" w:rsidRPr="00E12000" w:rsidRDefault="00A11620" w:rsidP="00A65BD8">
      <w:pPr>
        <w:pStyle w:val="slalnk"/>
        <w:spacing w:before="24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Čl. 2</w:t>
      </w:r>
    </w:p>
    <w:p w14:paraId="403CF3EA" w14:textId="0E4705E8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Poplatník a předmět poplatku</w:t>
      </w:r>
    </w:p>
    <w:p w14:paraId="7D6632F8" w14:textId="1F541B8C" w:rsidR="00A11620" w:rsidRPr="00E12000" w:rsidRDefault="00A11620">
      <w:pPr>
        <w:numPr>
          <w:ilvl w:val="0"/>
          <w:numId w:val="5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Poplatek ze psů platí držitel psa. Držitelem je pro účely tohoto poplatku osoba, která je přihlášená </w:t>
      </w:r>
      <w:r w:rsidR="00A65BD8">
        <w:rPr>
          <w:rFonts w:ascii="Arial" w:hAnsi="Arial" w:cs="Arial"/>
          <w:sz w:val="22"/>
          <w:szCs w:val="22"/>
        </w:rPr>
        <w:t>v obci</w:t>
      </w:r>
      <w:r w:rsidR="00A65B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65BD8">
        <w:rPr>
          <w:rFonts w:ascii="Arial" w:hAnsi="Arial" w:cs="Arial"/>
          <w:sz w:val="22"/>
          <w:szCs w:val="22"/>
        </w:rPr>
        <w:t xml:space="preserve"> </w:t>
      </w:r>
      <w:r w:rsidRPr="00E12000">
        <w:rPr>
          <w:rFonts w:ascii="Arial" w:hAnsi="Arial" w:cs="Arial"/>
          <w:sz w:val="22"/>
          <w:szCs w:val="22"/>
        </w:rPr>
        <w:t xml:space="preserve">nebo má sídlo na území obce </w:t>
      </w:r>
      <w:r w:rsidR="00E12000" w:rsidRPr="00E12000">
        <w:rPr>
          <w:rFonts w:ascii="Arial" w:hAnsi="Arial" w:cs="Arial"/>
          <w:sz w:val="22"/>
          <w:szCs w:val="22"/>
        </w:rPr>
        <w:t>Bohumilice</w:t>
      </w:r>
      <w:r w:rsidRPr="00E12000">
        <w:rPr>
          <w:rFonts w:ascii="Arial" w:hAnsi="Arial" w:cs="Arial"/>
          <w:sz w:val="22"/>
          <w:szCs w:val="22"/>
        </w:rPr>
        <w:t>, (dále jen „</w:t>
      </w:r>
      <w:r w:rsidRPr="00E12000">
        <w:rPr>
          <w:rFonts w:ascii="Arial" w:hAnsi="Arial" w:cs="Arial"/>
          <w:b/>
          <w:sz w:val="22"/>
          <w:szCs w:val="22"/>
        </w:rPr>
        <w:t>poplatník</w:t>
      </w:r>
      <w:r w:rsidRPr="00E12000">
        <w:rPr>
          <w:rFonts w:ascii="Arial" w:hAnsi="Arial" w:cs="Arial"/>
          <w:sz w:val="22"/>
          <w:szCs w:val="22"/>
        </w:rPr>
        <w:t>“).</w:t>
      </w:r>
      <w:r w:rsidRPr="00E1200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4BE4190" w14:textId="77777777" w:rsidR="00A11620" w:rsidRDefault="00A11620">
      <w:pPr>
        <w:numPr>
          <w:ilvl w:val="0"/>
          <w:numId w:val="5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Poplatek ze psů se platí ze psů starších 3 měsíců.</w:t>
      </w:r>
      <w:r w:rsidRPr="00E1200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504B12E" w14:textId="77777777" w:rsidR="003809DB" w:rsidRDefault="003809DB" w:rsidP="003809DB">
      <w:pPr>
        <w:suppressAutoHyphens w:val="0"/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9F79BE" w14:textId="77777777" w:rsidR="003809DB" w:rsidRPr="00C11048" w:rsidRDefault="003809DB" w:rsidP="003809DB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3</w:t>
      </w:r>
    </w:p>
    <w:p w14:paraId="040E4A00" w14:textId="77777777" w:rsidR="003809DB" w:rsidRDefault="003809DB" w:rsidP="00A65BD8">
      <w:pPr>
        <w:pStyle w:val="Zkladntext"/>
        <w:widowControl w:val="0"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1048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234593DB" w14:textId="2FF92A1E" w:rsidR="003809DB" w:rsidRPr="00B30DA2" w:rsidRDefault="003809DB" w:rsidP="00453660">
      <w:pPr>
        <w:suppressAutoHyphens w:val="0"/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30DA2">
        <w:rPr>
          <w:rFonts w:ascii="Arial" w:hAnsi="Arial" w:cs="Arial"/>
          <w:sz w:val="22"/>
          <w:szCs w:val="22"/>
        </w:rPr>
        <w:t>Poplatkovým obdobím je kalendářní rok.</w:t>
      </w:r>
      <w:r w:rsidR="00B30DA2" w:rsidRPr="00B30DA2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B30DA2" w:rsidRPr="00B30DA2">
        <w:rPr>
          <w:rFonts w:ascii="Arial" w:hAnsi="Arial" w:cs="Arial"/>
          <w:b/>
          <w:sz w:val="22"/>
          <w:szCs w:val="22"/>
          <w:vertAlign w:val="superscript"/>
        </w:rPr>
        <w:footnoteReference w:id="4"/>
      </w:r>
      <w:r w:rsidR="00B30DA2" w:rsidRPr="00B30DA2">
        <w:rPr>
          <w:rFonts w:ascii="Arial" w:hAnsi="Arial" w:cs="Arial"/>
          <w:sz w:val="22"/>
          <w:szCs w:val="22"/>
        </w:rPr>
        <w:t xml:space="preserve"> </w:t>
      </w:r>
    </w:p>
    <w:p w14:paraId="21E619B1" w14:textId="799EB477" w:rsidR="00A11620" w:rsidRPr="00E12000" w:rsidRDefault="00FB2B86" w:rsidP="00A11620">
      <w:pPr>
        <w:pStyle w:val="slalnk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A11620" w:rsidRPr="00E12000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809DB">
        <w:rPr>
          <w:rFonts w:ascii="Arial" w:hAnsi="Arial" w:cs="Arial"/>
          <w:sz w:val="22"/>
          <w:szCs w:val="22"/>
        </w:rPr>
        <w:t>4</w:t>
      </w:r>
    </w:p>
    <w:p w14:paraId="65E340CD" w14:textId="66DC53C5" w:rsidR="00A11620" w:rsidRPr="00267F76" w:rsidRDefault="00A11620" w:rsidP="00267F76">
      <w:pPr>
        <w:suppressAutoHyphens w:val="0"/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67F76">
        <w:rPr>
          <w:rFonts w:ascii="Arial" w:hAnsi="Arial" w:cs="Arial"/>
          <w:b/>
          <w:bCs/>
          <w:sz w:val="22"/>
          <w:szCs w:val="22"/>
        </w:rPr>
        <w:t>Sazba poplatku</w:t>
      </w:r>
    </w:p>
    <w:p w14:paraId="79C99FC0" w14:textId="1D5AFA48" w:rsidR="00A11620" w:rsidRPr="00E12000" w:rsidRDefault="00A11620" w:rsidP="00A1162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Sazba poplatku </w:t>
      </w:r>
      <w:r w:rsidRPr="00E12000">
        <w:rPr>
          <w:rFonts w:ascii="Arial" w:hAnsi="Arial" w:cs="Arial"/>
          <w:b/>
          <w:sz w:val="22"/>
          <w:szCs w:val="22"/>
        </w:rPr>
        <w:t>za kalendářní rok</w:t>
      </w:r>
      <w:r w:rsidRPr="00E12000">
        <w:rPr>
          <w:rFonts w:ascii="Arial" w:hAnsi="Arial" w:cs="Arial"/>
          <w:sz w:val="22"/>
          <w:szCs w:val="22"/>
        </w:rPr>
        <w:t xml:space="preserve"> činí</w:t>
      </w:r>
      <w:r w:rsidR="00E01B95">
        <w:rPr>
          <w:rFonts w:ascii="Arial" w:hAnsi="Arial" w:cs="Arial"/>
          <w:sz w:val="22"/>
          <w:szCs w:val="22"/>
        </w:rPr>
        <w:t xml:space="preserve"> </w:t>
      </w:r>
      <w:r w:rsidR="00E01B95" w:rsidRPr="00E12000">
        <w:rPr>
          <w:rFonts w:ascii="Arial" w:hAnsi="Arial" w:cs="Arial"/>
          <w:b/>
          <w:sz w:val="22"/>
          <w:szCs w:val="22"/>
        </w:rPr>
        <w:t>200,- Kč</w:t>
      </w:r>
      <w:r w:rsidR="00E01B95">
        <w:rPr>
          <w:rFonts w:ascii="Arial" w:hAnsi="Arial" w:cs="Arial"/>
          <w:b/>
          <w:sz w:val="22"/>
          <w:szCs w:val="22"/>
        </w:rPr>
        <w:t xml:space="preserve"> </w:t>
      </w:r>
      <w:r w:rsidRPr="00E12000">
        <w:rPr>
          <w:rFonts w:ascii="Arial" w:hAnsi="Arial" w:cs="Arial"/>
          <w:sz w:val="22"/>
          <w:szCs w:val="22"/>
        </w:rPr>
        <w:t>za jednoho psa</w:t>
      </w:r>
      <w:r w:rsidR="00E01B95">
        <w:rPr>
          <w:rFonts w:ascii="Arial" w:hAnsi="Arial" w:cs="Arial"/>
          <w:sz w:val="22"/>
          <w:szCs w:val="22"/>
        </w:rPr>
        <w:t>.</w:t>
      </w:r>
    </w:p>
    <w:p w14:paraId="47028402" w14:textId="7C39C988" w:rsidR="00A11620" w:rsidRPr="00E12000" w:rsidRDefault="00A11620" w:rsidP="00A11620">
      <w:pPr>
        <w:pStyle w:val="slalnk"/>
        <w:spacing w:before="48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Čl. </w:t>
      </w:r>
      <w:r w:rsidR="00FB13C2">
        <w:rPr>
          <w:rFonts w:ascii="Arial" w:hAnsi="Arial" w:cs="Arial"/>
          <w:sz w:val="22"/>
          <w:szCs w:val="22"/>
        </w:rPr>
        <w:t>5</w:t>
      </w:r>
      <w:r w:rsidRPr="00E12000">
        <w:rPr>
          <w:rFonts w:ascii="Arial" w:hAnsi="Arial" w:cs="Arial"/>
          <w:sz w:val="22"/>
          <w:szCs w:val="22"/>
        </w:rPr>
        <w:t xml:space="preserve"> </w:t>
      </w:r>
    </w:p>
    <w:p w14:paraId="468F12EC" w14:textId="77777777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Splatnost poplatku </w:t>
      </w:r>
    </w:p>
    <w:p w14:paraId="79D5CB89" w14:textId="77777777" w:rsidR="00A11620" w:rsidRPr="00E12000" w:rsidRDefault="00A11620">
      <w:pPr>
        <w:numPr>
          <w:ilvl w:val="0"/>
          <w:numId w:val="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Poplatek je splatný nejpozději do 31. 05. příslušného kalendářního roku.</w:t>
      </w:r>
    </w:p>
    <w:p w14:paraId="19EE44E0" w14:textId="77777777" w:rsidR="00A11620" w:rsidRPr="00E12000" w:rsidRDefault="00A11620">
      <w:pPr>
        <w:numPr>
          <w:ilvl w:val="0"/>
          <w:numId w:val="2"/>
        </w:numPr>
        <w:suppressAutoHyphens w:val="0"/>
        <w:spacing w:before="120" w:line="264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 dnů od vzniku poplatkové povinnosti v poměrné výši.</w:t>
      </w:r>
    </w:p>
    <w:p w14:paraId="64D513D3" w14:textId="4FF56DF3" w:rsidR="00A11620" w:rsidRPr="00E12000" w:rsidRDefault="00A11620" w:rsidP="00A11620">
      <w:pPr>
        <w:pStyle w:val="slalnk"/>
        <w:spacing w:before="48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Čl. </w:t>
      </w:r>
      <w:r w:rsidR="00FB13C2">
        <w:rPr>
          <w:rFonts w:ascii="Arial" w:hAnsi="Arial" w:cs="Arial"/>
          <w:sz w:val="22"/>
          <w:szCs w:val="22"/>
        </w:rPr>
        <w:t>6</w:t>
      </w:r>
    </w:p>
    <w:p w14:paraId="5D66664F" w14:textId="77777777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Osvobození</w:t>
      </w:r>
    </w:p>
    <w:p w14:paraId="3C6FCAAD" w14:textId="77777777" w:rsidR="00A11620" w:rsidRPr="00E12000" w:rsidRDefault="00A11620">
      <w:pPr>
        <w:numPr>
          <w:ilvl w:val="0"/>
          <w:numId w:val="4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Od poplatku ze psů je osvobozen držitel psa, kterým je: </w:t>
      </w:r>
    </w:p>
    <w:p w14:paraId="27BF30DB" w14:textId="77777777" w:rsidR="00A11620" w:rsidRPr="00E12000" w:rsidRDefault="00A11620">
      <w:pPr>
        <w:pStyle w:val="Odstavecseseznamem"/>
        <w:numPr>
          <w:ilvl w:val="1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osoba nevidomá, osoba, která je považována za závislou na pomoci jiné fyzické osoby podle zákona upravujícího sociální služby, osoba, která je držitelem průkazu ZTP nebo ZTP/P, jakož i osoba provádějící výcvik psů určených k doprovodu těchto osob, </w:t>
      </w:r>
    </w:p>
    <w:p w14:paraId="6CC20B83" w14:textId="77777777" w:rsidR="00A11620" w:rsidRPr="00E12000" w:rsidRDefault="00A11620">
      <w:pPr>
        <w:pStyle w:val="Odstavecseseznamem"/>
        <w:numPr>
          <w:ilvl w:val="1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osoba provozující útulek pro zvířata, nebo </w:t>
      </w:r>
    </w:p>
    <w:p w14:paraId="6B408524" w14:textId="77777777" w:rsidR="00A11620" w:rsidRPr="00E12000" w:rsidRDefault="00A11620">
      <w:pPr>
        <w:pStyle w:val="Odstavecseseznamem"/>
        <w:numPr>
          <w:ilvl w:val="1"/>
          <w:numId w:val="4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 w:rsidRPr="00E1200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12000">
        <w:rPr>
          <w:rFonts w:ascii="Arial" w:hAnsi="Arial" w:cs="Arial"/>
          <w:sz w:val="22"/>
          <w:szCs w:val="22"/>
        </w:rPr>
        <w:t xml:space="preserve">. </w:t>
      </w:r>
    </w:p>
    <w:p w14:paraId="2540AD4A" w14:textId="77777777" w:rsidR="00A11620" w:rsidRPr="00E12000" w:rsidRDefault="00A11620">
      <w:pPr>
        <w:numPr>
          <w:ilvl w:val="0"/>
          <w:numId w:val="4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Dále jsou od poplatku osvobozeni: </w:t>
      </w:r>
    </w:p>
    <w:p w14:paraId="3D44C96C" w14:textId="77777777" w:rsidR="00A11620" w:rsidRPr="00E12000" w:rsidRDefault="00A11620">
      <w:pPr>
        <w:pStyle w:val="Odstavecseseznamem"/>
        <w:numPr>
          <w:ilvl w:val="1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držitelé služebních psů Policie ČR a </w:t>
      </w:r>
    </w:p>
    <w:p w14:paraId="12F01066" w14:textId="77777777" w:rsidR="00A11620" w:rsidRPr="00E12000" w:rsidRDefault="00A11620">
      <w:pPr>
        <w:pStyle w:val="Odstavecseseznamem"/>
        <w:numPr>
          <w:ilvl w:val="1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držitelé služebních psů zapojených do Integrovaného záchranného systému.</w:t>
      </w:r>
    </w:p>
    <w:p w14:paraId="1EB1DC91" w14:textId="77777777" w:rsidR="00A11620" w:rsidRPr="00E12000" w:rsidRDefault="00A11620">
      <w:pPr>
        <w:numPr>
          <w:ilvl w:val="0"/>
          <w:numId w:val="4"/>
        </w:num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Údaj rozhodný pro osvobození dle odst. 1 a 2 tohoto článku je poplatník povinen ohlásit ve lhůtě nejpozději do konce příslušného kalendářního roku.</w:t>
      </w:r>
    </w:p>
    <w:p w14:paraId="28677367" w14:textId="55E89FBD" w:rsidR="00A11620" w:rsidRPr="00E12000" w:rsidRDefault="00A11620">
      <w:pPr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1542FA">
        <w:rPr>
          <w:rFonts w:ascii="Arial" w:hAnsi="Arial" w:cs="Arial"/>
          <w:sz w:val="22"/>
          <w:szCs w:val="22"/>
        </w:rPr>
        <w:t> </w:t>
      </w:r>
      <w:r w:rsidRPr="00E12000">
        <w:rPr>
          <w:rFonts w:ascii="Arial" w:hAnsi="Arial" w:cs="Arial"/>
          <w:sz w:val="22"/>
          <w:szCs w:val="22"/>
        </w:rPr>
        <w:t>lhůtách stanovených touto vyhláškou nebo zákonem, nárok na osvobození zaniká.</w:t>
      </w:r>
      <w:r w:rsidRPr="00E1200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F8E5988" w14:textId="33C39A36" w:rsidR="00A870E1" w:rsidRPr="00E12000" w:rsidRDefault="00A11620" w:rsidP="00A11620">
      <w:pPr>
        <w:spacing w:before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</w:p>
    <w:p w14:paraId="7F6C56B6" w14:textId="1587F3BF" w:rsidR="00A11620" w:rsidRDefault="00A11620" w:rsidP="00A870E1">
      <w:pPr>
        <w:spacing w:before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 xml:space="preserve">Čl. </w:t>
      </w:r>
      <w:r w:rsidR="00FB13C2">
        <w:rPr>
          <w:rFonts w:ascii="Arial" w:hAnsi="Arial" w:cs="Arial"/>
          <w:b/>
          <w:sz w:val="22"/>
          <w:szCs w:val="22"/>
        </w:rPr>
        <w:t>7</w:t>
      </w:r>
    </w:p>
    <w:p w14:paraId="485306B1" w14:textId="77777777" w:rsidR="00A65BD8" w:rsidRPr="00E12000" w:rsidRDefault="00A65BD8" w:rsidP="00A65BD8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Ohlašovací povinnost</w:t>
      </w:r>
    </w:p>
    <w:p w14:paraId="3434988E" w14:textId="77777777" w:rsidR="00A65BD8" w:rsidRPr="00E12000" w:rsidRDefault="00A65BD8">
      <w:pPr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Poplatník je povinen ohlásit poplatek správci poplatku vznik své poplatkové povinnosti do 15 dnů ode dne, kdy se pes stal starším 3 měsíců, nebo ode dne, kdy nabyl psa staršího 3 měsíců.</w:t>
      </w:r>
      <w:r w:rsidRPr="00E12000">
        <w:rPr>
          <w:rFonts w:ascii="Arial" w:hAnsi="Arial" w:cs="Arial"/>
          <w:i/>
          <w:sz w:val="22"/>
          <w:szCs w:val="22"/>
        </w:rPr>
        <w:t xml:space="preserve"> </w:t>
      </w:r>
      <w:r w:rsidRPr="00E12000">
        <w:rPr>
          <w:rFonts w:ascii="Arial" w:hAnsi="Arial" w:cs="Arial"/>
          <w:sz w:val="22"/>
          <w:szCs w:val="22"/>
        </w:rPr>
        <w:t>Ve lhůtě 15 dnů je povinen ohlásit i změny v ohlášených skutečnostech, jakož i zánik své poplatkové povinnosti.</w:t>
      </w:r>
    </w:p>
    <w:p w14:paraId="4F7060F4" w14:textId="77777777" w:rsidR="007D1A1D" w:rsidRDefault="00A65BD8">
      <w:pPr>
        <w:numPr>
          <w:ilvl w:val="0"/>
          <w:numId w:val="3"/>
        </w:numPr>
        <w:suppressAutoHyphens w:val="0"/>
        <w:spacing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E12000">
        <w:rPr>
          <w:rFonts w:ascii="Arial" w:hAnsi="Arial" w:cs="Arial"/>
          <w:i/>
          <w:sz w:val="22"/>
          <w:szCs w:val="22"/>
        </w:rPr>
        <w:t>.</w:t>
      </w:r>
    </w:p>
    <w:p w14:paraId="65B4B301" w14:textId="1678EE6B" w:rsidR="00A65BD8" w:rsidRPr="007D1A1D" w:rsidRDefault="00A65BD8">
      <w:pPr>
        <w:numPr>
          <w:ilvl w:val="0"/>
          <w:numId w:val="3"/>
        </w:numPr>
        <w:suppressAutoHyphens w:val="0"/>
        <w:spacing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D1A1D">
        <w:rPr>
          <w:rFonts w:ascii="Arial" w:hAnsi="Arial" w:cs="Arial"/>
          <w:sz w:val="22"/>
          <w:szCs w:val="22"/>
        </w:rPr>
        <w:t xml:space="preserve">Při plnění ohlašovací povinnosti je poplatník povinen ohlásit správci poplatku údaje stanovené v čl. </w:t>
      </w:r>
      <w:r w:rsidR="007D1A1D">
        <w:rPr>
          <w:rFonts w:ascii="Arial" w:hAnsi="Arial" w:cs="Arial"/>
          <w:sz w:val="22"/>
          <w:szCs w:val="22"/>
        </w:rPr>
        <w:t>8</w:t>
      </w:r>
      <w:r w:rsidRPr="007D1A1D">
        <w:rPr>
          <w:rFonts w:ascii="Arial" w:hAnsi="Arial" w:cs="Arial"/>
          <w:sz w:val="22"/>
          <w:szCs w:val="22"/>
        </w:rPr>
        <w:t xml:space="preserve"> této vyhlášky a další údaje rozhodné pro stanovení poplatku, zejména stáří a počet držených psů, včetně skutečností zakládajících vznik nároku na osvobození od poplatku.</w:t>
      </w:r>
    </w:p>
    <w:p w14:paraId="5C4E0163" w14:textId="77777777" w:rsidR="00FB13C2" w:rsidRDefault="00FB13C2" w:rsidP="00A11620">
      <w:pPr>
        <w:spacing w:before="6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02C2457" w14:textId="1B9EB284" w:rsidR="00A11620" w:rsidRPr="00E12000" w:rsidRDefault="00FB13C2" w:rsidP="00A11620">
      <w:pPr>
        <w:spacing w:before="6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A11620" w:rsidRPr="00E1200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87AE95B" w14:textId="5B9662B7" w:rsidR="00A11620" w:rsidRPr="00E12000" w:rsidRDefault="007D1A1D" w:rsidP="00A65BD8">
      <w:pPr>
        <w:spacing w:before="60"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Obsah</w:t>
      </w:r>
      <w:r w:rsidR="00A11620" w:rsidRPr="00E12000">
        <w:rPr>
          <w:rFonts w:ascii="Arial" w:hAnsi="Arial" w:cs="Arial"/>
          <w:b/>
          <w:sz w:val="22"/>
          <w:szCs w:val="22"/>
        </w:rPr>
        <w:t> ohlašovací povinnosti</w:t>
      </w:r>
    </w:p>
    <w:p w14:paraId="1E573A67" w14:textId="6E9F9960" w:rsidR="00A11620" w:rsidRPr="00E12000" w:rsidRDefault="00A11620">
      <w:pPr>
        <w:numPr>
          <w:ilvl w:val="0"/>
          <w:numId w:val="11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V ohlášení </w:t>
      </w:r>
      <w:r w:rsidR="00B30DA2" w:rsidRPr="00B30DA2">
        <w:rPr>
          <w:rFonts w:ascii="Arial" w:hAnsi="Arial" w:cs="Arial"/>
          <w:sz w:val="22"/>
          <w:szCs w:val="22"/>
        </w:rPr>
        <w:t>poplatkový subjekt</w:t>
      </w:r>
      <w:r w:rsidRPr="00E12000">
        <w:rPr>
          <w:rFonts w:ascii="Arial" w:hAnsi="Arial" w:cs="Arial"/>
          <w:sz w:val="22"/>
          <w:szCs w:val="22"/>
        </w:rPr>
        <w:t xml:space="preserve"> uvede</w:t>
      </w:r>
      <w:r w:rsidRPr="00E1200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83C17" w14:textId="7BCBED36" w:rsidR="00A11620" w:rsidRPr="00E12000" w:rsidRDefault="00A11620">
      <w:pPr>
        <w:pStyle w:val="Odstavecseseznamem"/>
        <w:numPr>
          <w:ilvl w:val="1"/>
          <w:numId w:val="11"/>
        </w:numPr>
        <w:suppressAutoHyphens w:val="0"/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FB2B86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poplatkových věcech</w:t>
      </w:r>
      <w:r w:rsidRPr="00E12000">
        <w:rPr>
          <w:rFonts w:ascii="Arial" w:hAnsi="Arial" w:cs="Arial"/>
          <w:sz w:val="22"/>
          <w:szCs w:val="22"/>
        </w:rPr>
        <w:t>,</w:t>
      </w:r>
    </w:p>
    <w:p w14:paraId="20D5FA73" w14:textId="59581BD7" w:rsidR="00A11620" w:rsidRPr="00E12000" w:rsidRDefault="00A11620">
      <w:pPr>
        <w:pStyle w:val="Odstavecseseznamem"/>
        <w:numPr>
          <w:ilvl w:val="1"/>
          <w:numId w:val="11"/>
        </w:numPr>
        <w:suppressAutoHyphens w:val="0"/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čísla všem svých účtů u poskytovatelů platebních služeb, včetně poskytovatelů těchto služeb v zahraničí, užívaných v souvislosti s podnikatelskou činností, v případě, že předmět poplatku souvisí s podnikatelskou činností</w:t>
      </w:r>
      <w:r w:rsidR="00B30DA2">
        <w:rPr>
          <w:rFonts w:ascii="Arial" w:hAnsi="Arial" w:cs="Arial"/>
          <w:sz w:val="22"/>
          <w:szCs w:val="22"/>
        </w:rPr>
        <w:t xml:space="preserve"> </w:t>
      </w:r>
      <w:r w:rsidR="00B30DA2" w:rsidRPr="00B30DA2">
        <w:rPr>
          <w:rFonts w:ascii="Arial" w:hAnsi="Arial" w:cs="Arial"/>
          <w:sz w:val="22"/>
          <w:szCs w:val="22"/>
        </w:rPr>
        <w:t>poplatkov</w:t>
      </w:r>
      <w:r w:rsidR="00B30DA2">
        <w:rPr>
          <w:rFonts w:ascii="Arial" w:hAnsi="Arial" w:cs="Arial"/>
          <w:sz w:val="22"/>
          <w:szCs w:val="22"/>
        </w:rPr>
        <w:t xml:space="preserve">ého </w:t>
      </w:r>
      <w:r w:rsidR="00B30DA2" w:rsidRPr="00B30DA2">
        <w:rPr>
          <w:rFonts w:ascii="Arial" w:hAnsi="Arial" w:cs="Arial"/>
          <w:sz w:val="22"/>
          <w:szCs w:val="22"/>
        </w:rPr>
        <w:t>subjekt</w:t>
      </w:r>
      <w:r w:rsidR="00B30DA2">
        <w:rPr>
          <w:rFonts w:ascii="Arial" w:hAnsi="Arial" w:cs="Arial"/>
          <w:sz w:val="22"/>
          <w:szCs w:val="22"/>
        </w:rPr>
        <w:t>u</w:t>
      </w:r>
      <w:r w:rsidRPr="00E12000">
        <w:rPr>
          <w:rFonts w:ascii="Arial" w:hAnsi="Arial" w:cs="Arial"/>
          <w:sz w:val="22"/>
          <w:szCs w:val="22"/>
        </w:rPr>
        <w:t>,</w:t>
      </w:r>
    </w:p>
    <w:p w14:paraId="4BF5DB2E" w14:textId="77777777" w:rsidR="00A11620" w:rsidRPr="00E12000" w:rsidRDefault="00A11620">
      <w:pPr>
        <w:pStyle w:val="Odstavecseseznamem"/>
        <w:numPr>
          <w:ilvl w:val="1"/>
          <w:numId w:val="11"/>
        </w:numPr>
        <w:suppressAutoHyphens w:val="0"/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údaje rozhodné pro stanovení poplatku</w:t>
      </w:r>
      <w:r w:rsidRPr="00E12000">
        <w:rPr>
          <w:rFonts w:ascii="Arial" w:hAnsi="Arial" w:cs="Arial"/>
          <w:sz w:val="22"/>
          <w:szCs w:val="22"/>
        </w:rPr>
        <w:t>.</w:t>
      </w:r>
    </w:p>
    <w:p w14:paraId="31E63F8A" w14:textId="2430DE40" w:rsidR="00A11620" w:rsidRPr="00E12000" w:rsidRDefault="00A11620">
      <w:pPr>
        <w:pStyle w:val="Odstavecseseznamem"/>
        <w:numPr>
          <w:ilvl w:val="1"/>
          <w:numId w:val="11"/>
        </w:numPr>
        <w:suppressAutoHyphens w:val="0"/>
        <w:spacing w:before="60"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další údaje a skutečnosti rozhodné pro stanovení výše poplatkové povinnosti, včetně skutečností zakládajících nárok na úlevu nebo případné osvobození od</w:t>
      </w:r>
      <w:r w:rsidR="00FB2B86">
        <w:rPr>
          <w:rFonts w:ascii="Arial" w:hAnsi="Arial" w:cs="Arial"/>
          <w:sz w:val="22"/>
          <w:szCs w:val="22"/>
        </w:rPr>
        <w:t> </w:t>
      </w:r>
      <w:r w:rsidRPr="00E12000">
        <w:rPr>
          <w:rFonts w:ascii="Arial" w:hAnsi="Arial" w:cs="Arial"/>
          <w:sz w:val="22"/>
          <w:szCs w:val="22"/>
        </w:rPr>
        <w:t xml:space="preserve">poplatkové povinnosti. </w:t>
      </w:r>
    </w:p>
    <w:p w14:paraId="69206414" w14:textId="01CAFA3F" w:rsidR="00A11620" w:rsidRPr="00E12000" w:rsidRDefault="00B30DA2">
      <w:pPr>
        <w:pStyle w:val="Odstavecseseznamem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Pr="00B30DA2">
        <w:rPr>
          <w:rFonts w:ascii="Arial" w:hAnsi="Arial" w:cs="Arial"/>
          <w:color w:val="000000"/>
          <w:sz w:val="22"/>
          <w:szCs w:val="22"/>
          <w:shd w:val="clear" w:color="auto" w:fill="FFFFFF"/>
        </w:rPr>
        <w:t>oplatkový subjekt</w:t>
      </w:r>
      <w:r w:rsidR="00A11620"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, který nemá sídlo nebo bydliště na území členského státu Evropské unie, jiného smluvního státu Dohody o Evropském hospodářském prostoru nebo Švýcarské konfederace, uvede kromě údajů požadovaných v</w:t>
      </w:r>
      <w:r w:rsidR="00E12000"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A11620" w:rsidRPr="00E12000">
        <w:rPr>
          <w:rFonts w:ascii="Arial" w:hAnsi="Arial" w:cs="Arial"/>
          <w:color w:val="000000"/>
          <w:sz w:val="22"/>
          <w:szCs w:val="22"/>
          <w:shd w:val="clear" w:color="auto" w:fill="FFFFFF"/>
        </w:rPr>
        <w:t>odstavci 2 adresu svého zmocněnce v tuzemsku pro doručování.</w:t>
      </w:r>
    </w:p>
    <w:p w14:paraId="5F3007CF" w14:textId="62EEF0D1" w:rsidR="00A11620" w:rsidRPr="00E12000" w:rsidRDefault="00A11620">
      <w:pPr>
        <w:pStyle w:val="Odstavecseseznamem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Dojde-li ke změně údajů uvedených v ohlášení, je </w:t>
      </w:r>
      <w:r w:rsidR="00B30DA2" w:rsidRPr="00B30DA2">
        <w:rPr>
          <w:rFonts w:ascii="Arial" w:hAnsi="Arial" w:cs="Arial"/>
          <w:sz w:val="22"/>
          <w:szCs w:val="22"/>
        </w:rPr>
        <w:t>poplatkový subjekt</w:t>
      </w:r>
      <w:r w:rsidRPr="00E12000">
        <w:rPr>
          <w:rFonts w:ascii="Arial" w:hAnsi="Arial" w:cs="Arial"/>
          <w:sz w:val="22"/>
          <w:szCs w:val="22"/>
        </w:rPr>
        <w:t xml:space="preserve"> povinen tuto změnu ohlásit do 15 dnů ode dne, kdy nastala.</w:t>
      </w:r>
      <w:r w:rsidRPr="00E1200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0A86D09" w14:textId="03996909" w:rsidR="00A11620" w:rsidRDefault="00A11620">
      <w:pPr>
        <w:pStyle w:val="Odstavecseseznamem"/>
        <w:numPr>
          <w:ilvl w:val="0"/>
          <w:numId w:val="11"/>
        </w:numPr>
        <w:suppressAutoHyphens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Povinnost ohlásit údaj podle této vyhlášky nebo jeho změnu se nevztahuje na údaj, který může správce poplatku automatizovaným způsobem zjistit z rejstříku nebo evidenci, do</w:t>
      </w:r>
      <w:r w:rsidR="00FB2B86">
        <w:rPr>
          <w:rFonts w:ascii="Arial" w:hAnsi="Arial" w:cs="Arial"/>
          <w:sz w:val="22"/>
          <w:szCs w:val="22"/>
        </w:rPr>
        <w:t> </w:t>
      </w:r>
      <w:r w:rsidRPr="00E12000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E1200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D2AA31" w14:textId="77777777" w:rsidR="007D1A1D" w:rsidRDefault="007D1A1D" w:rsidP="00A1162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ACFBC5B" w14:textId="32333A69" w:rsidR="00A11620" w:rsidRPr="00E12000" w:rsidRDefault="00A11620" w:rsidP="00A1162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 xml:space="preserve">Čl. </w:t>
      </w:r>
      <w:r w:rsidR="007D1A1D">
        <w:rPr>
          <w:rFonts w:ascii="Arial" w:hAnsi="Arial" w:cs="Arial"/>
          <w:b/>
          <w:sz w:val="22"/>
          <w:szCs w:val="22"/>
        </w:rPr>
        <w:t>9</w:t>
      </w:r>
    </w:p>
    <w:p w14:paraId="5E79A5E8" w14:textId="2F5F1FFD" w:rsidR="00A11620" w:rsidRPr="00E12000" w:rsidRDefault="003809DB" w:rsidP="00453660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A11620" w:rsidRPr="00E12000">
        <w:rPr>
          <w:rFonts w:ascii="Arial" w:hAnsi="Arial" w:cs="Arial"/>
          <w:b/>
          <w:sz w:val="22"/>
          <w:szCs w:val="22"/>
        </w:rPr>
        <w:t>výšení poplatku</w:t>
      </w:r>
      <w:r w:rsidR="00453660" w:rsidRPr="00FB2B86">
        <w:rPr>
          <w:rStyle w:val="Znakapoznpodarou"/>
          <w:rFonts w:ascii="Arial" w:hAnsi="Arial" w:cs="Arial"/>
          <w:bCs/>
          <w:sz w:val="22"/>
          <w:szCs w:val="22"/>
        </w:rPr>
        <w:footnoteReference w:id="10"/>
      </w:r>
    </w:p>
    <w:p w14:paraId="098C8EAF" w14:textId="75E6FBAB" w:rsidR="003809DB" w:rsidRPr="00453660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6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53660">
        <w:rPr>
          <w:rFonts w:ascii="Arial" w:hAnsi="Arial" w:cs="Arial"/>
          <w:color w:val="000000"/>
          <w:sz w:val="22"/>
          <w:szCs w:val="22"/>
        </w:rPr>
        <w:t>Správce poplatku může poplatkovému subjektu stanovit zvýšení poplatku jako následek za pozdní úhradu poplatku nebo jeho části, a to až do výše dvojnásobku rozdílu mezi částkou poplatku, která má být zaplacena nebo odvedena, a částkou zaplacenou nebo odvedenou do původního dne splatnosti poplatku. Zvýšení poplatku je příslušenstvím poplatku sledujícím jeho osud.</w:t>
      </w:r>
    </w:p>
    <w:p w14:paraId="704A8C90" w14:textId="4F1A08D9" w:rsidR="003809DB" w:rsidRPr="00C11048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6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do 1 roku ode dne opožděného zaplacení nebo odvedení tohoto poplatku, nejpozději však do uplynutí lhůty pro stanovení poplatku.</w:t>
      </w:r>
    </w:p>
    <w:p w14:paraId="76FF6AF8" w14:textId="579702DA" w:rsidR="003809DB" w:rsidRPr="00C11048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6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Dojde-li k doměření poplatku, správce poplatku může stanovit novou výši zvýšení poplatku.</w:t>
      </w:r>
    </w:p>
    <w:p w14:paraId="3FB79345" w14:textId="71150CD1" w:rsidR="003809DB" w:rsidRPr="00C11048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6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Zvýšení poplatku stanoví správce poplatku poplatkovému subjektu platebním výměrem nebo hromadným předpisným seznamem.</w:t>
      </w:r>
    </w:p>
    <w:p w14:paraId="00999C8E" w14:textId="6B2AD858" w:rsidR="003809DB" w:rsidRPr="00C11048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6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Zvýšení poplatku je splatné ve lhůtě 30 dnů ode dne oznámení rozhodnutí o zvýšení poplatku.</w:t>
      </w:r>
    </w:p>
    <w:p w14:paraId="26BDFF59" w14:textId="3771F1E4" w:rsidR="003809DB" w:rsidRPr="00E12000" w:rsidRDefault="003809DB">
      <w:pPr>
        <w:pStyle w:val="l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Penále a úroky podle daňového řádu se neuplatní.</w:t>
      </w:r>
    </w:p>
    <w:p w14:paraId="49F2BAE4" w14:textId="77777777" w:rsidR="00A11620" w:rsidRPr="00E12000" w:rsidRDefault="00A11620" w:rsidP="00A11620">
      <w:pPr>
        <w:autoSpaceDE w:val="0"/>
        <w:autoSpaceDN w:val="0"/>
        <w:adjustRightInd w:val="0"/>
        <w:spacing w:after="147" w:line="264" w:lineRule="auto"/>
        <w:rPr>
          <w:rFonts w:ascii="Arial" w:hAnsi="Arial" w:cs="Arial"/>
          <w:b/>
          <w:color w:val="000000"/>
          <w:sz w:val="22"/>
          <w:szCs w:val="22"/>
        </w:rPr>
      </w:pPr>
      <w:r w:rsidRPr="00E12000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                                                                   </w:t>
      </w:r>
    </w:p>
    <w:p w14:paraId="7FF8A067" w14:textId="35752B45" w:rsidR="00A11620" w:rsidRPr="00E12000" w:rsidRDefault="00A11620" w:rsidP="00A65BD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12000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12000" w:rsidRPr="00E12000">
        <w:rPr>
          <w:rFonts w:ascii="Arial" w:hAnsi="Arial" w:cs="Arial"/>
          <w:b/>
          <w:color w:val="000000"/>
          <w:sz w:val="22"/>
          <w:szCs w:val="22"/>
        </w:rPr>
        <w:t>1</w:t>
      </w:r>
      <w:r w:rsidR="007D1A1D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002E9EFC" w14:textId="77777777" w:rsidR="00A11620" w:rsidRPr="00E12000" w:rsidRDefault="00A11620" w:rsidP="00A65BD8">
      <w:pPr>
        <w:autoSpaceDE w:val="0"/>
        <w:autoSpaceDN w:val="0"/>
        <w:adjustRightInd w:val="0"/>
        <w:spacing w:after="120"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2000">
        <w:rPr>
          <w:rFonts w:ascii="Arial" w:hAnsi="Arial" w:cs="Arial"/>
          <w:b/>
          <w:color w:val="000000"/>
          <w:sz w:val="22"/>
          <w:szCs w:val="22"/>
        </w:rPr>
        <w:t>Odpovědnost za zaplacení poplatku</w:t>
      </w:r>
      <w:r w:rsidRPr="00FB2B86">
        <w:rPr>
          <w:rStyle w:val="Znakapoznpodarou"/>
          <w:rFonts w:ascii="Arial" w:hAnsi="Arial" w:cs="Arial"/>
          <w:bCs/>
          <w:color w:val="000000"/>
          <w:sz w:val="22"/>
          <w:szCs w:val="22"/>
        </w:rPr>
        <w:footnoteReference w:id="11"/>
      </w:r>
    </w:p>
    <w:p w14:paraId="6B6F7F4C" w14:textId="77777777" w:rsidR="00A11620" w:rsidRPr="00E12000" w:rsidRDefault="00A11620">
      <w:pPr>
        <w:numPr>
          <w:ilvl w:val="0"/>
          <w:numId w:val="9"/>
        </w:numPr>
        <w:suppressAutoHyphens w:val="0"/>
        <w:spacing w:after="60" w:line="264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E12000">
        <w:rPr>
          <w:rFonts w:ascii="Arial" w:hAnsi="Arial" w:cs="Arial"/>
          <w:color w:val="000000"/>
          <w:sz w:val="22"/>
          <w:szCs w:val="22"/>
        </w:rPr>
        <w:t>Vznikne-li nedoplatek na poplatku poplatníkovi, který je ke dni splatnosti nezletilý a nenabyl plné svéprávnosti nebo který je ke dni splatnosti omezen ve 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F7389A4" w14:textId="3951BCBE" w:rsidR="00A11620" w:rsidRPr="00E12000" w:rsidRDefault="00A11620">
      <w:pPr>
        <w:numPr>
          <w:ilvl w:val="0"/>
          <w:numId w:val="9"/>
        </w:numPr>
        <w:suppressAutoHyphens w:val="0"/>
        <w:spacing w:after="60" w:line="264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E12000">
        <w:rPr>
          <w:rFonts w:ascii="Arial" w:hAnsi="Arial" w:cs="Arial"/>
          <w:color w:val="000000"/>
          <w:sz w:val="22"/>
          <w:szCs w:val="22"/>
        </w:rPr>
        <w:t xml:space="preserve">V případě podle odst. 1 </w:t>
      </w:r>
      <w:r w:rsidR="00453660">
        <w:rPr>
          <w:rFonts w:ascii="Arial" w:hAnsi="Arial" w:cs="Arial"/>
          <w:color w:val="000000"/>
          <w:sz w:val="22"/>
          <w:szCs w:val="22"/>
        </w:rPr>
        <w:t>stanoví</w:t>
      </w:r>
      <w:r w:rsidRPr="00E120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2000">
        <w:rPr>
          <w:rFonts w:ascii="Arial" w:hAnsi="Arial" w:cs="Arial"/>
          <w:bCs/>
          <w:color w:val="000000"/>
          <w:sz w:val="22"/>
          <w:szCs w:val="22"/>
        </w:rPr>
        <w:t>správce poplatku</w:t>
      </w:r>
      <w:r w:rsidRPr="00E1200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12000">
        <w:rPr>
          <w:rFonts w:ascii="Arial" w:hAnsi="Arial" w:cs="Arial"/>
          <w:color w:val="000000"/>
          <w:sz w:val="22"/>
          <w:szCs w:val="22"/>
        </w:rPr>
        <w:t>poplatek zákonnému zástupci nebo opatrovníkovi poplatníka.</w:t>
      </w:r>
      <w:r w:rsidRPr="00E12000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453660" w:rsidRPr="00453660">
        <w:rPr>
          <w:rFonts w:ascii="Arial" w:hAnsi="Arial" w:cs="Arial"/>
          <w:color w:val="000000"/>
          <w:sz w:val="22"/>
          <w:szCs w:val="22"/>
        </w:rPr>
        <w:t>Právní moc dosavadních rozhodnutí o stanovení poplatku poplatníkovi není jeho stanovení zákonnému zástupci nebo opatrovníkovi na překážku.</w:t>
      </w:r>
    </w:p>
    <w:p w14:paraId="7E742E5E" w14:textId="77777777" w:rsidR="00A11620" w:rsidRPr="00E12000" w:rsidRDefault="00A11620">
      <w:pPr>
        <w:numPr>
          <w:ilvl w:val="0"/>
          <w:numId w:val="9"/>
        </w:numPr>
        <w:suppressAutoHyphens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E12000">
        <w:rPr>
          <w:rFonts w:ascii="Arial" w:hAnsi="Arial" w:cs="Arial"/>
          <w:color w:val="000000"/>
          <w:sz w:val="22"/>
          <w:szCs w:val="22"/>
        </w:rPr>
        <w:t>Je-li zákonných zástupců nebo opatrovníků více, jsou povinni plnit poplatkovou povinnost společně a nerozdílně.</w:t>
      </w:r>
    </w:p>
    <w:p w14:paraId="75EDE4BD" w14:textId="77777777" w:rsidR="00A11620" w:rsidRPr="00E12000" w:rsidRDefault="00A11620" w:rsidP="00A11620">
      <w:pPr>
        <w:pStyle w:val="Odstavecseseznamem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FCE0345" w14:textId="6B09B8E6" w:rsidR="00E12000" w:rsidRPr="00E12000" w:rsidRDefault="00A11620" w:rsidP="00A65BD8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Čl. </w:t>
      </w:r>
      <w:r w:rsidR="00E12000" w:rsidRPr="00E12000">
        <w:rPr>
          <w:rFonts w:ascii="Arial" w:hAnsi="Arial" w:cs="Arial"/>
          <w:sz w:val="22"/>
          <w:szCs w:val="22"/>
        </w:rPr>
        <w:t>1</w:t>
      </w:r>
      <w:r w:rsidR="007D1A1D">
        <w:rPr>
          <w:rFonts w:ascii="Arial" w:hAnsi="Arial" w:cs="Arial"/>
          <w:sz w:val="22"/>
          <w:szCs w:val="22"/>
        </w:rPr>
        <w:t>1</w:t>
      </w:r>
    </w:p>
    <w:p w14:paraId="6D5C3C39" w14:textId="04047B98" w:rsidR="00A11620" w:rsidRPr="00E12000" w:rsidRDefault="00A11620" w:rsidP="00A65BD8">
      <w:pPr>
        <w:pStyle w:val="Nzvylnk"/>
        <w:spacing w:after="12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Přechodn</w:t>
      </w:r>
      <w:r w:rsidR="00A65BD8">
        <w:rPr>
          <w:rFonts w:ascii="Arial" w:hAnsi="Arial" w:cs="Arial"/>
          <w:sz w:val="22"/>
          <w:szCs w:val="22"/>
        </w:rPr>
        <w:t>á</w:t>
      </w:r>
      <w:r w:rsidRPr="00E12000">
        <w:rPr>
          <w:rFonts w:ascii="Arial" w:hAnsi="Arial" w:cs="Arial"/>
          <w:sz w:val="22"/>
          <w:szCs w:val="22"/>
        </w:rPr>
        <w:t xml:space="preserve"> a zrušovací ustanovení</w:t>
      </w:r>
    </w:p>
    <w:p w14:paraId="067F453B" w14:textId="77777777" w:rsidR="00A11620" w:rsidRPr="00E01B95" w:rsidRDefault="00A11620">
      <w:pPr>
        <w:numPr>
          <w:ilvl w:val="0"/>
          <w:numId w:val="10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Poplatkové </w:t>
      </w:r>
      <w:r w:rsidRPr="00E01B95">
        <w:rPr>
          <w:rFonts w:ascii="Arial" w:hAnsi="Arial" w:cs="Arial"/>
          <w:sz w:val="22"/>
          <w:szCs w:val="22"/>
        </w:rPr>
        <w:t>povinnosti za předchozí kalendářní roky se řídí dosavadními právními předpisy.</w:t>
      </w:r>
    </w:p>
    <w:p w14:paraId="2EEA107E" w14:textId="41F2FDCA" w:rsidR="00A11620" w:rsidRPr="00E01B95" w:rsidRDefault="00A11620">
      <w:pPr>
        <w:numPr>
          <w:ilvl w:val="0"/>
          <w:numId w:val="10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70E1" w:rsidRPr="00E01B95">
        <w:rPr>
          <w:rFonts w:ascii="Arial" w:hAnsi="Arial" w:cs="Arial"/>
          <w:sz w:val="22"/>
          <w:szCs w:val="22"/>
        </w:rPr>
        <w:t>1</w:t>
      </w:r>
      <w:r w:rsidRPr="00E01B95">
        <w:rPr>
          <w:rFonts w:ascii="Arial" w:hAnsi="Arial" w:cs="Arial"/>
          <w:sz w:val="22"/>
          <w:szCs w:val="22"/>
        </w:rPr>
        <w:t>/20</w:t>
      </w:r>
      <w:r w:rsidR="00A870E1" w:rsidRPr="00E01B95">
        <w:rPr>
          <w:rFonts w:ascii="Arial" w:hAnsi="Arial" w:cs="Arial"/>
          <w:sz w:val="22"/>
          <w:szCs w:val="22"/>
        </w:rPr>
        <w:t>19</w:t>
      </w:r>
      <w:r w:rsidRPr="00E01B95">
        <w:rPr>
          <w:rFonts w:ascii="Arial" w:hAnsi="Arial" w:cs="Arial"/>
          <w:sz w:val="22"/>
          <w:szCs w:val="22"/>
        </w:rPr>
        <w:t xml:space="preserve"> o místních poplatcích</w:t>
      </w:r>
      <w:r w:rsidRPr="00E01B95">
        <w:rPr>
          <w:rFonts w:ascii="Arial" w:hAnsi="Arial" w:cs="Arial"/>
          <w:i/>
          <w:sz w:val="22"/>
          <w:szCs w:val="22"/>
        </w:rPr>
        <w:t xml:space="preserve"> </w:t>
      </w:r>
      <w:r w:rsidRPr="00E01B95">
        <w:rPr>
          <w:rFonts w:ascii="Arial" w:hAnsi="Arial" w:cs="Arial"/>
          <w:sz w:val="22"/>
          <w:szCs w:val="22"/>
        </w:rPr>
        <w:t>ze dne</w:t>
      </w:r>
      <w:r w:rsidRPr="00E01B95">
        <w:rPr>
          <w:rFonts w:ascii="Arial" w:hAnsi="Arial" w:cs="Arial"/>
          <w:i/>
          <w:sz w:val="22"/>
          <w:szCs w:val="22"/>
        </w:rPr>
        <w:t xml:space="preserve"> </w:t>
      </w:r>
      <w:r w:rsidR="00A870E1" w:rsidRPr="00E01B95">
        <w:rPr>
          <w:rFonts w:ascii="Arial" w:hAnsi="Arial" w:cs="Arial"/>
          <w:sz w:val="22"/>
          <w:szCs w:val="22"/>
        </w:rPr>
        <w:t>11</w:t>
      </w:r>
      <w:r w:rsidRPr="00E01B95">
        <w:rPr>
          <w:rFonts w:ascii="Arial" w:hAnsi="Arial" w:cs="Arial"/>
          <w:sz w:val="22"/>
          <w:szCs w:val="22"/>
        </w:rPr>
        <w:t>.12.20</w:t>
      </w:r>
      <w:r w:rsidR="00A870E1" w:rsidRPr="00E01B95">
        <w:rPr>
          <w:rFonts w:ascii="Arial" w:hAnsi="Arial" w:cs="Arial"/>
          <w:sz w:val="22"/>
          <w:szCs w:val="22"/>
        </w:rPr>
        <w:t>19</w:t>
      </w:r>
      <w:r w:rsidRPr="00E01B95">
        <w:rPr>
          <w:rFonts w:ascii="Arial" w:hAnsi="Arial" w:cs="Arial"/>
          <w:sz w:val="22"/>
          <w:szCs w:val="22"/>
        </w:rPr>
        <w:t>.</w:t>
      </w:r>
      <w:r w:rsidRPr="00E01B95">
        <w:rPr>
          <w:rFonts w:ascii="Arial" w:hAnsi="Arial" w:cs="Arial"/>
          <w:i/>
          <w:sz w:val="22"/>
          <w:szCs w:val="22"/>
        </w:rPr>
        <w:t xml:space="preserve"> </w:t>
      </w:r>
    </w:p>
    <w:p w14:paraId="5E20F1BE" w14:textId="77777777" w:rsidR="00E8404C" w:rsidRPr="00E01B95" w:rsidRDefault="00E8404C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</w:p>
    <w:p w14:paraId="64877030" w14:textId="6F0750A7" w:rsidR="00A11620" w:rsidRPr="00E01B95" w:rsidRDefault="00A11620" w:rsidP="00A65BD8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 xml:space="preserve">Čl. </w:t>
      </w:r>
      <w:r w:rsidR="003809DB">
        <w:rPr>
          <w:rFonts w:ascii="Arial" w:hAnsi="Arial" w:cs="Arial"/>
          <w:sz w:val="22"/>
          <w:szCs w:val="22"/>
        </w:rPr>
        <w:t>1</w:t>
      </w:r>
      <w:r w:rsidR="007D1A1D">
        <w:rPr>
          <w:rFonts w:ascii="Arial" w:hAnsi="Arial" w:cs="Arial"/>
          <w:sz w:val="22"/>
          <w:szCs w:val="22"/>
        </w:rPr>
        <w:t>2</w:t>
      </w:r>
    </w:p>
    <w:p w14:paraId="3AE7C70A" w14:textId="77777777" w:rsidR="00A11620" w:rsidRPr="00E01B95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>Účinnost</w:t>
      </w:r>
    </w:p>
    <w:p w14:paraId="3B227B2C" w14:textId="0BEED368" w:rsidR="00C365C1" w:rsidRPr="00E01B95" w:rsidRDefault="00A11620" w:rsidP="00A1162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>Tato vyhláška nabývá účinnosti dne 01.0</w:t>
      </w:r>
      <w:r w:rsidR="00A870E1" w:rsidRPr="00E01B95">
        <w:rPr>
          <w:rFonts w:ascii="Arial" w:hAnsi="Arial" w:cs="Arial"/>
          <w:sz w:val="22"/>
          <w:szCs w:val="22"/>
        </w:rPr>
        <w:t>1</w:t>
      </w:r>
      <w:r w:rsidRPr="00E01B95">
        <w:rPr>
          <w:rFonts w:ascii="Arial" w:hAnsi="Arial" w:cs="Arial"/>
          <w:sz w:val="22"/>
          <w:szCs w:val="22"/>
        </w:rPr>
        <w:t>.202</w:t>
      </w:r>
      <w:r w:rsidR="00A870E1" w:rsidRPr="00E01B95">
        <w:rPr>
          <w:rFonts w:ascii="Arial" w:hAnsi="Arial" w:cs="Arial"/>
          <w:sz w:val="22"/>
          <w:szCs w:val="22"/>
        </w:rPr>
        <w:t>4</w:t>
      </w:r>
      <w:r w:rsidRPr="00E01B95">
        <w:rPr>
          <w:rFonts w:ascii="Arial" w:hAnsi="Arial" w:cs="Arial"/>
          <w:sz w:val="22"/>
          <w:szCs w:val="22"/>
        </w:rPr>
        <w:t>.</w:t>
      </w:r>
    </w:p>
    <w:p w14:paraId="34DC2219" w14:textId="77777777" w:rsidR="00C365C1" w:rsidRPr="00E01B95" w:rsidRDefault="00C365C1" w:rsidP="00C365C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14EE1F" w14:textId="77777777" w:rsidR="00C365C1" w:rsidRPr="00E01B95" w:rsidRDefault="00C365C1" w:rsidP="00C365C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0021AF" w14:textId="77777777" w:rsidR="00C365C1" w:rsidRPr="00E01B95" w:rsidRDefault="00C365C1" w:rsidP="00C365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01B95">
        <w:rPr>
          <w:rFonts w:ascii="Arial" w:hAnsi="Arial" w:cs="Arial"/>
          <w:i/>
          <w:sz w:val="22"/>
          <w:szCs w:val="22"/>
        </w:rPr>
        <w:tab/>
      </w:r>
      <w:r w:rsidRPr="00E01B95">
        <w:rPr>
          <w:rFonts w:ascii="Arial" w:hAnsi="Arial" w:cs="Arial"/>
          <w:i/>
          <w:sz w:val="22"/>
          <w:szCs w:val="22"/>
        </w:rPr>
        <w:tab/>
      </w:r>
    </w:p>
    <w:p w14:paraId="02190B52" w14:textId="3C961320" w:rsidR="00C365C1" w:rsidRPr="00E01B95" w:rsidRDefault="00C365C1" w:rsidP="00B130D6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i/>
          <w:sz w:val="22"/>
          <w:szCs w:val="22"/>
        </w:rPr>
        <w:t>....................................................</w:t>
      </w:r>
      <w:r w:rsidR="00697993" w:rsidRPr="00E01B95">
        <w:rPr>
          <w:rFonts w:ascii="Arial" w:hAnsi="Arial" w:cs="Arial"/>
          <w:i/>
          <w:sz w:val="22"/>
          <w:szCs w:val="22"/>
        </w:rPr>
        <w:tab/>
      </w:r>
      <w:r w:rsidR="00697993" w:rsidRPr="00E01B95">
        <w:rPr>
          <w:rFonts w:ascii="Arial" w:hAnsi="Arial" w:cs="Arial"/>
          <w:i/>
          <w:sz w:val="22"/>
          <w:szCs w:val="22"/>
        </w:rPr>
        <w:tab/>
      </w:r>
      <w:r w:rsidR="00697993" w:rsidRPr="00E01B95">
        <w:rPr>
          <w:rFonts w:ascii="Arial" w:hAnsi="Arial" w:cs="Arial"/>
          <w:i/>
          <w:sz w:val="22"/>
          <w:szCs w:val="22"/>
        </w:rPr>
        <w:tab/>
      </w:r>
      <w:r w:rsidRPr="00E01B95">
        <w:rPr>
          <w:rFonts w:ascii="Arial" w:hAnsi="Arial" w:cs="Arial"/>
          <w:i/>
          <w:sz w:val="22"/>
          <w:szCs w:val="22"/>
        </w:rPr>
        <w:t>............................................</w:t>
      </w:r>
    </w:p>
    <w:p w14:paraId="15D40CFA" w14:textId="5B7BCD48" w:rsidR="00C365C1" w:rsidRPr="00E01B95" w:rsidRDefault="00697993" w:rsidP="00690054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 xml:space="preserve">Libor </w:t>
      </w:r>
      <w:proofErr w:type="spellStart"/>
      <w:r w:rsidRPr="00E01B95">
        <w:rPr>
          <w:rFonts w:ascii="Arial" w:hAnsi="Arial" w:cs="Arial"/>
          <w:sz w:val="22"/>
          <w:szCs w:val="22"/>
        </w:rPr>
        <w:t>Vejtasa</w:t>
      </w:r>
      <w:proofErr w:type="spellEnd"/>
      <w:r w:rsidR="00A870E1" w:rsidRPr="00E01B95">
        <w:rPr>
          <w:rFonts w:ascii="Arial" w:hAnsi="Arial" w:cs="Arial"/>
          <w:sz w:val="22"/>
          <w:szCs w:val="22"/>
        </w:rPr>
        <w:tab/>
      </w:r>
      <w:r w:rsidR="00A870E1" w:rsidRPr="00E01B95">
        <w:rPr>
          <w:rFonts w:ascii="Arial" w:hAnsi="Arial" w:cs="Arial"/>
          <w:sz w:val="22"/>
          <w:szCs w:val="22"/>
        </w:rPr>
        <w:tab/>
      </w:r>
      <w:r w:rsidR="00A870E1" w:rsidRPr="00E01B95">
        <w:rPr>
          <w:rFonts w:ascii="Arial" w:hAnsi="Arial" w:cs="Arial"/>
          <w:sz w:val="22"/>
          <w:szCs w:val="22"/>
        </w:rPr>
        <w:tab/>
      </w:r>
      <w:r w:rsidR="00A870E1" w:rsidRPr="00E01B95">
        <w:rPr>
          <w:rFonts w:ascii="Arial" w:hAnsi="Arial" w:cs="Arial"/>
          <w:sz w:val="22"/>
          <w:szCs w:val="22"/>
        </w:rPr>
        <w:tab/>
      </w:r>
      <w:r w:rsidR="00A870E1" w:rsidRPr="00E01B95">
        <w:rPr>
          <w:rFonts w:ascii="Arial" w:hAnsi="Arial" w:cs="Arial"/>
          <w:sz w:val="22"/>
          <w:szCs w:val="22"/>
        </w:rPr>
        <w:tab/>
      </w:r>
      <w:r w:rsidR="00A870E1" w:rsidRPr="00E01B95">
        <w:rPr>
          <w:rFonts w:ascii="Arial" w:hAnsi="Arial" w:cs="Arial"/>
          <w:sz w:val="22"/>
          <w:szCs w:val="22"/>
        </w:rPr>
        <w:tab/>
        <w:t>Jindřich Malý</w:t>
      </w:r>
    </w:p>
    <w:p w14:paraId="0302918B" w14:textId="30A6F3AE" w:rsidR="00C365C1" w:rsidRDefault="00697993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01B95">
        <w:rPr>
          <w:rFonts w:ascii="Arial" w:hAnsi="Arial" w:cs="Arial"/>
          <w:sz w:val="22"/>
          <w:szCs w:val="22"/>
        </w:rPr>
        <w:t>S</w:t>
      </w:r>
      <w:r w:rsidR="00C365C1" w:rsidRPr="00E01B95">
        <w:rPr>
          <w:rFonts w:ascii="Arial" w:hAnsi="Arial" w:cs="Arial"/>
          <w:sz w:val="22"/>
          <w:szCs w:val="22"/>
        </w:rPr>
        <w:t>tarosta</w:t>
      </w:r>
      <w:r w:rsidR="00C365C1" w:rsidRPr="00E01B95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Pr="00E01B95">
        <w:rPr>
          <w:rFonts w:ascii="Arial" w:hAnsi="Arial" w:cs="Arial"/>
          <w:sz w:val="22"/>
          <w:szCs w:val="22"/>
        </w:rPr>
        <w:t>M</w:t>
      </w:r>
      <w:r w:rsidR="00C365C1" w:rsidRPr="00E01B95">
        <w:rPr>
          <w:rFonts w:ascii="Arial" w:hAnsi="Arial" w:cs="Arial"/>
          <w:sz w:val="22"/>
          <w:szCs w:val="22"/>
        </w:rPr>
        <w:t>ístostarosta</w:t>
      </w:r>
    </w:p>
    <w:p w14:paraId="53ABFB30" w14:textId="77777777" w:rsidR="003809DB" w:rsidRDefault="003809DB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585BA9" w14:textId="77777777" w:rsidR="003809DB" w:rsidRPr="00C11048" w:rsidRDefault="003809DB" w:rsidP="003809DB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C12AB4" w14:textId="77777777" w:rsidR="003809DB" w:rsidRPr="00C11048" w:rsidRDefault="003809DB" w:rsidP="003809DB">
      <w:pPr>
        <w:pStyle w:val="Zkladntext"/>
        <w:widowControl w:val="0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Vyvěšeno na úřední desce dne:</w:t>
      </w:r>
    </w:p>
    <w:p w14:paraId="5F5E9E71" w14:textId="0FC294FA" w:rsidR="00C365C1" w:rsidRPr="00E12000" w:rsidRDefault="003809DB" w:rsidP="002234F8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Sejmuto z úřední desky dne</w:t>
      </w:r>
      <w:r>
        <w:rPr>
          <w:rFonts w:ascii="Arial" w:hAnsi="Arial" w:cs="Arial"/>
          <w:sz w:val="22"/>
          <w:szCs w:val="22"/>
        </w:rPr>
        <w:t>:</w:t>
      </w:r>
    </w:p>
    <w:p w14:paraId="3238900C" w14:textId="77777777" w:rsidR="00C365C1" w:rsidRPr="00E12000" w:rsidRDefault="00C365C1" w:rsidP="00765767">
      <w:pPr>
        <w:suppressAutoHyphens w:val="0"/>
        <w:ind w:left="1410" w:hanging="1410"/>
        <w:jc w:val="both"/>
        <w:rPr>
          <w:rFonts w:ascii="Arial" w:hAnsi="Arial" w:cs="Arial"/>
          <w:sz w:val="22"/>
          <w:szCs w:val="22"/>
        </w:rPr>
      </w:pPr>
    </w:p>
    <w:sectPr w:rsidR="00C365C1" w:rsidRPr="00E12000" w:rsidSect="001D76C4">
      <w:pgSz w:w="11945" w:h="16862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1036" w14:textId="77777777" w:rsidR="006D78F8" w:rsidRDefault="006D78F8" w:rsidP="00316E79">
      <w:r>
        <w:separator/>
      </w:r>
    </w:p>
  </w:endnote>
  <w:endnote w:type="continuationSeparator" w:id="0">
    <w:p w14:paraId="55B38DF0" w14:textId="77777777" w:rsidR="006D78F8" w:rsidRDefault="006D78F8" w:rsidP="0031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0C01" w14:textId="77777777" w:rsidR="006D78F8" w:rsidRDefault="006D78F8" w:rsidP="00316E79">
      <w:r>
        <w:separator/>
      </w:r>
    </w:p>
  </w:footnote>
  <w:footnote w:type="continuationSeparator" w:id="0">
    <w:p w14:paraId="5AB6C0F2" w14:textId="77777777" w:rsidR="006D78F8" w:rsidRDefault="006D78F8" w:rsidP="00316E79">
      <w:r>
        <w:continuationSeparator/>
      </w:r>
    </w:p>
  </w:footnote>
  <w:footnote w:id="1">
    <w:p w14:paraId="441D6D66" w14:textId="77777777" w:rsidR="00A65BD8" w:rsidRPr="001542FA" w:rsidRDefault="00A65BD8" w:rsidP="00A65BD8">
      <w:pPr>
        <w:pStyle w:val="Textpoznpodarou"/>
        <w:jc w:val="both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Za přihlášení fyzické osoby se podle § 16c zákona o místních poplatcích považuje </w:t>
      </w:r>
    </w:p>
    <w:p w14:paraId="37FAAF4E" w14:textId="77777777" w:rsidR="00A65BD8" w:rsidRPr="001542FA" w:rsidRDefault="00A65BD8">
      <w:pPr>
        <w:pStyle w:val="Textpoznpodarou"/>
        <w:widowControl/>
        <w:numPr>
          <w:ilvl w:val="0"/>
          <w:numId w:val="14"/>
        </w:numPr>
        <w:autoSpaceDE/>
        <w:autoSpaceDN/>
        <w:adjustRightInd/>
        <w:ind w:left="567" w:hanging="283"/>
        <w:jc w:val="both"/>
        <w:rPr>
          <w:sz w:val="18"/>
          <w:szCs w:val="18"/>
        </w:rPr>
      </w:pPr>
      <w:r w:rsidRPr="001542FA">
        <w:rPr>
          <w:sz w:val="18"/>
          <w:szCs w:val="18"/>
        </w:rPr>
        <w:t xml:space="preserve">přihlášení k trvalému pobytu podle zákona o evidenci obyvatel, nebo  </w:t>
      </w:r>
    </w:p>
    <w:p w14:paraId="27242798" w14:textId="77777777" w:rsidR="00A65BD8" w:rsidRPr="001542FA" w:rsidRDefault="00A65BD8">
      <w:pPr>
        <w:pStyle w:val="Textpoznpodarou"/>
        <w:widowControl/>
        <w:numPr>
          <w:ilvl w:val="0"/>
          <w:numId w:val="14"/>
        </w:numPr>
        <w:autoSpaceDE/>
        <w:autoSpaceDN/>
        <w:adjustRightInd/>
        <w:ind w:left="567" w:hanging="283"/>
        <w:jc w:val="both"/>
        <w:rPr>
          <w:sz w:val="18"/>
          <w:szCs w:val="18"/>
        </w:rPr>
      </w:pPr>
      <w:r w:rsidRPr="001542FA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10FA70B" w14:textId="77777777" w:rsidR="00A65BD8" w:rsidRPr="001542FA" w:rsidRDefault="00A65BD8">
      <w:pPr>
        <w:pStyle w:val="Textpoznpodarou"/>
        <w:widowControl/>
        <w:numPr>
          <w:ilvl w:val="0"/>
          <w:numId w:val="13"/>
        </w:numPr>
        <w:autoSpaceDE/>
        <w:autoSpaceDN/>
        <w:adjustRightInd/>
        <w:ind w:left="851" w:hanging="283"/>
        <w:jc w:val="both"/>
        <w:rPr>
          <w:sz w:val="18"/>
          <w:szCs w:val="18"/>
        </w:rPr>
      </w:pPr>
      <w:r w:rsidRPr="001542FA">
        <w:rPr>
          <w:sz w:val="18"/>
          <w:szCs w:val="18"/>
        </w:rPr>
        <w:t>kterému byl povolen trvalý pobyt,</w:t>
      </w:r>
    </w:p>
    <w:p w14:paraId="40882D02" w14:textId="77777777" w:rsidR="00A65BD8" w:rsidRPr="001542FA" w:rsidRDefault="00A65BD8">
      <w:pPr>
        <w:pStyle w:val="Textpoznpodarou"/>
        <w:widowControl/>
        <w:numPr>
          <w:ilvl w:val="0"/>
          <w:numId w:val="13"/>
        </w:numPr>
        <w:autoSpaceDE/>
        <w:autoSpaceDN/>
        <w:adjustRightInd/>
        <w:ind w:left="851" w:hanging="283"/>
        <w:jc w:val="both"/>
        <w:rPr>
          <w:sz w:val="18"/>
          <w:szCs w:val="18"/>
        </w:rPr>
      </w:pPr>
      <w:r w:rsidRPr="001542FA">
        <w:rPr>
          <w:sz w:val="18"/>
          <w:szCs w:val="18"/>
        </w:rPr>
        <w:t>který na území České republiky pobývá přechodně po dobu delší než 3 měsíce,</w:t>
      </w:r>
    </w:p>
    <w:p w14:paraId="433381AA" w14:textId="77777777" w:rsidR="00A65BD8" w:rsidRPr="001542FA" w:rsidRDefault="00A65BD8">
      <w:pPr>
        <w:pStyle w:val="Textpoznpodarou"/>
        <w:widowControl/>
        <w:numPr>
          <w:ilvl w:val="0"/>
          <w:numId w:val="13"/>
        </w:numPr>
        <w:autoSpaceDE/>
        <w:autoSpaceDN/>
        <w:adjustRightInd/>
        <w:ind w:left="851" w:hanging="283"/>
        <w:jc w:val="both"/>
        <w:rPr>
          <w:sz w:val="18"/>
          <w:szCs w:val="18"/>
        </w:rPr>
      </w:pPr>
      <w:r w:rsidRPr="001542FA"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26AEBCD3" w14:textId="2A022BBA" w:rsidR="00A65BD8" w:rsidRPr="001542FA" w:rsidRDefault="00A65BD8" w:rsidP="00A65BD8">
      <w:pPr>
        <w:pStyle w:val="Textpoznpodarou"/>
        <w:rPr>
          <w:sz w:val="18"/>
          <w:szCs w:val="18"/>
        </w:rPr>
      </w:pPr>
      <w:r w:rsidRPr="001542FA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2">
    <w:p w14:paraId="3C558BD2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2 odst. 1 zákona o místních poplatcích.</w:t>
      </w:r>
    </w:p>
  </w:footnote>
  <w:footnote w:id="3">
    <w:p w14:paraId="38E1D999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2 odst. 2 zákona o místních poplatcích.</w:t>
      </w:r>
    </w:p>
  </w:footnote>
  <w:footnote w:id="4">
    <w:p w14:paraId="4BC8C68A" w14:textId="77777777" w:rsidR="00B30DA2" w:rsidRPr="001542FA" w:rsidRDefault="00B30DA2" w:rsidP="00B30DA2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2 odst. 5 zákona o místních poplatcích.</w:t>
      </w:r>
    </w:p>
  </w:footnote>
  <w:footnote w:id="5">
    <w:p w14:paraId="4B65820C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 § 2 odst. 2 zákona o místních poplatcích.</w:t>
      </w:r>
    </w:p>
  </w:footnote>
  <w:footnote w:id="6">
    <w:p w14:paraId="103ADA6F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 § 14a odst. 6 zákona o místních poplatcích.</w:t>
      </w:r>
    </w:p>
  </w:footnote>
  <w:footnote w:id="7">
    <w:p w14:paraId="1163F995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14a odst. 1 písm. a) a c) zákona o místních poplatcích.</w:t>
      </w:r>
    </w:p>
  </w:footnote>
  <w:footnote w:id="8">
    <w:p w14:paraId="436A79D5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14a odst. 4 zákona o místních poplatcích.</w:t>
      </w:r>
    </w:p>
  </w:footnote>
  <w:footnote w:id="9">
    <w:p w14:paraId="66D0BCC3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14a odst. 5 zákona o místních poplatcích.</w:t>
      </w:r>
    </w:p>
  </w:footnote>
  <w:footnote w:id="10">
    <w:p w14:paraId="6E0DE2B6" w14:textId="0710757F" w:rsidR="00453660" w:rsidRPr="001542FA" w:rsidRDefault="0045366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11c zákona o místních poplatcích.</w:t>
      </w:r>
    </w:p>
  </w:footnote>
  <w:footnote w:id="11">
    <w:p w14:paraId="70E6839E" w14:textId="77777777" w:rsidR="00A11620" w:rsidRPr="001542FA" w:rsidRDefault="00A11620" w:rsidP="00A11620">
      <w:pPr>
        <w:pStyle w:val="Textpoznpodarou"/>
        <w:rPr>
          <w:sz w:val="18"/>
          <w:szCs w:val="18"/>
        </w:rPr>
      </w:pPr>
      <w:r w:rsidRPr="001542FA">
        <w:rPr>
          <w:rStyle w:val="Znakapoznpodarou"/>
          <w:sz w:val="18"/>
          <w:szCs w:val="18"/>
        </w:rPr>
        <w:footnoteRef/>
      </w:r>
      <w:r w:rsidRPr="001542FA">
        <w:rPr>
          <w:sz w:val="18"/>
          <w:szCs w:val="18"/>
        </w:rPr>
        <w:t xml:space="preserve"> § 12 zákona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49A0EEA"/>
    <w:multiLevelType w:val="hybridMultilevel"/>
    <w:tmpl w:val="9FBA4BDA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7508"/>
    <w:multiLevelType w:val="multilevel"/>
    <w:tmpl w:val="AB4AE7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1F6703A"/>
    <w:multiLevelType w:val="multilevel"/>
    <w:tmpl w:val="C43A89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20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435638">
    <w:abstractNumId w:val="8"/>
  </w:num>
  <w:num w:numId="3" w16cid:durableId="319308417">
    <w:abstractNumId w:val="6"/>
  </w:num>
  <w:num w:numId="4" w16cid:durableId="1941719765">
    <w:abstractNumId w:val="9"/>
  </w:num>
  <w:num w:numId="5" w16cid:durableId="907039310">
    <w:abstractNumId w:val="12"/>
  </w:num>
  <w:num w:numId="6" w16cid:durableId="2050834409">
    <w:abstractNumId w:val="2"/>
  </w:num>
  <w:num w:numId="7" w16cid:durableId="1598951415">
    <w:abstractNumId w:val="10"/>
  </w:num>
  <w:num w:numId="8" w16cid:durableId="955722797">
    <w:abstractNumId w:val="13"/>
  </w:num>
  <w:num w:numId="9" w16cid:durableId="1596286374">
    <w:abstractNumId w:val="11"/>
  </w:num>
  <w:num w:numId="10" w16cid:durableId="2091802891">
    <w:abstractNumId w:val="1"/>
  </w:num>
  <w:num w:numId="11" w16cid:durableId="702706603">
    <w:abstractNumId w:val="5"/>
  </w:num>
  <w:num w:numId="12" w16cid:durableId="192157461">
    <w:abstractNumId w:val="7"/>
  </w:num>
  <w:num w:numId="13" w16cid:durableId="7561996">
    <w:abstractNumId w:val="0"/>
  </w:num>
  <w:num w:numId="14" w16cid:durableId="138444972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7D"/>
    <w:rsid w:val="00007AD0"/>
    <w:rsid w:val="000131FB"/>
    <w:rsid w:val="00022792"/>
    <w:rsid w:val="000541A9"/>
    <w:rsid w:val="00056237"/>
    <w:rsid w:val="0006296A"/>
    <w:rsid w:val="000F5A70"/>
    <w:rsid w:val="00115313"/>
    <w:rsid w:val="001542FA"/>
    <w:rsid w:val="001A4831"/>
    <w:rsid w:val="001D348C"/>
    <w:rsid w:val="001D76C4"/>
    <w:rsid w:val="001E2FFB"/>
    <w:rsid w:val="00217416"/>
    <w:rsid w:val="002234F8"/>
    <w:rsid w:val="00267F76"/>
    <w:rsid w:val="00285074"/>
    <w:rsid w:val="00292F53"/>
    <w:rsid w:val="00294235"/>
    <w:rsid w:val="00296429"/>
    <w:rsid w:val="002A1C07"/>
    <w:rsid w:val="002C11A8"/>
    <w:rsid w:val="002E7906"/>
    <w:rsid w:val="00315DCE"/>
    <w:rsid w:val="00316E79"/>
    <w:rsid w:val="00331FBE"/>
    <w:rsid w:val="003442C7"/>
    <w:rsid w:val="003809DB"/>
    <w:rsid w:val="0038279A"/>
    <w:rsid w:val="003853BA"/>
    <w:rsid w:val="00387B6D"/>
    <w:rsid w:val="00390C90"/>
    <w:rsid w:val="0039212E"/>
    <w:rsid w:val="003A4B85"/>
    <w:rsid w:val="003C0F9E"/>
    <w:rsid w:val="003F7C32"/>
    <w:rsid w:val="0043042D"/>
    <w:rsid w:val="00444E1D"/>
    <w:rsid w:val="00453660"/>
    <w:rsid w:val="004630FC"/>
    <w:rsid w:val="0047283A"/>
    <w:rsid w:val="004B7050"/>
    <w:rsid w:val="004C6583"/>
    <w:rsid w:val="004E5AB9"/>
    <w:rsid w:val="004F7915"/>
    <w:rsid w:val="005066EA"/>
    <w:rsid w:val="00515A47"/>
    <w:rsid w:val="00522880"/>
    <w:rsid w:val="00526B5F"/>
    <w:rsid w:val="00534CA6"/>
    <w:rsid w:val="00563C93"/>
    <w:rsid w:val="00570DBB"/>
    <w:rsid w:val="005D293E"/>
    <w:rsid w:val="005E6B03"/>
    <w:rsid w:val="005F1AA0"/>
    <w:rsid w:val="00644F2D"/>
    <w:rsid w:val="006572E7"/>
    <w:rsid w:val="006678D1"/>
    <w:rsid w:val="00690054"/>
    <w:rsid w:val="00693101"/>
    <w:rsid w:val="006942B4"/>
    <w:rsid w:val="00697993"/>
    <w:rsid w:val="006C1726"/>
    <w:rsid w:val="006D4C01"/>
    <w:rsid w:val="006D7827"/>
    <w:rsid w:val="006D78F8"/>
    <w:rsid w:val="00702F3C"/>
    <w:rsid w:val="00704657"/>
    <w:rsid w:val="00740239"/>
    <w:rsid w:val="00751044"/>
    <w:rsid w:val="00765767"/>
    <w:rsid w:val="0076620D"/>
    <w:rsid w:val="007866D4"/>
    <w:rsid w:val="007978E9"/>
    <w:rsid w:val="007A2B56"/>
    <w:rsid w:val="007B315E"/>
    <w:rsid w:val="007C3DF4"/>
    <w:rsid w:val="007D1A1D"/>
    <w:rsid w:val="008070DA"/>
    <w:rsid w:val="00842554"/>
    <w:rsid w:val="008919C5"/>
    <w:rsid w:val="008A2E8B"/>
    <w:rsid w:val="008C2D3F"/>
    <w:rsid w:val="00922E0C"/>
    <w:rsid w:val="00923F55"/>
    <w:rsid w:val="009328B6"/>
    <w:rsid w:val="00953192"/>
    <w:rsid w:val="00963693"/>
    <w:rsid w:val="009973F6"/>
    <w:rsid w:val="009E7E36"/>
    <w:rsid w:val="009F15C4"/>
    <w:rsid w:val="00A11221"/>
    <w:rsid w:val="00A11620"/>
    <w:rsid w:val="00A65BD8"/>
    <w:rsid w:val="00A870E1"/>
    <w:rsid w:val="00A87F75"/>
    <w:rsid w:val="00A9089B"/>
    <w:rsid w:val="00A90F23"/>
    <w:rsid w:val="00A92D95"/>
    <w:rsid w:val="00AA020B"/>
    <w:rsid w:val="00AA53C0"/>
    <w:rsid w:val="00AB03B5"/>
    <w:rsid w:val="00AB22F4"/>
    <w:rsid w:val="00AE5757"/>
    <w:rsid w:val="00B130D6"/>
    <w:rsid w:val="00B30DA2"/>
    <w:rsid w:val="00B74202"/>
    <w:rsid w:val="00B81070"/>
    <w:rsid w:val="00BB33EC"/>
    <w:rsid w:val="00BE6741"/>
    <w:rsid w:val="00BF4FC1"/>
    <w:rsid w:val="00C058BC"/>
    <w:rsid w:val="00C365C1"/>
    <w:rsid w:val="00C418BB"/>
    <w:rsid w:val="00C41A31"/>
    <w:rsid w:val="00C47BD1"/>
    <w:rsid w:val="00C96FB8"/>
    <w:rsid w:val="00CD67E6"/>
    <w:rsid w:val="00CD6ED3"/>
    <w:rsid w:val="00CE112F"/>
    <w:rsid w:val="00D176B8"/>
    <w:rsid w:val="00D263F8"/>
    <w:rsid w:val="00D3517D"/>
    <w:rsid w:val="00D91567"/>
    <w:rsid w:val="00DA2475"/>
    <w:rsid w:val="00DE3CFC"/>
    <w:rsid w:val="00DE6F00"/>
    <w:rsid w:val="00DF43EF"/>
    <w:rsid w:val="00E01B95"/>
    <w:rsid w:val="00E01CBE"/>
    <w:rsid w:val="00E12000"/>
    <w:rsid w:val="00E35CD7"/>
    <w:rsid w:val="00E4494A"/>
    <w:rsid w:val="00E80C9E"/>
    <w:rsid w:val="00E8404C"/>
    <w:rsid w:val="00EE25DB"/>
    <w:rsid w:val="00EF3807"/>
    <w:rsid w:val="00F1502B"/>
    <w:rsid w:val="00F471DE"/>
    <w:rsid w:val="00F539A3"/>
    <w:rsid w:val="00F80FD7"/>
    <w:rsid w:val="00F87164"/>
    <w:rsid w:val="00F9152A"/>
    <w:rsid w:val="00FB13C2"/>
    <w:rsid w:val="00FB2B86"/>
    <w:rsid w:val="00FB7DA2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448"/>
  <w15:chartTrackingRefBased/>
  <w15:docId w15:val="{5BE0CED4-8E4D-4B57-A8EE-E3CFDD0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11620"/>
    <w:pPr>
      <w:keepNext/>
      <w:keepLines/>
      <w:numPr>
        <w:ilvl w:val="6"/>
        <w:numId w:val="6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11620"/>
    <w:pPr>
      <w:keepNext/>
      <w:keepLines/>
      <w:numPr>
        <w:ilvl w:val="7"/>
        <w:numId w:val="6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11620"/>
    <w:pPr>
      <w:keepNext/>
      <w:keepLines/>
      <w:numPr>
        <w:ilvl w:val="8"/>
        <w:numId w:val="6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7D"/>
    <w:pPr>
      <w:ind w:left="720"/>
      <w:contextualSpacing/>
    </w:pPr>
  </w:style>
  <w:style w:type="table" w:styleId="Mkatabulky">
    <w:name w:val="Table Grid"/>
    <w:basedOn w:val="Normlntabulka"/>
    <w:rsid w:val="00D35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4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1A9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331FB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38279A"/>
  </w:style>
  <w:style w:type="character" w:styleId="Zdraznnjemn">
    <w:name w:val="Subtle Emphasis"/>
    <w:basedOn w:val="Standardnpsmoodstavce"/>
    <w:uiPriority w:val="19"/>
    <w:qFormat/>
    <w:rsid w:val="0038279A"/>
    <w:rPr>
      <w:rFonts w:cs="Times New Roman"/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79A"/>
    <w:pPr>
      <w:widowControl w:val="0"/>
      <w:suppressAutoHyphens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38279A"/>
    <w:rPr>
      <w:rFonts w:asciiTheme="majorHAnsi" w:eastAsiaTheme="majorEastAsia" w:hAnsiTheme="majorHAnsi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27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16E7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E79"/>
    <w:rPr>
      <w:rFonts w:eastAsia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16E79"/>
    <w:rPr>
      <w:vertAlign w:val="superscript"/>
    </w:rPr>
  </w:style>
  <w:style w:type="character" w:styleId="Siln">
    <w:name w:val="Strong"/>
    <w:basedOn w:val="Standardnpsmoodstavce"/>
    <w:uiPriority w:val="22"/>
    <w:qFormat/>
    <w:rsid w:val="00526B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5DCE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nhideWhenUsed/>
    <w:rsid w:val="00056237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56237"/>
    <w:pPr>
      <w:suppressAutoHyphens w:val="0"/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56237"/>
    <w:pPr>
      <w:suppressAutoHyphens w:val="0"/>
      <w:ind w:left="708" w:firstLine="357"/>
      <w:jc w:val="both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056237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056237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05623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56237"/>
    <w:pPr>
      <w:keepLines/>
      <w:numPr>
        <w:numId w:val="1"/>
      </w:numPr>
      <w:suppressAutoHyphens w:val="0"/>
      <w:spacing w:after="60"/>
      <w:jc w:val="both"/>
    </w:pPr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562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23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Default">
    <w:name w:val="Default"/>
    <w:rsid w:val="00C365C1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1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rsid w:val="00A1162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11620"/>
    <w:rPr>
      <w:rFonts w:ascii="Cambria" w:eastAsia="Times New Roman" w:hAnsi="Cambria" w:cs="Times New Roman"/>
      <w:color w:val="272727"/>
      <w:sz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A11620"/>
    <w:rPr>
      <w:rFonts w:ascii="Cambria" w:eastAsia="Times New Roman" w:hAnsi="Cambria" w:cs="Times New Roman"/>
      <w:i/>
      <w:iCs/>
      <w:color w:val="272727"/>
      <w:sz w:val="21"/>
      <w:lang w:eastAsia="cs-CZ"/>
    </w:rPr>
  </w:style>
  <w:style w:type="paragraph" w:customStyle="1" w:styleId="Paragraf">
    <w:name w:val="Paragraf"/>
    <w:basedOn w:val="Normln"/>
    <w:next w:val="Textodstavce"/>
    <w:rsid w:val="00A11620"/>
    <w:pPr>
      <w:keepNext/>
      <w:keepLines/>
      <w:numPr>
        <w:numId w:val="6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A11620"/>
    <w:pPr>
      <w:keepNext/>
      <w:keepLines/>
      <w:numPr>
        <w:ilvl w:val="1"/>
        <w:numId w:val="6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A11620"/>
    <w:pPr>
      <w:numPr>
        <w:ilvl w:val="4"/>
        <w:numId w:val="6"/>
      </w:numPr>
      <w:tabs>
        <w:tab w:val="clear" w:pos="1703"/>
        <w:tab w:val="num" w:pos="851"/>
      </w:tabs>
      <w:suppressAutoHyphens w:val="0"/>
      <w:ind w:left="851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A11620"/>
    <w:pPr>
      <w:numPr>
        <w:ilvl w:val="3"/>
        <w:numId w:val="6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A11620"/>
    <w:pPr>
      <w:numPr>
        <w:ilvl w:val="2"/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A11620"/>
    <w:pPr>
      <w:numPr>
        <w:numId w:val="7"/>
      </w:numPr>
    </w:pPr>
    <w:rPr>
      <w:b/>
    </w:rPr>
  </w:style>
  <w:style w:type="paragraph" w:customStyle="1" w:styleId="l3">
    <w:name w:val="l3"/>
    <w:basedOn w:val="Normln"/>
    <w:rsid w:val="00A1162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11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AF39-D450-44B6-83BD-FE4C5808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 Martin</dc:creator>
  <cp:keywords/>
  <dc:description/>
  <cp:lastModifiedBy>Admin</cp:lastModifiedBy>
  <cp:revision>5</cp:revision>
  <cp:lastPrinted>2023-12-08T08:22:00Z</cp:lastPrinted>
  <dcterms:created xsi:type="dcterms:W3CDTF">2023-12-07T15:34:00Z</dcterms:created>
  <dcterms:modified xsi:type="dcterms:W3CDTF">2023-12-08T08:25:00Z</dcterms:modified>
</cp:coreProperties>
</file>