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F7" w:rsidRDefault="00CD615D">
      <w:pPr>
        <w:pStyle w:val="Nzev"/>
      </w:pPr>
      <w:r>
        <w:t>Obec Dolní Krupá</w:t>
      </w:r>
      <w:r>
        <w:br/>
        <w:t>Zastupitelstvo obce Dolní Krupá</w:t>
      </w:r>
    </w:p>
    <w:p w:rsidR="002435F7" w:rsidRDefault="00CD615D">
      <w:pPr>
        <w:pStyle w:val="Nadpis11"/>
      </w:pPr>
      <w:r>
        <w:t>Obecně závazná vyhláška obce Dolní Krupá</w:t>
      </w:r>
      <w:r>
        <w:br/>
        <w:t>o místním poplatku za obecní systém odpadového hospodářství</w:t>
      </w:r>
    </w:p>
    <w:p w:rsidR="002435F7" w:rsidRDefault="00CD615D">
      <w:pPr>
        <w:pStyle w:val="UvodniVeta"/>
      </w:pPr>
      <w:r>
        <w:t xml:space="preserve">Zastupitelstvo obce Dolní Krupá se na svém zasedání dne </w:t>
      </w:r>
      <w:r w:rsidR="00ED2747">
        <w:t>2</w:t>
      </w:r>
      <w:r w:rsidR="00905E71">
        <w:t>6</w:t>
      </w:r>
      <w:r w:rsidR="00ED2747">
        <w:t>. listopadu</w:t>
      </w:r>
      <w:r w:rsidR="00905E71">
        <w:t xml:space="preserve">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435F7" w:rsidRDefault="00CD615D">
      <w:pPr>
        <w:pStyle w:val="Nadpis21"/>
      </w:pPr>
      <w:r>
        <w:t>Čl. 1</w:t>
      </w:r>
      <w:r>
        <w:br/>
        <w:t>Úvodní ustanovení</w:t>
      </w:r>
    </w:p>
    <w:p w:rsidR="002435F7" w:rsidRDefault="00CD615D">
      <w:pPr>
        <w:pStyle w:val="Odstavec"/>
        <w:numPr>
          <w:ilvl w:val="0"/>
          <w:numId w:val="1"/>
        </w:numPr>
      </w:pPr>
      <w:r>
        <w:t>Obec Dolní Krupá touto vyhláškou zavádí místní poplatek za obecní systém odpadového hospodářství (dále jen „poplatek“).</w:t>
      </w:r>
    </w:p>
    <w:p w:rsidR="002435F7" w:rsidRDefault="00CD615D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435F7">
        <w:rPr>
          <w:rStyle w:val="Znakapoznpodarou"/>
        </w:rPr>
        <w:footnoteReference w:id="1"/>
      </w:r>
      <w:r>
        <w:t>.</w:t>
      </w:r>
    </w:p>
    <w:p w:rsidR="002435F7" w:rsidRDefault="00CD615D">
      <w:pPr>
        <w:pStyle w:val="Odstavec"/>
        <w:numPr>
          <w:ilvl w:val="0"/>
          <w:numId w:val="1"/>
        </w:numPr>
      </w:pPr>
      <w:r>
        <w:t>Správcem poplatku je obecní úřad</w:t>
      </w:r>
      <w:r w:rsidRPr="002435F7">
        <w:rPr>
          <w:rStyle w:val="Znakapoznpodarou"/>
        </w:rPr>
        <w:footnoteReference w:id="2"/>
      </w:r>
      <w:r>
        <w:t>.</w:t>
      </w:r>
    </w:p>
    <w:p w:rsidR="002435F7" w:rsidRDefault="00CD615D">
      <w:pPr>
        <w:pStyle w:val="Nadpis21"/>
      </w:pPr>
      <w:r>
        <w:t>Čl. 2</w:t>
      </w:r>
      <w:r>
        <w:br/>
        <w:t>Poplatník</w:t>
      </w:r>
    </w:p>
    <w:p w:rsidR="002435F7" w:rsidRDefault="00CD615D">
      <w:pPr>
        <w:pStyle w:val="Odstavec"/>
        <w:numPr>
          <w:ilvl w:val="0"/>
          <w:numId w:val="2"/>
        </w:numPr>
      </w:pPr>
      <w:r>
        <w:t>Poplatníkem poplatku je</w:t>
      </w:r>
      <w:r w:rsidRPr="002435F7">
        <w:rPr>
          <w:rStyle w:val="Znakapoznpodarou"/>
        </w:rPr>
        <w:footnoteReference w:id="3"/>
      </w:r>
    </w:p>
    <w:p w:rsidR="002435F7" w:rsidRDefault="00CD615D">
      <w:pPr>
        <w:pStyle w:val="Odstavec"/>
        <w:numPr>
          <w:ilvl w:val="1"/>
          <w:numId w:val="1"/>
        </w:numPr>
      </w:pPr>
      <w:r>
        <w:t>fyzická osoba přihlášená v obci</w:t>
      </w:r>
      <w:r w:rsidRPr="002435F7">
        <w:rPr>
          <w:rStyle w:val="Znakapoznpodarou"/>
        </w:rPr>
        <w:footnoteReference w:id="4"/>
      </w:r>
    </w:p>
    <w:p w:rsidR="002435F7" w:rsidRDefault="00CD615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435F7" w:rsidRDefault="00CD615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435F7">
        <w:rPr>
          <w:rStyle w:val="Znakapoznpodarou"/>
        </w:rPr>
        <w:footnoteReference w:id="5"/>
      </w:r>
      <w:r>
        <w:t>.</w:t>
      </w:r>
    </w:p>
    <w:p w:rsidR="002435F7" w:rsidRDefault="00CD615D">
      <w:pPr>
        <w:pStyle w:val="Nadpis21"/>
      </w:pPr>
      <w:r>
        <w:t>Čl. 3</w:t>
      </w:r>
      <w:r>
        <w:br/>
        <w:t>Ohlašovací povinnost</w:t>
      </w:r>
    </w:p>
    <w:p w:rsidR="002435F7" w:rsidRDefault="00CD615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435F7">
        <w:rPr>
          <w:rStyle w:val="Znakapoznpodarou"/>
        </w:rPr>
        <w:footnoteReference w:id="6"/>
      </w:r>
      <w:r>
        <w:t>.</w:t>
      </w:r>
    </w:p>
    <w:p w:rsidR="002435F7" w:rsidRDefault="00CD615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435F7">
        <w:rPr>
          <w:rStyle w:val="Znakapoznpodarou"/>
        </w:rPr>
        <w:footnoteReference w:id="7"/>
      </w:r>
      <w:r>
        <w:t>.</w:t>
      </w:r>
    </w:p>
    <w:p w:rsidR="002435F7" w:rsidRDefault="00CD615D">
      <w:pPr>
        <w:pStyle w:val="Nadpis21"/>
      </w:pPr>
      <w:r>
        <w:lastRenderedPageBreak/>
        <w:t>Čl. 4</w:t>
      </w:r>
      <w:r>
        <w:br/>
        <w:t>Sazba poplatku</w:t>
      </w:r>
    </w:p>
    <w:p w:rsidR="002435F7" w:rsidRDefault="00CD615D">
      <w:pPr>
        <w:pStyle w:val="Odstavec"/>
        <w:numPr>
          <w:ilvl w:val="0"/>
          <w:numId w:val="4"/>
        </w:numPr>
      </w:pPr>
      <w:r>
        <w:t>Sazba pop</w:t>
      </w:r>
      <w:r w:rsidR="004729B2">
        <w:t>latku za kalendářní rok činí 770</w:t>
      </w:r>
      <w:bookmarkStart w:id="0" w:name="_GoBack"/>
      <w:bookmarkEnd w:id="0"/>
      <w:r>
        <w:t> Kč.</w:t>
      </w:r>
    </w:p>
    <w:p w:rsidR="002435F7" w:rsidRDefault="00CD615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435F7" w:rsidRDefault="00CD615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435F7" w:rsidRDefault="00CD615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435F7" w:rsidRDefault="00CD615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435F7" w:rsidRDefault="00CD615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435F7" w:rsidRDefault="00CD615D">
      <w:pPr>
        <w:pStyle w:val="Nadpis21"/>
      </w:pPr>
      <w:r>
        <w:t>Čl. 5</w:t>
      </w:r>
      <w:r>
        <w:br/>
        <w:t>Splatnost poplatku</w:t>
      </w:r>
    </w:p>
    <w:p w:rsidR="002435F7" w:rsidRDefault="00CD615D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2435F7" w:rsidRDefault="00CD615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435F7" w:rsidRDefault="00CD615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435F7" w:rsidRDefault="00CD615D">
      <w:pPr>
        <w:pStyle w:val="Nadpis21"/>
      </w:pPr>
      <w:r>
        <w:t>Čl. 6</w:t>
      </w:r>
      <w:r>
        <w:br/>
        <w:t xml:space="preserve"> Osvobození a úlevy</w:t>
      </w:r>
    </w:p>
    <w:p w:rsidR="002435F7" w:rsidRDefault="00CD615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435F7">
        <w:rPr>
          <w:rStyle w:val="Znakapoznpodarou"/>
        </w:rPr>
        <w:footnoteReference w:id="8"/>
      </w:r>
      <w:r>
        <w:t>:</w:t>
      </w:r>
    </w:p>
    <w:p w:rsidR="002435F7" w:rsidRDefault="00CD615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435F7" w:rsidRDefault="00CD615D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</w:t>
      </w:r>
      <w:proofErr w:type="gramStart"/>
      <w:r>
        <w:t>se v obci</w:t>
      </w:r>
      <w:proofErr w:type="gramEnd"/>
      <w:r>
        <w:t xml:space="preserve"> dlouhodobě nezdržuje, přičemž za tuto dobu se považuje doba nejméně 300 dnů a to včetně celého příslušného kalendářního roku,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narozená v příslušném roce a to po celý tento rok,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třetí a další nezaopatřené dítě (v pořadí dle data narození - nejmladší) žijící ve společné domácnosti do 26 let věku, včetně roku kdy tohoto věku dosáhne,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trvale hlášena na čp. 55 Dolní Krupá- sídlo ohlašovny.</w:t>
      </w:r>
    </w:p>
    <w:p w:rsidR="002435F7" w:rsidRDefault="00CD615D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má ve vlastnictví stavbu v lokalitě „ Ve </w:t>
      </w:r>
      <w:proofErr w:type="spellStart"/>
      <w:r>
        <w:t>Žlabě</w:t>
      </w:r>
      <w:proofErr w:type="spellEnd"/>
      <w:r>
        <w:t>“ (nepřístupnost pro svozovou techniku).</w:t>
      </w:r>
    </w:p>
    <w:p w:rsidR="002435F7" w:rsidRDefault="00CD615D">
      <w:pPr>
        <w:pStyle w:val="Odstavec"/>
        <w:numPr>
          <w:ilvl w:val="0"/>
          <w:numId w:val="1"/>
        </w:numPr>
      </w:pPr>
      <w:r>
        <w:t>Úleva se poskytuje osobě, které poplatková povinnost vznikla z dův</w:t>
      </w:r>
      <w:r w:rsidR="00ED2747">
        <w:t>odu přihlášení v obci a která</w:t>
      </w:r>
      <w:r>
        <w:t xml:space="preserve"> je mladší 18 let, a to do konce kalendářního roku, ve kterém dosáhne tohoto věku, a</w:t>
      </w:r>
      <w:r w:rsidR="00ED2747">
        <w:t xml:space="preserve"> to ve výši </w:t>
      </w:r>
      <w:r>
        <w:t>100 Kč.</w:t>
      </w:r>
    </w:p>
    <w:p w:rsidR="002435F7" w:rsidRDefault="00CD615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2435F7">
        <w:rPr>
          <w:rStyle w:val="Znakapoznpodarou"/>
        </w:rPr>
        <w:footnoteReference w:id="9"/>
      </w:r>
      <w:r>
        <w:t>.</w:t>
      </w:r>
    </w:p>
    <w:p w:rsidR="002435F7" w:rsidRDefault="00CD615D">
      <w:pPr>
        <w:pStyle w:val="Nadpis21"/>
      </w:pPr>
      <w:r>
        <w:t>Čl. 7</w:t>
      </w:r>
      <w:r>
        <w:br/>
        <w:t>Přechodné a zrušovací ustanovení</w:t>
      </w:r>
    </w:p>
    <w:p w:rsidR="002435F7" w:rsidRDefault="00CD615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435F7" w:rsidRDefault="00CD615D">
      <w:pPr>
        <w:pStyle w:val="Odstavec"/>
        <w:numPr>
          <w:ilvl w:val="0"/>
          <w:numId w:val="1"/>
        </w:numPr>
      </w:pPr>
      <w:r>
        <w:t>Zrušuje se</w:t>
      </w:r>
      <w:r w:rsidR="00905E71">
        <w:t>,</w:t>
      </w:r>
      <w:r>
        <w:t xml:space="preserve"> Obecně závaz</w:t>
      </w:r>
      <w:r w:rsidR="00905E71">
        <w:t xml:space="preserve">ná vyhláška obce Dolní Krupá </w:t>
      </w:r>
      <w:r>
        <w:t>o místním poplatku za obecní systém od</w:t>
      </w:r>
      <w:r w:rsidR="00905E71">
        <w:t>padového hospodářství, ze dne 2</w:t>
      </w:r>
      <w:r>
        <w:t>. listopadu</w:t>
      </w:r>
      <w:r w:rsidR="00905E71">
        <w:t xml:space="preserve"> 2023</w:t>
      </w:r>
      <w:r>
        <w:t>.</w:t>
      </w:r>
    </w:p>
    <w:p w:rsidR="002435F7" w:rsidRDefault="00CD615D">
      <w:pPr>
        <w:pStyle w:val="Nadpis21"/>
      </w:pPr>
      <w:r>
        <w:t>Čl. 8</w:t>
      </w:r>
      <w:r>
        <w:br/>
        <w:t>Účinnost</w:t>
      </w:r>
    </w:p>
    <w:p w:rsidR="002435F7" w:rsidRDefault="00CD615D">
      <w:pPr>
        <w:pStyle w:val="Odstavec"/>
      </w:pPr>
      <w:r>
        <w:t>Tato vyhláška nab</w:t>
      </w:r>
      <w:r w:rsidR="00905E71">
        <w:t>ývá účinnosti dnem 1. ledna 2025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35F7" w:rsidTr="002435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CD615D">
            <w:pPr>
              <w:pStyle w:val="PodpisovePole"/>
            </w:pPr>
            <w:r>
              <w:t>Václav Plodík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CD615D">
            <w:pPr>
              <w:pStyle w:val="PodpisovePole"/>
            </w:pPr>
            <w:r>
              <w:t>Radek Fiala v. r.</w:t>
            </w:r>
            <w:r>
              <w:br/>
              <w:t xml:space="preserve"> místostarosta</w:t>
            </w:r>
          </w:p>
        </w:tc>
      </w:tr>
      <w:tr w:rsidR="002435F7" w:rsidTr="002435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2435F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2435F7">
            <w:pPr>
              <w:pStyle w:val="PodpisovePole"/>
            </w:pPr>
          </w:p>
        </w:tc>
      </w:tr>
    </w:tbl>
    <w:p w:rsidR="00CD615D" w:rsidRDefault="00CD615D"/>
    <w:sectPr w:rsidR="00CD615D" w:rsidSect="002435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28" w:rsidRDefault="00432128" w:rsidP="002435F7">
      <w:r>
        <w:separator/>
      </w:r>
    </w:p>
  </w:endnote>
  <w:endnote w:type="continuationSeparator" w:id="0">
    <w:p w:rsidR="00432128" w:rsidRDefault="00432128" w:rsidP="0024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28" w:rsidRDefault="00432128" w:rsidP="002435F7">
      <w:r w:rsidRPr="002435F7">
        <w:rPr>
          <w:color w:val="000000"/>
        </w:rPr>
        <w:separator/>
      </w:r>
    </w:p>
  </w:footnote>
  <w:footnote w:type="continuationSeparator" w:id="0">
    <w:p w:rsidR="00432128" w:rsidRDefault="00432128" w:rsidP="002435F7">
      <w:r>
        <w:continuationSeparator/>
      </w:r>
    </w:p>
  </w:footnote>
  <w:footnote w:id="1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10e zákona o místních poplatcích</w:t>
      </w:r>
    </w:p>
  </w:footnote>
  <w:footnote w:id="4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10p zákona o místních poplatcích</w:t>
      </w:r>
    </w:p>
  </w:footnote>
  <w:footnote w:id="6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10g zákona o místních poplatcích</w:t>
      </w:r>
    </w:p>
  </w:footnote>
  <w:footnote w:id="9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45FA4"/>
    <w:multiLevelType w:val="multilevel"/>
    <w:tmpl w:val="D2FCC33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5F7"/>
    <w:rsid w:val="002435F7"/>
    <w:rsid w:val="00432128"/>
    <w:rsid w:val="004729B2"/>
    <w:rsid w:val="006957C7"/>
    <w:rsid w:val="00905E71"/>
    <w:rsid w:val="00CD615D"/>
    <w:rsid w:val="00EA7E23"/>
    <w:rsid w:val="00ED2747"/>
    <w:rsid w:val="00F9403E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35F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435F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435F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435F7"/>
  </w:style>
  <w:style w:type="paragraph" w:customStyle="1" w:styleId="Titulek1">
    <w:name w:val="Titulek1"/>
    <w:basedOn w:val="Standard"/>
    <w:rsid w:val="002435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35F7"/>
    <w:pPr>
      <w:suppressLineNumbers/>
    </w:pPr>
  </w:style>
  <w:style w:type="paragraph" w:styleId="Nzev">
    <w:name w:val="Title"/>
    <w:basedOn w:val="Heading"/>
    <w:next w:val="Textbody"/>
    <w:rsid w:val="002435F7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2435F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2435F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435F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435F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435F7"/>
    <w:pPr>
      <w:widowControl w:val="0"/>
      <w:suppressLineNumbers/>
    </w:pPr>
  </w:style>
  <w:style w:type="paragraph" w:customStyle="1" w:styleId="PodpisovePole">
    <w:name w:val="PodpisovePole"/>
    <w:basedOn w:val="TableContents"/>
    <w:rsid w:val="002435F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435F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435F7"/>
  </w:style>
  <w:style w:type="character" w:customStyle="1" w:styleId="FootnoteSymbol">
    <w:name w:val="Footnote Symbol"/>
    <w:rsid w:val="002435F7"/>
  </w:style>
  <w:style w:type="character" w:customStyle="1" w:styleId="Footnoteanchor">
    <w:name w:val="Footnote anchor"/>
    <w:rsid w:val="002435F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435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A3385-FA19-474E-8FF6-3571940E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5</cp:revision>
  <dcterms:created xsi:type="dcterms:W3CDTF">2023-11-23T09:47:00Z</dcterms:created>
  <dcterms:modified xsi:type="dcterms:W3CDTF">2024-11-26T16:35:00Z</dcterms:modified>
</cp:coreProperties>
</file>