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42D75" w14:textId="77777777" w:rsidR="007E374A" w:rsidRDefault="007E374A" w:rsidP="007E374A">
      <w:pPr>
        <w:spacing w:after="0"/>
        <w:jc w:val="center"/>
      </w:pPr>
      <w:r>
        <w:t>Obec Malonty</w:t>
      </w:r>
    </w:p>
    <w:p w14:paraId="73B0C814" w14:textId="77777777" w:rsidR="007E374A" w:rsidRDefault="007E374A" w:rsidP="007E374A">
      <w:pPr>
        <w:spacing w:after="0"/>
        <w:jc w:val="center"/>
      </w:pPr>
      <w:r>
        <w:t>Zastupitelstvo obce Malonty</w:t>
      </w:r>
    </w:p>
    <w:p w14:paraId="5FF89AA7" w14:textId="77777777" w:rsidR="007E374A" w:rsidRDefault="007E374A" w:rsidP="007E374A">
      <w:pPr>
        <w:jc w:val="center"/>
        <w:rPr>
          <w:b/>
          <w:sz w:val="24"/>
          <w:szCs w:val="24"/>
        </w:rPr>
      </w:pPr>
    </w:p>
    <w:p w14:paraId="5F51EE61" w14:textId="77777777" w:rsidR="007E374A" w:rsidRPr="007E374A" w:rsidRDefault="007E374A" w:rsidP="007E374A">
      <w:pPr>
        <w:jc w:val="center"/>
        <w:rPr>
          <w:b/>
          <w:sz w:val="24"/>
          <w:szCs w:val="24"/>
        </w:rPr>
      </w:pPr>
      <w:r w:rsidRPr="007E374A">
        <w:rPr>
          <w:b/>
          <w:sz w:val="24"/>
          <w:szCs w:val="24"/>
        </w:rPr>
        <w:t>Obecně závazná vyhláška,</w:t>
      </w:r>
    </w:p>
    <w:p w14:paraId="6532E6CA" w14:textId="77777777" w:rsidR="007E374A" w:rsidRPr="003A68FE" w:rsidRDefault="007E374A" w:rsidP="003A68FE">
      <w:pPr>
        <w:spacing w:after="0"/>
        <w:jc w:val="center"/>
        <w:rPr>
          <w:b/>
        </w:rPr>
      </w:pPr>
      <w:r w:rsidRPr="003A68FE">
        <w:rPr>
          <w:b/>
        </w:rPr>
        <w:t>kterou se zrušuje obecně závazná vyhláška č. 1/2002 o</w:t>
      </w:r>
      <w:r w:rsidR="003A68FE" w:rsidRPr="003A68FE">
        <w:rPr>
          <w:b/>
        </w:rPr>
        <w:t xml:space="preserve"> </w:t>
      </w:r>
      <w:r w:rsidRPr="003A68FE">
        <w:rPr>
          <w:b/>
        </w:rPr>
        <w:t>chovu a držení psů, ze dne 30. 1. 2002, obecně závazná vyhláška č. 1/2008 o stanovení koeficientu pro výpočet daně z nemovitostí, ze dne 25. 6. 2008 a obecně závazná vyhláška č. 4/2019 o místním poplatku ze vstupného, ze dne 27. 11. 2019.</w:t>
      </w:r>
    </w:p>
    <w:p w14:paraId="6CCCAE45" w14:textId="77777777" w:rsidR="007E374A" w:rsidRDefault="007E374A" w:rsidP="007E374A">
      <w:pPr>
        <w:jc w:val="center"/>
      </w:pPr>
    </w:p>
    <w:p w14:paraId="03467393" w14:textId="759F6888" w:rsidR="007E374A" w:rsidRDefault="007E374A" w:rsidP="007E374A">
      <w:pPr>
        <w:jc w:val="both"/>
      </w:pPr>
      <w:r>
        <w:t>Zastupitelstvo obce Malonty se na svém zasedání dne</w:t>
      </w:r>
      <w:r w:rsidR="00631617">
        <w:t xml:space="preserve"> </w:t>
      </w:r>
      <w:r>
        <w:t>27</w:t>
      </w:r>
      <w:r w:rsidR="00631617">
        <w:t>.</w:t>
      </w:r>
      <w:r>
        <w:t>11</w:t>
      </w:r>
      <w:r w:rsidR="00631617">
        <w:t>.</w:t>
      </w:r>
      <w:r>
        <w:t xml:space="preserve">2024 usnesením č. 24/405 usneslo vydat na základě ustanovení § 84 odst. 2 písm. h) </w:t>
      </w:r>
      <w:r w:rsidR="003A68FE">
        <w:t>zákona č.</w:t>
      </w:r>
      <w:r>
        <w:t xml:space="preserve">  128/2000  </w:t>
      </w:r>
      <w:r w:rsidR="003A68FE">
        <w:t>Sb., o obcích</w:t>
      </w:r>
      <w:r>
        <w:t xml:space="preserve"> (obecní zřízení), </w:t>
      </w:r>
      <w:r w:rsidR="003A68FE">
        <w:t>ve znění</w:t>
      </w:r>
      <w:r>
        <w:t xml:space="preserve"> pozdějších předpisů, </w:t>
      </w:r>
      <w:r w:rsidR="003A68FE">
        <w:t>tuto obecně</w:t>
      </w:r>
      <w:r>
        <w:t xml:space="preserve"> závaznou vyhlášku:</w:t>
      </w:r>
    </w:p>
    <w:p w14:paraId="40CC6E19" w14:textId="77777777" w:rsidR="007E374A" w:rsidRPr="007E374A" w:rsidRDefault="007E374A" w:rsidP="007E374A">
      <w:pPr>
        <w:spacing w:after="0"/>
        <w:jc w:val="center"/>
        <w:rPr>
          <w:b/>
        </w:rPr>
      </w:pPr>
      <w:r w:rsidRPr="007E374A">
        <w:rPr>
          <w:b/>
        </w:rPr>
        <w:t>Čl. 1</w:t>
      </w:r>
    </w:p>
    <w:p w14:paraId="7DA8888D" w14:textId="77777777" w:rsidR="007E374A" w:rsidRPr="007E374A" w:rsidRDefault="007E374A" w:rsidP="007E374A">
      <w:pPr>
        <w:spacing w:after="0"/>
        <w:jc w:val="center"/>
        <w:rPr>
          <w:b/>
        </w:rPr>
      </w:pPr>
      <w:r w:rsidRPr="007E374A">
        <w:rPr>
          <w:b/>
        </w:rPr>
        <w:t>Zrušovací ustanovení</w:t>
      </w:r>
    </w:p>
    <w:p w14:paraId="458B8767" w14:textId="77777777" w:rsidR="007E374A" w:rsidRDefault="007E374A" w:rsidP="007E374A">
      <w:pPr>
        <w:jc w:val="both"/>
      </w:pPr>
      <w:r>
        <w:t xml:space="preserve">Obecně závazná vyhláška obce Malonty č. 1/2002 o chovu a držení psů, ze dne 30. 1. 2002, Obecně závazná vyhláška č. 1/2008 o stanovení koeficientu pro výpočet daně z nemovitostí, ze dne </w:t>
      </w:r>
      <w:r w:rsidR="003A68FE">
        <w:t>25. 6. 2008</w:t>
      </w:r>
      <w:r>
        <w:t xml:space="preserve"> a Obecně závazná vyhláška č. 4/2019 o místním poplatku ze vstupného, ze dne </w:t>
      </w:r>
      <w:r w:rsidR="003A68FE">
        <w:t>27. 11. 2019</w:t>
      </w:r>
      <w:r>
        <w:t xml:space="preserve"> </w:t>
      </w:r>
      <w:r w:rsidRPr="007E374A">
        <w:rPr>
          <w:b/>
        </w:rPr>
        <w:t>se zrušují</w:t>
      </w:r>
      <w:r>
        <w:t>.</w:t>
      </w:r>
    </w:p>
    <w:p w14:paraId="14D64FC4" w14:textId="77777777" w:rsidR="007E374A" w:rsidRPr="007E374A" w:rsidRDefault="007E374A" w:rsidP="007E374A">
      <w:pPr>
        <w:spacing w:after="0"/>
        <w:jc w:val="center"/>
        <w:rPr>
          <w:b/>
        </w:rPr>
      </w:pPr>
      <w:r w:rsidRPr="007E374A">
        <w:rPr>
          <w:b/>
        </w:rPr>
        <w:t>Čl. 2</w:t>
      </w:r>
    </w:p>
    <w:p w14:paraId="7CBEC168" w14:textId="77777777" w:rsidR="007E374A" w:rsidRPr="007E374A" w:rsidRDefault="007E374A" w:rsidP="007E374A">
      <w:pPr>
        <w:spacing w:after="0"/>
        <w:jc w:val="center"/>
        <w:rPr>
          <w:b/>
        </w:rPr>
      </w:pPr>
      <w:r w:rsidRPr="007E374A">
        <w:rPr>
          <w:b/>
        </w:rPr>
        <w:t>Účinnost</w:t>
      </w:r>
    </w:p>
    <w:p w14:paraId="3D0E9D41" w14:textId="77777777" w:rsidR="007E374A" w:rsidRDefault="007E374A" w:rsidP="007E374A">
      <w:r>
        <w:t>Tato obecně závazná vyhláška nabývá účinnosti dnem 1. 1. 2025</w:t>
      </w:r>
    </w:p>
    <w:p w14:paraId="4B2D4C85" w14:textId="77777777" w:rsidR="00DA7533" w:rsidRDefault="00DA7533" w:rsidP="007E374A"/>
    <w:p w14:paraId="7E9D4C9B" w14:textId="77777777" w:rsidR="00DA7533" w:rsidRDefault="00DA7533" w:rsidP="007E374A"/>
    <w:p w14:paraId="74B3A4CC" w14:textId="3A46A746" w:rsidR="007E374A" w:rsidRDefault="007E374A" w:rsidP="007E374A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7533">
        <w:t xml:space="preserve">             </w:t>
      </w:r>
      <w:r>
        <w:t xml:space="preserve"> Podpis</w:t>
      </w:r>
    </w:p>
    <w:p w14:paraId="2AC60C50" w14:textId="7E04A50E" w:rsidR="007E374A" w:rsidRDefault="007E374A" w:rsidP="007E374A">
      <w:r>
        <w:t xml:space="preserve">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7533">
        <w:t xml:space="preserve">           </w:t>
      </w:r>
      <w:r>
        <w:t>…………………..</w:t>
      </w:r>
    </w:p>
    <w:p w14:paraId="0AD3299D" w14:textId="249BF001" w:rsidR="007E374A" w:rsidRDefault="003A68FE" w:rsidP="007E374A">
      <w:r w:rsidRPr="003A68FE">
        <w:t xml:space="preserve">Mgr. David </w:t>
      </w:r>
      <w:proofErr w:type="spellStart"/>
      <w:r w:rsidRPr="003A68FE">
        <w:t>Beutl</w:t>
      </w:r>
      <w:proofErr w:type="spellEnd"/>
      <w:r w:rsidRPr="003A68FE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A7533">
        <w:t xml:space="preserve">     </w:t>
      </w:r>
      <w:r>
        <w:t xml:space="preserve"> Vladimír Malý</w:t>
      </w:r>
    </w:p>
    <w:p w14:paraId="61F029A0" w14:textId="77777777" w:rsidR="003D5CC9" w:rsidRDefault="003A68FE" w:rsidP="007E374A">
      <w:r>
        <w:t>M</w:t>
      </w:r>
      <w:r w:rsidR="007E374A"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374A">
        <w:t xml:space="preserve"> starosta</w:t>
      </w:r>
    </w:p>
    <w:sectPr w:rsidR="003D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4A"/>
    <w:rsid w:val="002E6C88"/>
    <w:rsid w:val="003A68FE"/>
    <w:rsid w:val="003D5CC9"/>
    <w:rsid w:val="00631617"/>
    <w:rsid w:val="007E374A"/>
    <w:rsid w:val="009005CE"/>
    <w:rsid w:val="00923F65"/>
    <w:rsid w:val="00BC4011"/>
    <w:rsid w:val="00D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7C89"/>
  <w15:docId w15:val="{EB3DDCDE-ADD5-41A6-829A-138BF8E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W10</cp:lastModifiedBy>
  <cp:revision>2</cp:revision>
  <cp:lastPrinted>2024-11-28T08:39:00Z</cp:lastPrinted>
  <dcterms:created xsi:type="dcterms:W3CDTF">2024-11-28T09:33:00Z</dcterms:created>
  <dcterms:modified xsi:type="dcterms:W3CDTF">2024-11-28T09:33:00Z</dcterms:modified>
</cp:coreProperties>
</file>