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FD71" w14:textId="35FD57AE" w:rsidR="00504D64" w:rsidRDefault="00504D64" w:rsidP="00E276BE">
      <w:pPr>
        <w:pStyle w:val="Zkladntext"/>
        <w:spacing w:before="230"/>
        <w:ind w:left="116" w:right="111" w:hanging="116"/>
        <w:jc w:val="center"/>
        <w:rPr>
          <w:b/>
          <w:bCs/>
          <w:sz w:val="28"/>
          <w:szCs w:val="28"/>
        </w:rPr>
      </w:pPr>
      <w:bookmarkStart w:id="0" w:name="_Hlk64532199"/>
      <w:r>
        <w:rPr>
          <w:b/>
          <w:bCs/>
          <w:sz w:val="28"/>
          <w:szCs w:val="28"/>
        </w:rPr>
        <w:t>Město Říčany</w:t>
      </w:r>
    </w:p>
    <w:p w14:paraId="3208FA06" w14:textId="5AEBBD5A" w:rsidR="00E276BE" w:rsidRPr="00E276BE" w:rsidRDefault="00E276BE" w:rsidP="00E276BE">
      <w:pPr>
        <w:pStyle w:val="Zkladntext"/>
        <w:spacing w:before="230"/>
        <w:ind w:left="116" w:right="111" w:hanging="116"/>
        <w:jc w:val="center"/>
        <w:rPr>
          <w:b/>
          <w:bCs/>
          <w:sz w:val="28"/>
          <w:szCs w:val="28"/>
        </w:rPr>
      </w:pPr>
      <w:r w:rsidRPr="00E276BE">
        <w:rPr>
          <w:b/>
          <w:bCs/>
          <w:sz w:val="28"/>
          <w:szCs w:val="28"/>
        </w:rPr>
        <w:t xml:space="preserve">Nařízení č. </w:t>
      </w:r>
      <w:r w:rsidR="00C411FC">
        <w:rPr>
          <w:b/>
          <w:bCs/>
          <w:sz w:val="28"/>
          <w:szCs w:val="28"/>
        </w:rPr>
        <w:t>1</w:t>
      </w:r>
      <w:r w:rsidRPr="00E276BE">
        <w:rPr>
          <w:b/>
          <w:bCs/>
          <w:sz w:val="28"/>
          <w:szCs w:val="28"/>
        </w:rPr>
        <w:t>/202</w:t>
      </w:r>
      <w:r w:rsidR="006B0DDA">
        <w:rPr>
          <w:b/>
          <w:bCs/>
          <w:sz w:val="28"/>
          <w:szCs w:val="28"/>
        </w:rPr>
        <w:t>6</w:t>
      </w:r>
      <w:r w:rsidRPr="00E276BE">
        <w:rPr>
          <w:b/>
          <w:bCs/>
          <w:sz w:val="28"/>
          <w:szCs w:val="28"/>
        </w:rPr>
        <w:t xml:space="preserve"> města Říčany,</w:t>
      </w:r>
    </w:p>
    <w:p w14:paraId="4E86E473" w14:textId="66BAD78D" w:rsidR="00E276BE" w:rsidRPr="00E276BE" w:rsidRDefault="00E276BE" w:rsidP="00E276BE">
      <w:pPr>
        <w:pStyle w:val="Zkladntext"/>
        <w:spacing w:before="230"/>
        <w:ind w:left="116" w:right="111" w:hanging="116"/>
        <w:jc w:val="center"/>
        <w:rPr>
          <w:b/>
          <w:bCs/>
          <w:sz w:val="28"/>
          <w:szCs w:val="28"/>
        </w:rPr>
      </w:pPr>
      <w:r w:rsidRPr="00E276BE">
        <w:rPr>
          <w:b/>
          <w:bCs/>
          <w:sz w:val="28"/>
          <w:szCs w:val="28"/>
        </w:rPr>
        <w:t>kterým se vymezují oblasti města Říčany, ve kterých lze místní komunikace nebo jejich určené úseky užít za cenu sjednanou v souladu s cenovými předpisy</w:t>
      </w:r>
    </w:p>
    <w:p w14:paraId="1D9590DD" w14:textId="676C13CD" w:rsidR="007D2DFD" w:rsidRDefault="00BC6189" w:rsidP="0003399C">
      <w:pPr>
        <w:pStyle w:val="Zkladntext"/>
        <w:spacing w:before="230"/>
        <w:ind w:left="116" w:right="111"/>
        <w:jc w:val="both"/>
      </w:pPr>
      <w:r>
        <w:t xml:space="preserve">Rada města </w:t>
      </w:r>
      <w:r w:rsidR="002155E1">
        <w:t>Říčany</w:t>
      </w:r>
      <w:r>
        <w:t xml:space="preserve"> se usnesla dne </w:t>
      </w:r>
      <w:r w:rsidR="00AE41C4">
        <w:t>30.4.2026</w:t>
      </w:r>
      <w:r>
        <w:t xml:space="preserve"> </w:t>
      </w:r>
      <w:r w:rsidR="00E2668B">
        <w:t xml:space="preserve">svým usnesením č. </w:t>
      </w:r>
      <w:r w:rsidR="00AE41C4">
        <w:t xml:space="preserve">26-20-010 </w:t>
      </w:r>
      <w:r>
        <w:t xml:space="preserve">vydat </w:t>
      </w:r>
      <w:r w:rsidR="002155E1" w:rsidRPr="002155E1">
        <w:t>v souladu s §</w:t>
      </w:r>
      <w:r w:rsidR="00E2668B">
        <w:t xml:space="preserve"> </w:t>
      </w:r>
      <w:r w:rsidR="002155E1" w:rsidRPr="002155E1">
        <w:t>11 odst. 1 a §</w:t>
      </w:r>
      <w:r w:rsidR="00E2668B">
        <w:t xml:space="preserve"> </w:t>
      </w:r>
      <w:r w:rsidR="002155E1" w:rsidRPr="002155E1">
        <w:t xml:space="preserve">102 odst. 2 písm. d) zákona č. 128/2000 Sb., o obcích, v platném znění </w:t>
      </w:r>
      <w:r>
        <w:t>a</w:t>
      </w:r>
      <w:r w:rsidR="002155E1">
        <w:t xml:space="preserve"> </w:t>
      </w:r>
      <w:r w:rsidR="00C842E1">
        <w:t xml:space="preserve">§ 23 odst. 1 </w:t>
      </w:r>
      <w:r>
        <w:t xml:space="preserve">zákona č. 13/1997 Sb., o pozemních komunikacích, </w:t>
      </w:r>
      <w:r w:rsidR="002155E1">
        <w:t>v platném znění</w:t>
      </w:r>
      <w:r>
        <w:t>, toto</w:t>
      </w:r>
      <w:r>
        <w:rPr>
          <w:spacing w:val="-6"/>
        </w:rPr>
        <w:t xml:space="preserve"> </w:t>
      </w:r>
      <w:r>
        <w:t>nařízení:</w:t>
      </w:r>
    </w:p>
    <w:bookmarkEnd w:id="0"/>
    <w:p w14:paraId="6116BF08" w14:textId="77777777" w:rsidR="007D2DFD" w:rsidRDefault="007D2DFD">
      <w:pPr>
        <w:pStyle w:val="Zkladntext"/>
        <w:spacing w:before="3"/>
        <w:rPr>
          <w:sz w:val="22"/>
        </w:rPr>
      </w:pPr>
    </w:p>
    <w:p w14:paraId="40AB7DC2" w14:textId="28637BA1" w:rsidR="007D2DFD" w:rsidRDefault="00F90393">
      <w:pPr>
        <w:pStyle w:val="Nadpis2"/>
      </w:pPr>
      <w:bookmarkStart w:id="1" w:name="_Hlk64532490"/>
      <w:r>
        <w:t>Článek</w:t>
      </w:r>
      <w:r w:rsidR="00BC6189">
        <w:t xml:space="preserve"> 1</w:t>
      </w:r>
    </w:p>
    <w:p w14:paraId="0B8A8CDC" w14:textId="342AF2C1" w:rsidR="00C304B8" w:rsidRDefault="00C304B8">
      <w:pPr>
        <w:pStyle w:val="Nadpis2"/>
      </w:pPr>
      <w:r>
        <w:t>Vymezení oblastí</w:t>
      </w:r>
    </w:p>
    <w:p w14:paraId="6EAF9EB7" w14:textId="77777777" w:rsidR="00C304B8" w:rsidRDefault="00C304B8">
      <w:pPr>
        <w:pStyle w:val="Nadpis2"/>
      </w:pPr>
    </w:p>
    <w:p w14:paraId="388067DB" w14:textId="44458CA3" w:rsidR="00C304B8" w:rsidRPr="00D37B1E" w:rsidRDefault="00E32BFD" w:rsidP="00C304B8">
      <w:pPr>
        <w:pStyle w:val="Odstavecseseznamem"/>
        <w:numPr>
          <w:ilvl w:val="0"/>
          <w:numId w:val="4"/>
        </w:numPr>
        <w:rPr>
          <w:sz w:val="24"/>
          <w:szCs w:val="24"/>
          <w:lang w:eastAsia="cs-CZ"/>
        </w:rPr>
      </w:pPr>
      <w:r w:rsidRPr="00D37B1E">
        <w:rPr>
          <w:sz w:val="24"/>
          <w:szCs w:val="24"/>
        </w:rPr>
        <w:t>Vymezené oblasti města, ve kterých lze</w:t>
      </w:r>
      <w:r w:rsidRPr="00D37B1E">
        <w:rPr>
          <w:rFonts w:ascii="Arial" w:hAnsi="Arial" w:cs="Arial"/>
          <w:sz w:val="24"/>
          <w:szCs w:val="24"/>
        </w:rPr>
        <w:t xml:space="preserve"> </w:t>
      </w:r>
      <w:r w:rsidRPr="00D37B1E">
        <w:rPr>
          <w:sz w:val="24"/>
          <w:szCs w:val="24"/>
          <w:lang w:eastAsia="cs-CZ"/>
        </w:rPr>
        <w:t>m</w:t>
      </w:r>
      <w:r w:rsidR="00C304B8" w:rsidRPr="00D37B1E">
        <w:rPr>
          <w:sz w:val="24"/>
          <w:szCs w:val="24"/>
          <w:lang w:eastAsia="cs-CZ"/>
        </w:rPr>
        <w:t>ístní komunikace nebo jejich určené úseky užít za cenu sjednanou v souladu s cenovými předpisy</w:t>
      </w:r>
      <w:r w:rsidR="00C304B8" w:rsidRPr="00D37B1E">
        <w:rPr>
          <w:rStyle w:val="Znakapoznpodarou"/>
          <w:sz w:val="24"/>
          <w:szCs w:val="24"/>
          <w:lang w:eastAsia="cs-CZ"/>
        </w:rPr>
        <w:footnoteReference w:id="1"/>
      </w:r>
      <w:r w:rsidR="00C304B8" w:rsidRPr="00D37B1E">
        <w:rPr>
          <w:sz w:val="24"/>
          <w:szCs w:val="24"/>
          <w:lang w:eastAsia="cs-CZ"/>
        </w:rPr>
        <w:t xml:space="preserve"> k stání silničního motorového vozidla v obci na dobu časově omezenou, nejvýše však na 24 hodin, jsou </w:t>
      </w:r>
      <w:r w:rsidRPr="00D37B1E">
        <w:rPr>
          <w:sz w:val="24"/>
          <w:szCs w:val="24"/>
          <w:lang w:eastAsia="cs-CZ"/>
        </w:rPr>
        <w:t>uvedeny</w:t>
      </w:r>
      <w:r w:rsidR="00C304B8" w:rsidRPr="00D37B1E">
        <w:rPr>
          <w:sz w:val="24"/>
          <w:szCs w:val="24"/>
          <w:lang w:eastAsia="cs-CZ"/>
        </w:rPr>
        <w:t xml:space="preserve"> v příloze č. 1 k tomuto nařízení </w:t>
      </w:r>
      <w:r w:rsidR="00E2668B">
        <w:rPr>
          <w:sz w:val="24"/>
          <w:szCs w:val="24"/>
          <w:lang w:eastAsia="cs-CZ"/>
        </w:rPr>
        <w:t>(</w:t>
      </w:r>
      <w:r w:rsidR="00C304B8" w:rsidRPr="00D37B1E">
        <w:rPr>
          <w:sz w:val="24"/>
          <w:szCs w:val="24"/>
          <w:lang w:eastAsia="cs-CZ"/>
        </w:rPr>
        <w:t>graficky vyznačeny v mapce oranžovou barvou</w:t>
      </w:r>
      <w:r w:rsidR="00E2668B">
        <w:rPr>
          <w:sz w:val="24"/>
          <w:szCs w:val="24"/>
          <w:lang w:eastAsia="cs-CZ"/>
        </w:rPr>
        <w:t>)</w:t>
      </w:r>
      <w:r w:rsidR="00C304B8" w:rsidRPr="00D37B1E">
        <w:rPr>
          <w:sz w:val="24"/>
          <w:szCs w:val="24"/>
          <w:lang w:eastAsia="cs-CZ"/>
        </w:rPr>
        <w:t>.</w:t>
      </w:r>
    </w:p>
    <w:p w14:paraId="308E4AA1" w14:textId="77777777" w:rsidR="00C304B8" w:rsidRDefault="00C304B8" w:rsidP="00C304B8">
      <w:pPr>
        <w:pStyle w:val="Odstavecseseznamem"/>
        <w:ind w:left="720" w:firstLine="0"/>
        <w:rPr>
          <w:sz w:val="24"/>
          <w:szCs w:val="24"/>
          <w:lang w:eastAsia="cs-CZ"/>
        </w:rPr>
      </w:pPr>
    </w:p>
    <w:bookmarkEnd w:id="1"/>
    <w:p w14:paraId="1670A7FB" w14:textId="44FB9FCB" w:rsidR="00F33282" w:rsidRDefault="00E32BFD" w:rsidP="00E2668B">
      <w:pPr>
        <w:pStyle w:val="Odstavecseseznamem"/>
        <w:numPr>
          <w:ilvl w:val="0"/>
          <w:numId w:val="4"/>
        </w:numPr>
        <w:rPr>
          <w:sz w:val="24"/>
          <w:szCs w:val="24"/>
          <w:lang w:eastAsia="cs-CZ"/>
        </w:rPr>
      </w:pPr>
      <w:r w:rsidRPr="00F33282">
        <w:rPr>
          <w:sz w:val="24"/>
          <w:szCs w:val="24"/>
        </w:rPr>
        <w:t>Vymezené oblasti města</w:t>
      </w:r>
      <w:r w:rsidR="00504D64">
        <w:rPr>
          <w:sz w:val="24"/>
          <w:szCs w:val="24"/>
        </w:rPr>
        <w:t xml:space="preserve">, </w:t>
      </w:r>
      <w:r w:rsidRPr="00F33282">
        <w:rPr>
          <w:sz w:val="24"/>
          <w:szCs w:val="24"/>
        </w:rPr>
        <w:t>ve kterých lze m</w:t>
      </w:r>
      <w:r w:rsidR="00F90393" w:rsidRPr="00F33282">
        <w:rPr>
          <w:sz w:val="24"/>
          <w:szCs w:val="24"/>
        </w:rPr>
        <w:t>ístní komunikace nebo jejich určené úseky užít za podmínek stanovených tímto nařízením za cenu sjednanou v souladu s cenovými předpisy k stání silničního motorového vozidla</w:t>
      </w:r>
      <w:r w:rsidR="00F33282">
        <w:rPr>
          <w:sz w:val="24"/>
          <w:szCs w:val="24"/>
        </w:rPr>
        <w:t>:</w:t>
      </w:r>
    </w:p>
    <w:p w14:paraId="2538B140" w14:textId="77777777" w:rsidR="00F33282" w:rsidRDefault="00F90393" w:rsidP="00E2668B">
      <w:pPr>
        <w:pStyle w:val="Odstavecseseznamem"/>
        <w:numPr>
          <w:ilvl w:val="0"/>
          <w:numId w:val="6"/>
        </w:numPr>
        <w:rPr>
          <w:sz w:val="24"/>
          <w:szCs w:val="24"/>
          <w:lang w:eastAsia="cs-CZ"/>
        </w:rPr>
      </w:pPr>
      <w:r w:rsidRPr="00F33282">
        <w:rPr>
          <w:sz w:val="24"/>
          <w:szCs w:val="24"/>
        </w:rPr>
        <w:t xml:space="preserve">provozovaného právnickou nebo fyzickou osobou za účelem podnikání podle zvláštního právního předpisu, která má sídlo nebo provozovnu ve vymezené oblasti města, </w:t>
      </w:r>
    </w:p>
    <w:p w14:paraId="6969D2D2" w14:textId="0255ED90" w:rsidR="00F33282" w:rsidRDefault="00F90393" w:rsidP="00E2668B">
      <w:pPr>
        <w:pStyle w:val="Odstavecseseznamem"/>
        <w:numPr>
          <w:ilvl w:val="0"/>
          <w:numId w:val="6"/>
        </w:numPr>
        <w:rPr>
          <w:sz w:val="24"/>
          <w:szCs w:val="24"/>
          <w:lang w:eastAsia="cs-CZ"/>
        </w:rPr>
      </w:pPr>
      <w:r w:rsidRPr="00F33282">
        <w:rPr>
          <w:sz w:val="24"/>
          <w:szCs w:val="24"/>
        </w:rPr>
        <w:t>fyzické osoby, která má místo trvalého pobytu nebo je vlastníkem nemovitosti ve vymezené oblasti</w:t>
      </w:r>
      <w:r w:rsidR="00D37B1E">
        <w:rPr>
          <w:sz w:val="24"/>
          <w:szCs w:val="24"/>
        </w:rPr>
        <w:t xml:space="preserve"> města</w:t>
      </w:r>
      <w:r w:rsidRPr="00F33282">
        <w:rPr>
          <w:sz w:val="24"/>
          <w:szCs w:val="24"/>
        </w:rPr>
        <w:t>,</w:t>
      </w:r>
      <w:r w:rsidR="00E32BFD" w:rsidRPr="00F33282">
        <w:rPr>
          <w:sz w:val="24"/>
          <w:szCs w:val="24"/>
        </w:rPr>
        <w:t xml:space="preserve"> </w:t>
      </w:r>
    </w:p>
    <w:p w14:paraId="481196D3" w14:textId="45AA5521" w:rsidR="00420A7F" w:rsidRDefault="00F33282" w:rsidP="00E2668B">
      <w:pPr>
        <w:pStyle w:val="Odstavecseseznamem"/>
        <w:numPr>
          <w:ilvl w:val="0"/>
          <w:numId w:val="6"/>
        </w:numPr>
        <w:rPr>
          <w:sz w:val="24"/>
          <w:szCs w:val="24"/>
          <w:lang w:eastAsia="cs-CZ"/>
        </w:rPr>
      </w:pPr>
      <w:r w:rsidRPr="00F33282">
        <w:rPr>
          <w:sz w:val="24"/>
          <w:szCs w:val="24"/>
        </w:rPr>
        <w:t>právnick</w:t>
      </w:r>
      <w:r w:rsidR="002206D2">
        <w:rPr>
          <w:sz w:val="24"/>
          <w:szCs w:val="24"/>
        </w:rPr>
        <w:t>é</w:t>
      </w:r>
      <w:r w:rsidRPr="00F33282">
        <w:rPr>
          <w:sz w:val="24"/>
          <w:szCs w:val="24"/>
        </w:rPr>
        <w:t xml:space="preserve"> nebo fyzick</w:t>
      </w:r>
      <w:r w:rsidR="002206D2">
        <w:rPr>
          <w:sz w:val="24"/>
          <w:szCs w:val="24"/>
        </w:rPr>
        <w:t>é</w:t>
      </w:r>
      <w:r w:rsidRPr="00F33282">
        <w:rPr>
          <w:sz w:val="24"/>
          <w:szCs w:val="24"/>
        </w:rPr>
        <w:t xml:space="preserve"> osob</w:t>
      </w:r>
      <w:r w:rsidR="002206D2">
        <w:rPr>
          <w:sz w:val="24"/>
          <w:szCs w:val="24"/>
        </w:rPr>
        <w:t>y</w:t>
      </w:r>
      <w:r w:rsidRPr="00F33282">
        <w:rPr>
          <w:sz w:val="24"/>
          <w:szCs w:val="24"/>
        </w:rPr>
        <w:t>, kter</w:t>
      </w:r>
      <w:r w:rsidR="002206D2">
        <w:rPr>
          <w:sz w:val="24"/>
          <w:szCs w:val="24"/>
        </w:rPr>
        <w:t>á</w:t>
      </w:r>
      <w:r w:rsidRPr="00F33282">
        <w:rPr>
          <w:sz w:val="24"/>
          <w:szCs w:val="24"/>
        </w:rPr>
        <w:t xml:space="preserve"> </w:t>
      </w:r>
      <w:r w:rsidR="002206D2">
        <w:rPr>
          <w:sz w:val="24"/>
          <w:szCs w:val="24"/>
        </w:rPr>
        <w:t>má</w:t>
      </w:r>
      <w:r w:rsidRPr="00F33282">
        <w:rPr>
          <w:sz w:val="24"/>
          <w:szCs w:val="24"/>
        </w:rPr>
        <w:t xml:space="preserve"> sídlo nebo provozovnu na území města </w:t>
      </w:r>
      <w:r w:rsidR="001D5F21">
        <w:rPr>
          <w:sz w:val="24"/>
          <w:szCs w:val="24"/>
        </w:rPr>
        <w:t>Říčany</w:t>
      </w:r>
      <w:r w:rsidRPr="00F33282">
        <w:rPr>
          <w:sz w:val="24"/>
          <w:szCs w:val="24"/>
        </w:rPr>
        <w:t>, nebo fyzick</w:t>
      </w:r>
      <w:r w:rsidR="002206D2">
        <w:rPr>
          <w:sz w:val="24"/>
          <w:szCs w:val="24"/>
        </w:rPr>
        <w:t>é</w:t>
      </w:r>
      <w:r w:rsidRPr="00F33282">
        <w:rPr>
          <w:sz w:val="24"/>
          <w:szCs w:val="24"/>
        </w:rPr>
        <w:t xml:space="preserve"> osob</w:t>
      </w:r>
      <w:r w:rsidR="002206D2">
        <w:rPr>
          <w:sz w:val="24"/>
          <w:szCs w:val="24"/>
        </w:rPr>
        <w:t>y</w:t>
      </w:r>
      <w:r w:rsidRPr="00F33282">
        <w:rPr>
          <w:sz w:val="24"/>
          <w:szCs w:val="24"/>
        </w:rPr>
        <w:t xml:space="preserve"> s místem trvalého pobytu na území města </w:t>
      </w:r>
      <w:r w:rsidR="001D5F21">
        <w:rPr>
          <w:sz w:val="24"/>
          <w:szCs w:val="24"/>
        </w:rPr>
        <w:t>Říčany</w:t>
      </w:r>
      <w:r w:rsidR="007B2799">
        <w:rPr>
          <w:sz w:val="24"/>
          <w:szCs w:val="24"/>
        </w:rPr>
        <w:t>,</w:t>
      </w:r>
      <w:r w:rsidR="00EB73BC">
        <w:rPr>
          <w:sz w:val="24"/>
          <w:szCs w:val="24"/>
        </w:rPr>
        <w:t xml:space="preserve"> a</w:t>
      </w:r>
      <w:r w:rsidR="00420A7F">
        <w:rPr>
          <w:sz w:val="24"/>
          <w:szCs w:val="24"/>
        </w:rPr>
        <w:t xml:space="preserve"> </w:t>
      </w:r>
      <w:r w:rsidR="007B2799">
        <w:rPr>
          <w:sz w:val="24"/>
          <w:szCs w:val="24"/>
        </w:rPr>
        <w:t xml:space="preserve">která si </w:t>
      </w:r>
      <w:r w:rsidR="00420A7F">
        <w:rPr>
          <w:sz w:val="24"/>
          <w:szCs w:val="24"/>
        </w:rPr>
        <w:t>požád</w:t>
      </w:r>
      <w:r w:rsidR="007B2799">
        <w:rPr>
          <w:sz w:val="24"/>
          <w:szCs w:val="24"/>
        </w:rPr>
        <w:t>á</w:t>
      </w:r>
      <w:r w:rsidR="00EB73BC">
        <w:rPr>
          <w:sz w:val="24"/>
          <w:szCs w:val="24"/>
        </w:rPr>
        <w:t xml:space="preserve"> </w:t>
      </w:r>
      <w:r w:rsidR="00420A7F">
        <w:rPr>
          <w:sz w:val="24"/>
          <w:szCs w:val="24"/>
        </w:rPr>
        <w:t>o parkovací oprávnění</w:t>
      </w:r>
      <w:r w:rsidR="007B2799">
        <w:rPr>
          <w:sz w:val="24"/>
          <w:szCs w:val="24"/>
        </w:rPr>
        <w:t>,</w:t>
      </w:r>
    </w:p>
    <w:p w14:paraId="2048F826" w14:textId="31B481D1" w:rsidR="00F90393" w:rsidRPr="00E2668B" w:rsidRDefault="00E2668B" w:rsidP="00E2668B">
      <w:pPr>
        <w:ind w:left="720"/>
        <w:jc w:val="both"/>
        <w:rPr>
          <w:sz w:val="24"/>
          <w:szCs w:val="24"/>
          <w:lang w:eastAsia="cs-CZ"/>
        </w:rPr>
      </w:pPr>
      <w:r>
        <w:rPr>
          <w:sz w:val="24"/>
          <w:szCs w:val="24"/>
        </w:rPr>
        <w:t xml:space="preserve">jsou </w:t>
      </w:r>
      <w:r w:rsidRPr="00E2668B">
        <w:rPr>
          <w:sz w:val="24"/>
          <w:szCs w:val="24"/>
        </w:rPr>
        <w:t>uveden</w:t>
      </w:r>
      <w:r w:rsidR="00A875E2">
        <w:rPr>
          <w:sz w:val="24"/>
          <w:szCs w:val="24"/>
        </w:rPr>
        <w:t>y</w:t>
      </w:r>
      <w:r w:rsidRPr="00E2668B">
        <w:rPr>
          <w:sz w:val="24"/>
          <w:szCs w:val="24"/>
        </w:rPr>
        <w:t xml:space="preserve"> v příloze č. 2 k tomuto nařízení (graficky vyznačeny v mapce modrou barvou)</w:t>
      </w:r>
      <w:r>
        <w:rPr>
          <w:sz w:val="24"/>
          <w:szCs w:val="24"/>
        </w:rPr>
        <w:t>.</w:t>
      </w:r>
    </w:p>
    <w:p w14:paraId="36FF4D6C" w14:textId="77777777" w:rsidR="007D2DFD" w:rsidRDefault="007D2DFD">
      <w:pPr>
        <w:pStyle w:val="Zkladntext"/>
        <w:spacing w:before="2"/>
      </w:pPr>
    </w:p>
    <w:p w14:paraId="6839580E" w14:textId="7AF3F5DC" w:rsidR="00613000" w:rsidRDefault="00613000" w:rsidP="00F90393">
      <w:pPr>
        <w:pStyle w:val="Zkladntext"/>
        <w:ind w:left="113" w:right="111" w:firstLine="601"/>
        <w:jc w:val="both"/>
      </w:pPr>
    </w:p>
    <w:p w14:paraId="6449D672" w14:textId="69F39AD8" w:rsidR="00FF31E8" w:rsidRDefault="00F90393">
      <w:pPr>
        <w:pStyle w:val="Nadpis2"/>
        <w:rPr>
          <w:b w:val="0"/>
        </w:rPr>
      </w:pPr>
      <w:bookmarkStart w:id="2" w:name="_Hlk64535608"/>
      <w:r>
        <w:t>Článek</w:t>
      </w:r>
      <w:r w:rsidR="00BC6189">
        <w:t xml:space="preserve"> </w:t>
      </w:r>
      <w:r w:rsidR="00420A7F">
        <w:t>2</w:t>
      </w:r>
      <w:r w:rsidR="00FF31E8" w:rsidRPr="00FF31E8">
        <w:rPr>
          <w:b w:val="0"/>
        </w:rPr>
        <w:t xml:space="preserve"> </w:t>
      </w:r>
    </w:p>
    <w:p w14:paraId="3E2E245A" w14:textId="5EF47C1A" w:rsidR="007D2DFD" w:rsidRPr="00FF31E8" w:rsidRDefault="00FF31E8">
      <w:pPr>
        <w:pStyle w:val="Nadpis2"/>
        <w:rPr>
          <w:bCs w:val="0"/>
        </w:rPr>
      </w:pPr>
      <w:r w:rsidRPr="00FF31E8">
        <w:rPr>
          <w:bCs w:val="0"/>
        </w:rPr>
        <w:t>Způsob placení sjednané ceny</w:t>
      </w:r>
    </w:p>
    <w:p w14:paraId="0B356658" w14:textId="77777777" w:rsidR="007D2DFD" w:rsidRDefault="007D2DFD">
      <w:pPr>
        <w:pStyle w:val="Zkladntext"/>
        <w:spacing w:before="9"/>
        <w:rPr>
          <w:b/>
          <w:sz w:val="23"/>
        </w:rPr>
      </w:pPr>
    </w:p>
    <w:p w14:paraId="1AA3E2B0" w14:textId="0AB6E626" w:rsidR="007D2DFD" w:rsidRDefault="00BC6189" w:rsidP="0003399C">
      <w:pPr>
        <w:pStyle w:val="Zkladntext"/>
        <w:ind w:left="114" w:right="111"/>
        <w:jc w:val="both"/>
      </w:pPr>
      <w:r>
        <w:t xml:space="preserve">Sjednaná cena se platí zakoupením parkovacího oprávnění na </w:t>
      </w:r>
      <w:r w:rsidR="00885FD7">
        <w:t xml:space="preserve">městském </w:t>
      </w:r>
      <w:r>
        <w:t xml:space="preserve">úřadě </w:t>
      </w:r>
      <w:r w:rsidR="00885FD7">
        <w:t xml:space="preserve">Říčany </w:t>
      </w:r>
      <w:r>
        <w:t>nebo zaplacením v parkovacím automatu nebo prostřednictvím virtuálních parkovacích</w:t>
      </w:r>
      <w:r>
        <w:rPr>
          <w:spacing w:val="-8"/>
        </w:rPr>
        <w:t xml:space="preserve"> </w:t>
      </w:r>
      <w:r>
        <w:t>hodin</w:t>
      </w:r>
      <w:r w:rsidR="00494900">
        <w:t xml:space="preserve"> (elektronický systém úhrad parkovaného provozovaný městem Říčany)</w:t>
      </w:r>
      <w:r w:rsidR="00BB7660">
        <w:t xml:space="preserve"> nebo zakoupením krátké textové zprávy</w:t>
      </w:r>
      <w:r>
        <w:t>.</w:t>
      </w:r>
      <w:r w:rsidR="00494900">
        <w:t xml:space="preserve"> </w:t>
      </w:r>
    </w:p>
    <w:p w14:paraId="25A800B2" w14:textId="5319825B" w:rsidR="00FF1978" w:rsidRDefault="00FF1978">
      <w:pPr>
        <w:pStyle w:val="Zkladntext"/>
        <w:ind w:left="114" w:right="111" w:firstLine="600"/>
        <w:jc w:val="both"/>
      </w:pPr>
    </w:p>
    <w:p w14:paraId="14AAB63A" w14:textId="741D8863" w:rsidR="00504D64" w:rsidRDefault="00504D64">
      <w:pPr>
        <w:pStyle w:val="Zkladntext"/>
        <w:ind w:left="114" w:right="111" w:firstLine="600"/>
        <w:jc w:val="both"/>
      </w:pPr>
    </w:p>
    <w:p w14:paraId="2C063C72" w14:textId="77777777" w:rsidR="00504D64" w:rsidRDefault="00504D64">
      <w:pPr>
        <w:pStyle w:val="Zkladntext"/>
        <w:ind w:left="114" w:right="111" w:firstLine="600"/>
        <w:jc w:val="both"/>
      </w:pPr>
    </w:p>
    <w:p w14:paraId="1C3C2D91" w14:textId="314E3EB5" w:rsidR="007D2DFD" w:rsidRDefault="007D2DFD">
      <w:pPr>
        <w:pStyle w:val="Zkladntext"/>
        <w:spacing w:before="2"/>
      </w:pPr>
    </w:p>
    <w:p w14:paraId="21C88092" w14:textId="77777777" w:rsidR="001D5F21" w:rsidRDefault="001D5F21">
      <w:pPr>
        <w:pStyle w:val="Zkladntext"/>
        <w:spacing w:before="2"/>
      </w:pPr>
    </w:p>
    <w:p w14:paraId="4BACCCEC" w14:textId="20DA1E37" w:rsidR="007D2DFD" w:rsidRPr="00504D64" w:rsidRDefault="00F90393">
      <w:pPr>
        <w:pStyle w:val="Nadpis2"/>
      </w:pPr>
      <w:r w:rsidRPr="00504D64">
        <w:lastRenderedPageBreak/>
        <w:t>Článek</w:t>
      </w:r>
      <w:r w:rsidR="00BC6189" w:rsidRPr="00504D64">
        <w:t xml:space="preserve"> </w:t>
      </w:r>
      <w:r w:rsidR="00420A7F" w:rsidRPr="00504D64">
        <w:t>3</w:t>
      </w:r>
    </w:p>
    <w:p w14:paraId="2C013A37" w14:textId="72A0BE04" w:rsidR="00FF31E8" w:rsidRPr="00504D64" w:rsidRDefault="00FF31E8" w:rsidP="00FF31E8">
      <w:pPr>
        <w:pStyle w:val="Zkladntext2"/>
        <w:jc w:val="center"/>
        <w:rPr>
          <w:b/>
          <w:sz w:val="24"/>
          <w:szCs w:val="24"/>
        </w:rPr>
      </w:pPr>
      <w:r w:rsidRPr="00504D64">
        <w:rPr>
          <w:b/>
          <w:sz w:val="24"/>
          <w:szCs w:val="24"/>
        </w:rPr>
        <w:t>Způsob prokazování jejího zaplacení</w:t>
      </w:r>
    </w:p>
    <w:p w14:paraId="53CB8F13" w14:textId="09F1F2DC" w:rsidR="007D2DFD" w:rsidRPr="00504D64" w:rsidRDefault="00FF31E8" w:rsidP="0003399C">
      <w:pPr>
        <w:pStyle w:val="Zkladntext"/>
        <w:ind w:left="114" w:right="111"/>
        <w:jc w:val="both"/>
      </w:pPr>
      <w:r w:rsidRPr="00504D64">
        <w:t>Z</w:t>
      </w:r>
      <w:r w:rsidR="00BC6189" w:rsidRPr="00504D64">
        <w:t xml:space="preserve">aplacení sjednané ceny se prokazuje registrací státní poznávací značky silničního motorového vozidla na </w:t>
      </w:r>
      <w:r w:rsidR="00885FD7" w:rsidRPr="00504D64">
        <w:t xml:space="preserve">městském </w:t>
      </w:r>
      <w:r w:rsidR="00BC6189" w:rsidRPr="00504D64">
        <w:t xml:space="preserve">úřadě </w:t>
      </w:r>
      <w:r w:rsidR="00885FD7" w:rsidRPr="00504D64">
        <w:t xml:space="preserve">Říčany, </w:t>
      </w:r>
      <w:r w:rsidR="00BC6189" w:rsidRPr="00504D64">
        <w:t>nebo v parkovacím automatu nebo prostřednictvím virtuálních parkovacích</w:t>
      </w:r>
      <w:r w:rsidR="00BC6189" w:rsidRPr="00504D64">
        <w:rPr>
          <w:spacing w:val="-3"/>
        </w:rPr>
        <w:t xml:space="preserve"> </w:t>
      </w:r>
      <w:r w:rsidR="00BC6189" w:rsidRPr="00504D64">
        <w:t>hodin</w:t>
      </w:r>
      <w:r w:rsidR="00494900" w:rsidRPr="00504D64">
        <w:t xml:space="preserve"> (elektronický systém úhrad parkovaného provozovaný městem Říčany)</w:t>
      </w:r>
      <w:r w:rsidR="00BB7660" w:rsidRPr="00504D64">
        <w:t xml:space="preserve"> nebo prostřednictvím krátké textové zprávy</w:t>
      </w:r>
      <w:r w:rsidR="00BC6189" w:rsidRPr="00504D64">
        <w:t>.</w:t>
      </w:r>
    </w:p>
    <w:bookmarkEnd w:id="2"/>
    <w:p w14:paraId="433CB6FA" w14:textId="17A823DC" w:rsidR="007D2DFD" w:rsidRPr="00504D64" w:rsidRDefault="007D2DFD">
      <w:pPr>
        <w:pStyle w:val="Zkladntext"/>
        <w:spacing w:before="3"/>
      </w:pPr>
    </w:p>
    <w:p w14:paraId="0B445DF4" w14:textId="2693A760" w:rsidR="007D2DFD" w:rsidRDefault="00F90393">
      <w:pPr>
        <w:pStyle w:val="Nadpis2"/>
      </w:pPr>
      <w:r w:rsidRPr="00504D64">
        <w:t>Článek</w:t>
      </w:r>
      <w:r w:rsidR="00BC6189" w:rsidRPr="00504D64">
        <w:t xml:space="preserve"> </w:t>
      </w:r>
      <w:r w:rsidR="00504D64" w:rsidRPr="00504D64">
        <w:t>4</w:t>
      </w:r>
    </w:p>
    <w:p w14:paraId="0988D6A2" w14:textId="70321145" w:rsidR="00E533E1" w:rsidRPr="00504D64" w:rsidRDefault="00E533E1">
      <w:pPr>
        <w:pStyle w:val="Nadpis2"/>
      </w:pPr>
      <w:r>
        <w:t>Zrušovací ustanovení</w:t>
      </w:r>
    </w:p>
    <w:p w14:paraId="58D517E8" w14:textId="77777777" w:rsidR="007D2DFD" w:rsidRPr="00504D64" w:rsidRDefault="007D2DFD">
      <w:pPr>
        <w:pStyle w:val="Zkladntext"/>
        <w:spacing w:before="9"/>
        <w:rPr>
          <w:b/>
        </w:rPr>
      </w:pPr>
    </w:p>
    <w:p w14:paraId="1BC45255" w14:textId="3E769CB9" w:rsidR="007D2DFD" w:rsidRDefault="00BC6189" w:rsidP="00E2668B">
      <w:pPr>
        <w:pStyle w:val="Zkladntext"/>
        <w:jc w:val="both"/>
      </w:pPr>
      <w:r w:rsidRPr="00504D64">
        <w:t>Zrušuj</w:t>
      </w:r>
      <w:r w:rsidR="00504D64">
        <w:t>e</w:t>
      </w:r>
      <w:r w:rsidRPr="00504D64">
        <w:t xml:space="preserve"> se</w:t>
      </w:r>
      <w:r w:rsidR="00504D64">
        <w:t xml:space="preserve"> </w:t>
      </w:r>
      <w:r w:rsidR="00CE7324" w:rsidRPr="00504D64">
        <w:t xml:space="preserve">Nařízení č. </w:t>
      </w:r>
      <w:r w:rsidR="006B0DDA">
        <w:t>2</w:t>
      </w:r>
      <w:r w:rsidR="00CE7324" w:rsidRPr="00504D64">
        <w:t>/202</w:t>
      </w:r>
      <w:r w:rsidR="006B0DDA">
        <w:t>2</w:t>
      </w:r>
      <w:r w:rsidR="00CE7324" w:rsidRPr="00504D64">
        <w:t xml:space="preserve"> města Říčany, kterým se vymezují oblasti města Říčany, ve kterých lze místní komunikace nebo jejich určené úseky užít za cenu sjednanou v souladu s</w:t>
      </w:r>
      <w:r w:rsidR="0003399C">
        <w:t> </w:t>
      </w:r>
      <w:r w:rsidR="00CE7324" w:rsidRPr="00504D64">
        <w:t>cenovými předpisy</w:t>
      </w:r>
      <w:r w:rsidR="00504D64">
        <w:t>.</w:t>
      </w:r>
    </w:p>
    <w:p w14:paraId="3363B465" w14:textId="77777777" w:rsidR="00504D64" w:rsidRPr="00504D64" w:rsidRDefault="00504D64" w:rsidP="00504D64">
      <w:pPr>
        <w:pStyle w:val="Zkladntext"/>
        <w:ind w:firstLine="714"/>
      </w:pPr>
    </w:p>
    <w:p w14:paraId="61C045E2" w14:textId="77777777" w:rsidR="007473F5" w:rsidRPr="00504D64" w:rsidRDefault="007473F5" w:rsidP="007473F5">
      <w:pPr>
        <w:pStyle w:val="Zkladntext"/>
        <w:spacing w:before="9"/>
        <w:rPr>
          <w:b/>
        </w:rPr>
      </w:pPr>
    </w:p>
    <w:p w14:paraId="0544038D" w14:textId="4BCD6F23" w:rsidR="007D2DFD" w:rsidRDefault="00F90393" w:rsidP="007473F5">
      <w:pPr>
        <w:pStyle w:val="Zkladntext"/>
        <w:spacing w:before="9"/>
        <w:jc w:val="center"/>
        <w:rPr>
          <w:b/>
        </w:rPr>
      </w:pPr>
      <w:bookmarkStart w:id="3" w:name="_Hlk64535532"/>
      <w:r w:rsidRPr="00504D64">
        <w:rPr>
          <w:b/>
        </w:rPr>
        <w:t>Článek</w:t>
      </w:r>
      <w:r w:rsidR="007473F5" w:rsidRPr="00504D64">
        <w:rPr>
          <w:b/>
        </w:rPr>
        <w:t xml:space="preserve"> </w:t>
      </w:r>
      <w:r w:rsidR="00504D64" w:rsidRPr="00504D64">
        <w:rPr>
          <w:b/>
        </w:rPr>
        <w:t>5</w:t>
      </w:r>
    </w:p>
    <w:p w14:paraId="232D8149" w14:textId="1D3A18B6" w:rsidR="00E533E1" w:rsidRPr="00504D64" w:rsidRDefault="00E533E1" w:rsidP="007473F5">
      <w:pPr>
        <w:pStyle w:val="Zkladntext"/>
        <w:spacing w:before="9"/>
        <w:jc w:val="center"/>
        <w:rPr>
          <w:b/>
        </w:rPr>
      </w:pPr>
      <w:r>
        <w:rPr>
          <w:b/>
        </w:rPr>
        <w:t>Účinnost</w:t>
      </w:r>
    </w:p>
    <w:p w14:paraId="77F3A699" w14:textId="77777777" w:rsidR="00E2668B" w:rsidRDefault="00E2668B" w:rsidP="007B2799">
      <w:pPr>
        <w:pStyle w:val="Zkladntext"/>
      </w:pPr>
    </w:p>
    <w:p w14:paraId="740E1CED" w14:textId="59374BDE" w:rsidR="00E2668B" w:rsidRDefault="00BC6189" w:rsidP="007B2799">
      <w:pPr>
        <w:pStyle w:val="Zkladntext"/>
        <w:jc w:val="both"/>
      </w:pPr>
      <w:r w:rsidRPr="00504D64">
        <w:t xml:space="preserve">Toto nařízení nabývá účinnosti </w:t>
      </w:r>
      <w:r w:rsidR="003838F0" w:rsidRPr="0015481F">
        <w:t xml:space="preserve">počátkem </w:t>
      </w:r>
      <w:r w:rsidR="00E2668B" w:rsidRPr="0015481F">
        <w:t>15. dne</w:t>
      </w:r>
      <w:r w:rsidR="003838F0" w:rsidRPr="0015481F">
        <w:t xml:space="preserve"> následujícího</w:t>
      </w:r>
      <w:r w:rsidR="00E2668B" w:rsidRPr="0015481F">
        <w:t xml:space="preserve"> po dni vyhlášení</w:t>
      </w:r>
      <w:r w:rsidR="00E2668B">
        <w:t>. Toto nařízení se vyhlašuje zveřejněním</w:t>
      </w:r>
      <w:r w:rsidR="007B2799">
        <w:t xml:space="preserve"> ve Sbírce právních předpisů územních samosprávných celků a některých správních úřadů.</w:t>
      </w:r>
    </w:p>
    <w:p w14:paraId="1B611F1F" w14:textId="77777777" w:rsidR="00E2668B" w:rsidRDefault="00E2668B" w:rsidP="007B2799">
      <w:pPr>
        <w:pStyle w:val="Zkladntext"/>
        <w:ind w:left="426"/>
      </w:pPr>
    </w:p>
    <w:p w14:paraId="11535730" w14:textId="58D2BA95" w:rsidR="007D2DFD" w:rsidRDefault="007D2DFD" w:rsidP="00E2668B">
      <w:pPr>
        <w:pStyle w:val="Zkladntext"/>
        <w:rPr>
          <w:sz w:val="26"/>
        </w:rPr>
      </w:pPr>
    </w:p>
    <w:p w14:paraId="274CD660" w14:textId="77777777" w:rsidR="00E533E1" w:rsidRDefault="00E533E1">
      <w:pPr>
        <w:pStyle w:val="Zkladntext"/>
        <w:rPr>
          <w:sz w:val="26"/>
        </w:rPr>
      </w:pPr>
    </w:p>
    <w:p w14:paraId="454489A7" w14:textId="77777777" w:rsidR="007D2DFD" w:rsidRDefault="007D2DFD">
      <w:pPr>
        <w:pStyle w:val="Zkladntext"/>
        <w:rPr>
          <w:sz w:val="26"/>
        </w:rPr>
      </w:pPr>
    </w:p>
    <w:p w14:paraId="4C648363" w14:textId="6B84BF9F" w:rsidR="007D2DFD" w:rsidRDefault="00885FD7" w:rsidP="00885FD7">
      <w:pPr>
        <w:pStyle w:val="Zkladntext"/>
        <w:jc w:val="center"/>
      </w:pPr>
      <w:bookmarkStart w:id="4" w:name="Adriana_Krnáčová,_v._r."/>
      <w:bookmarkEnd w:id="4"/>
      <w:r w:rsidRPr="00885FD7">
        <w:t>Ing. David Michalička, starosta města Říčany</w:t>
      </w:r>
      <w:r w:rsidR="00753651">
        <w:t>, v.r.</w:t>
      </w:r>
    </w:p>
    <w:p w14:paraId="44CD448D" w14:textId="3977F029" w:rsidR="00247453" w:rsidRDefault="00247453" w:rsidP="00885FD7">
      <w:pPr>
        <w:pStyle w:val="Zkladntext"/>
        <w:jc w:val="center"/>
      </w:pPr>
    </w:p>
    <w:p w14:paraId="49451E8C" w14:textId="7BB1CFE6" w:rsidR="00AE41C4" w:rsidRDefault="00AE41C4" w:rsidP="00885FD7">
      <w:pPr>
        <w:pStyle w:val="Zkladntext"/>
        <w:jc w:val="center"/>
      </w:pPr>
    </w:p>
    <w:p w14:paraId="6F81B219" w14:textId="77777777" w:rsidR="00AE41C4" w:rsidRDefault="00AE41C4" w:rsidP="00885FD7">
      <w:pPr>
        <w:pStyle w:val="Zkladntext"/>
        <w:jc w:val="center"/>
      </w:pPr>
    </w:p>
    <w:p w14:paraId="07D98A75" w14:textId="1615109B" w:rsidR="007D2DFD" w:rsidRDefault="006B0DDA">
      <w:pPr>
        <w:jc w:val="center"/>
        <w:sectPr w:rsidR="007D2DFD" w:rsidSect="00987158">
          <w:footerReference w:type="default" r:id="rId10"/>
          <w:pgSz w:w="11910" w:h="16840"/>
          <w:pgMar w:top="1417" w:right="1417" w:bottom="1417" w:left="1417" w:header="0" w:footer="1054" w:gutter="0"/>
          <w:cols w:space="708"/>
          <w:docGrid w:linePitch="299"/>
        </w:sectPr>
      </w:pPr>
      <w:bookmarkStart w:id="5" w:name="Petr_Dolínek,_v._r."/>
      <w:bookmarkEnd w:id="5"/>
      <w:r>
        <w:rPr>
          <w:sz w:val="24"/>
          <w:szCs w:val="24"/>
        </w:rPr>
        <w:t>Mgr. Hana Špačková</w:t>
      </w:r>
      <w:r w:rsidR="00885FD7" w:rsidRPr="00885FD7">
        <w:rPr>
          <w:sz w:val="24"/>
          <w:szCs w:val="24"/>
        </w:rPr>
        <w:t>, 1. místostarost</w:t>
      </w:r>
      <w:r>
        <w:rPr>
          <w:sz w:val="24"/>
          <w:szCs w:val="24"/>
        </w:rPr>
        <w:t>k</w:t>
      </w:r>
      <w:r w:rsidR="00885FD7" w:rsidRPr="00885FD7">
        <w:rPr>
          <w:sz w:val="24"/>
          <w:szCs w:val="24"/>
        </w:rPr>
        <w:t>a</w:t>
      </w:r>
      <w:r w:rsidR="00A05891">
        <w:rPr>
          <w:sz w:val="24"/>
          <w:szCs w:val="24"/>
        </w:rPr>
        <w:t xml:space="preserve"> města Říčany</w:t>
      </w:r>
      <w:r w:rsidR="00753651">
        <w:rPr>
          <w:sz w:val="24"/>
          <w:szCs w:val="24"/>
        </w:rPr>
        <w:t>, v.r.</w:t>
      </w:r>
    </w:p>
    <w:bookmarkEnd w:id="3"/>
    <w:p w14:paraId="2DDAB9A5" w14:textId="21ADA7DC" w:rsidR="00FD0D9B" w:rsidRDefault="00FD0D9B" w:rsidP="00FD0D9B">
      <w:pPr>
        <w:pStyle w:val="Zkladntext"/>
        <w:spacing w:before="9"/>
        <w:jc w:val="right"/>
        <w:rPr>
          <w:b/>
          <w:sz w:val="23"/>
        </w:rPr>
      </w:pPr>
      <w:r>
        <w:rPr>
          <w:b/>
          <w:bCs/>
        </w:rPr>
        <w:lastRenderedPageBreak/>
        <w:t>Příloha č. 1 k n</w:t>
      </w:r>
      <w:r w:rsidRPr="00885FD7">
        <w:rPr>
          <w:b/>
          <w:bCs/>
        </w:rPr>
        <w:t xml:space="preserve">ařízení č. </w:t>
      </w:r>
      <w:r w:rsidR="00AE41C4">
        <w:rPr>
          <w:b/>
          <w:bCs/>
        </w:rPr>
        <w:t>1</w:t>
      </w:r>
      <w:r w:rsidRPr="00885FD7">
        <w:rPr>
          <w:b/>
          <w:bCs/>
        </w:rPr>
        <w:t>/202</w:t>
      </w:r>
      <w:r w:rsidR="00852285">
        <w:rPr>
          <w:b/>
          <w:bCs/>
        </w:rPr>
        <w:t>6</w:t>
      </w:r>
      <w:r w:rsidRPr="00885FD7">
        <w:rPr>
          <w:b/>
          <w:bCs/>
        </w:rPr>
        <w:t xml:space="preserve"> města Říčany</w:t>
      </w:r>
    </w:p>
    <w:p w14:paraId="3B10B048" w14:textId="77777777" w:rsidR="00FD0D9B" w:rsidRDefault="00FD0D9B" w:rsidP="00FD0D9B">
      <w:pPr>
        <w:pStyle w:val="Zkladntext"/>
        <w:spacing w:before="9"/>
        <w:rPr>
          <w:b/>
          <w:sz w:val="23"/>
        </w:rPr>
      </w:pPr>
    </w:p>
    <w:p w14:paraId="0A477C9F" w14:textId="77777777" w:rsidR="00FD0D9B" w:rsidRPr="00FF1978" w:rsidRDefault="00FD0D9B" w:rsidP="00FD0D9B">
      <w:pPr>
        <w:pStyle w:val="Zkladntext"/>
        <w:spacing w:before="1"/>
        <w:ind w:right="113"/>
        <w:jc w:val="both"/>
        <w:rPr>
          <w:sz w:val="22"/>
          <w:szCs w:val="22"/>
        </w:rPr>
      </w:pPr>
      <w:r w:rsidRPr="00FF1978">
        <w:rPr>
          <w:sz w:val="22"/>
          <w:szCs w:val="22"/>
        </w:rPr>
        <w:t>Místní komunikace nebo jejich určené úseky, které lze užít za cenu sjednanou v souladu s cenovými předpisy k stání silničního motorového vozidla v městě Říčany na dobu časově omezenou, nejvýše však na dobu 24 hodin, ve vymezených oblastech města Říčany.</w:t>
      </w:r>
    </w:p>
    <w:p w14:paraId="738497A8" w14:textId="77777777" w:rsidR="00FD0D9B" w:rsidRDefault="00FD0D9B" w:rsidP="00FD0D9B">
      <w:pPr>
        <w:pStyle w:val="Zkladntext"/>
        <w:rPr>
          <w:sz w:val="26"/>
        </w:rPr>
      </w:pPr>
    </w:p>
    <w:p w14:paraId="40BAF534" w14:textId="77777777" w:rsidR="00FD0D9B" w:rsidRDefault="00FD0D9B" w:rsidP="00FD0D9B">
      <w:pPr>
        <w:pStyle w:val="Zkladntext"/>
        <w:spacing w:before="1"/>
        <w:rPr>
          <w:sz w:val="22"/>
        </w:rPr>
      </w:pPr>
      <w:r>
        <w:rPr>
          <w:sz w:val="22"/>
        </w:rPr>
        <w:t>Seznam úseků místních komunikací:</w:t>
      </w:r>
    </w:p>
    <w:p w14:paraId="5F5D9864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17. listopadu, </w:t>
      </w:r>
    </w:p>
    <w:p w14:paraId="24AC1FA1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Alšova, </w:t>
      </w:r>
    </w:p>
    <w:p w14:paraId="7A461B28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>Bachmačská,</w:t>
      </w:r>
    </w:p>
    <w:p w14:paraId="6E8CCC28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Bezručova, </w:t>
      </w:r>
    </w:p>
    <w:p w14:paraId="2A8119D6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Blahoslavova, </w:t>
      </w:r>
    </w:p>
    <w:p w14:paraId="35C8F199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Cesta Svobody, </w:t>
      </w:r>
    </w:p>
    <w:p w14:paraId="78E93FAA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Domažlická, </w:t>
      </w:r>
    </w:p>
    <w:p w14:paraId="273C48BB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Dvořákova, </w:t>
      </w:r>
    </w:p>
    <w:p w14:paraId="4EBEFE08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Fibichova, </w:t>
      </w:r>
    </w:p>
    <w:p w14:paraId="1024596B" w14:textId="76165258" w:rsidR="00FD0D9B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>Havlíčkova,</w:t>
      </w:r>
    </w:p>
    <w:p w14:paraId="5161F4C7" w14:textId="4F7BA2AD" w:rsidR="002F3B34" w:rsidRPr="00F52059" w:rsidRDefault="002F3B34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>
        <w:rPr>
          <w:sz w:val="22"/>
        </w:rPr>
        <w:t>Chelčického,</w:t>
      </w:r>
    </w:p>
    <w:p w14:paraId="5D870F8C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Chodská, </w:t>
      </w:r>
    </w:p>
    <w:p w14:paraId="216C581C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Jaselská, </w:t>
      </w:r>
    </w:p>
    <w:p w14:paraId="547CF360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Jiráskova, </w:t>
      </w:r>
    </w:p>
    <w:p w14:paraId="58919579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K Podjezdu, </w:t>
      </w:r>
    </w:p>
    <w:p w14:paraId="64201680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proofErr w:type="spellStart"/>
      <w:r w:rsidRPr="00F52059">
        <w:rPr>
          <w:sz w:val="22"/>
        </w:rPr>
        <w:t>Kamlerova</w:t>
      </w:r>
      <w:proofErr w:type="spellEnd"/>
      <w:r w:rsidRPr="00F52059">
        <w:rPr>
          <w:sz w:val="22"/>
        </w:rPr>
        <w:t xml:space="preserve">, </w:t>
      </w:r>
    </w:p>
    <w:p w14:paraId="3E0C1AA5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Komenského nám., </w:t>
      </w:r>
    </w:p>
    <w:p w14:paraId="7167063A" w14:textId="185ABF99" w:rsidR="00FD0D9B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Kozinova, </w:t>
      </w:r>
    </w:p>
    <w:p w14:paraId="1866DA8E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Legií, </w:t>
      </w:r>
    </w:p>
    <w:p w14:paraId="3CDB3A40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Mánesova, </w:t>
      </w:r>
    </w:p>
    <w:p w14:paraId="415679B9" w14:textId="77777777" w:rsidR="00FD0D9B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25EE9">
        <w:rPr>
          <w:sz w:val="22"/>
        </w:rPr>
        <w:t xml:space="preserve">Masarykovo nám., </w:t>
      </w:r>
    </w:p>
    <w:p w14:paraId="2D888B32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Melantrichova, </w:t>
      </w:r>
    </w:p>
    <w:p w14:paraId="6A50C099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Mlýnská, </w:t>
      </w:r>
    </w:p>
    <w:p w14:paraId="36F999B4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>Na Hradě,</w:t>
      </w:r>
    </w:p>
    <w:p w14:paraId="208A6C5A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Nádražní, </w:t>
      </w:r>
    </w:p>
    <w:p w14:paraId="796B89FD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Nová, </w:t>
      </w:r>
    </w:p>
    <w:p w14:paraId="2D99B230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Olivová, </w:t>
      </w:r>
    </w:p>
    <w:p w14:paraId="7C5597E7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Olšany, </w:t>
      </w:r>
    </w:p>
    <w:p w14:paraId="7AB16928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Petra </w:t>
      </w:r>
      <w:proofErr w:type="spellStart"/>
      <w:r w:rsidRPr="00F52059">
        <w:rPr>
          <w:sz w:val="22"/>
        </w:rPr>
        <w:t>Fastra</w:t>
      </w:r>
      <w:proofErr w:type="spellEnd"/>
      <w:r w:rsidRPr="00F52059">
        <w:rPr>
          <w:sz w:val="22"/>
        </w:rPr>
        <w:t xml:space="preserve">, </w:t>
      </w:r>
    </w:p>
    <w:p w14:paraId="031C27A2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Plynární, </w:t>
      </w:r>
    </w:p>
    <w:p w14:paraId="6A292E51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Podskalí, </w:t>
      </w:r>
    </w:p>
    <w:p w14:paraId="48E2C9AC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Politických vězňů, </w:t>
      </w:r>
    </w:p>
    <w:p w14:paraId="3F5F99B6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Přemyslova, </w:t>
      </w:r>
    </w:p>
    <w:p w14:paraId="5198A6DE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Riegrova, </w:t>
      </w:r>
    </w:p>
    <w:p w14:paraId="684684FD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Rooseveltova, </w:t>
      </w:r>
    </w:p>
    <w:p w14:paraId="7468BECA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Rýdlova, </w:t>
      </w:r>
    </w:p>
    <w:p w14:paraId="716C4643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Sadová, </w:t>
      </w:r>
    </w:p>
    <w:p w14:paraId="61D07458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Scheinerova, </w:t>
      </w:r>
    </w:p>
    <w:p w14:paraId="150C457D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Smetanova, </w:t>
      </w:r>
    </w:p>
    <w:p w14:paraId="12D28702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>Smiřických,</w:t>
      </w:r>
    </w:p>
    <w:p w14:paraId="31920CDA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Sokolská, </w:t>
      </w:r>
    </w:p>
    <w:p w14:paraId="4B03D8B8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Spojovací, </w:t>
      </w:r>
    </w:p>
    <w:p w14:paraId="6D9DD64B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Sukova, </w:t>
      </w:r>
    </w:p>
    <w:p w14:paraId="5B32F813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Široká, </w:t>
      </w:r>
    </w:p>
    <w:p w14:paraId="4D63E26B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Škroupova, </w:t>
      </w:r>
    </w:p>
    <w:p w14:paraId="0BF203D5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Táborská, </w:t>
      </w:r>
    </w:p>
    <w:p w14:paraId="5E89B780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Táborská, </w:t>
      </w:r>
    </w:p>
    <w:p w14:paraId="6451A162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Třebízského, </w:t>
      </w:r>
    </w:p>
    <w:p w14:paraId="2AA91E6B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U Mostu, </w:t>
      </w:r>
    </w:p>
    <w:p w14:paraId="417BD44B" w14:textId="77777777" w:rsidR="00FD0D9B" w:rsidRPr="00FD0D9B" w:rsidRDefault="00FD0D9B" w:rsidP="00FD0D9B">
      <w:pPr>
        <w:pStyle w:val="Zkladntext"/>
        <w:numPr>
          <w:ilvl w:val="0"/>
          <w:numId w:val="3"/>
        </w:numPr>
        <w:spacing w:before="9" w:line="240" w:lineRule="exact"/>
        <w:rPr>
          <w:b/>
          <w:bCs/>
        </w:rPr>
      </w:pPr>
      <w:r w:rsidRPr="00FD0D9B">
        <w:rPr>
          <w:sz w:val="22"/>
        </w:rPr>
        <w:t xml:space="preserve">Vrchlického, </w:t>
      </w:r>
    </w:p>
    <w:p w14:paraId="3AD9C417" w14:textId="2314D8E8" w:rsidR="00FD0D9B" w:rsidRPr="00E2668B" w:rsidRDefault="00E2668B" w:rsidP="00FD0D9B">
      <w:pPr>
        <w:pStyle w:val="Zkladntext"/>
        <w:numPr>
          <w:ilvl w:val="0"/>
          <w:numId w:val="3"/>
        </w:numPr>
        <w:spacing w:before="9" w:line="240" w:lineRule="exact"/>
        <w:rPr>
          <w:b/>
          <w:bCs/>
        </w:rPr>
      </w:pPr>
      <w:r>
        <w:rPr>
          <w:sz w:val="22"/>
        </w:rPr>
        <w:t>Žižkova</w:t>
      </w:r>
    </w:p>
    <w:p w14:paraId="045A9BBA" w14:textId="77777777" w:rsidR="00E2668B" w:rsidRPr="00FD0D9B" w:rsidRDefault="00E2668B" w:rsidP="00E2668B">
      <w:pPr>
        <w:pStyle w:val="Zkladntext"/>
        <w:spacing w:before="9" w:line="240" w:lineRule="exact"/>
        <w:ind w:left="720"/>
        <w:rPr>
          <w:b/>
          <w:bCs/>
        </w:rPr>
      </w:pPr>
    </w:p>
    <w:p w14:paraId="336FFEC2" w14:textId="3949F156" w:rsidR="00FD0D9B" w:rsidRDefault="00FD0D9B" w:rsidP="00FD0D9B">
      <w:pPr>
        <w:pStyle w:val="Zkladntext"/>
        <w:spacing w:before="9"/>
        <w:jc w:val="right"/>
        <w:rPr>
          <w:b/>
          <w:bCs/>
        </w:rPr>
      </w:pPr>
      <w:r>
        <w:rPr>
          <w:b/>
          <w:bCs/>
        </w:rPr>
        <w:t>Příloha č. 2 k n</w:t>
      </w:r>
      <w:r w:rsidRPr="00885FD7">
        <w:rPr>
          <w:b/>
          <w:bCs/>
        </w:rPr>
        <w:t xml:space="preserve">ařízení č. </w:t>
      </w:r>
      <w:r w:rsidR="00AE41C4">
        <w:rPr>
          <w:b/>
          <w:bCs/>
        </w:rPr>
        <w:t>1</w:t>
      </w:r>
      <w:r w:rsidRPr="00885FD7">
        <w:rPr>
          <w:b/>
          <w:bCs/>
        </w:rPr>
        <w:t>/202</w:t>
      </w:r>
      <w:r w:rsidR="00852285">
        <w:rPr>
          <w:b/>
          <w:bCs/>
        </w:rPr>
        <w:t>6</w:t>
      </w:r>
      <w:r w:rsidRPr="00885FD7">
        <w:rPr>
          <w:b/>
          <w:bCs/>
        </w:rPr>
        <w:t xml:space="preserve"> města Říčany</w:t>
      </w:r>
    </w:p>
    <w:p w14:paraId="6A8D3383" w14:textId="77777777" w:rsidR="00FD0D9B" w:rsidRDefault="00FD0D9B" w:rsidP="00FD0D9B">
      <w:pPr>
        <w:pStyle w:val="Zkladntext"/>
        <w:spacing w:before="9"/>
        <w:jc w:val="right"/>
        <w:rPr>
          <w:b/>
          <w:sz w:val="23"/>
        </w:rPr>
      </w:pPr>
    </w:p>
    <w:p w14:paraId="45FE1D07" w14:textId="3B0AA7D1" w:rsidR="00FD0D9B" w:rsidRDefault="00FD0D9B" w:rsidP="00FD0D9B">
      <w:pPr>
        <w:pStyle w:val="Zkladntext"/>
        <w:ind w:left="113" w:right="111"/>
        <w:jc w:val="both"/>
      </w:pPr>
      <w:r>
        <w:t>Místní komunikace nebo jejich určené úseky,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Říčany, nebo k stání silničního motorového vozidla fyzické osoby, která má místo trvalého pobytu nebo je vlastníkem nemovitosti ve vymezené oblasti města Říčany</w:t>
      </w:r>
      <w:r w:rsidR="0003399C">
        <w:t>.</w:t>
      </w:r>
    </w:p>
    <w:p w14:paraId="40AC79B9" w14:textId="77777777" w:rsidR="00FD0D9B" w:rsidRDefault="00FD0D9B" w:rsidP="00FD0D9B">
      <w:pPr>
        <w:pStyle w:val="Zkladntext"/>
        <w:ind w:left="113" w:right="111"/>
        <w:jc w:val="both"/>
      </w:pPr>
    </w:p>
    <w:p w14:paraId="68C311D2" w14:textId="77777777" w:rsidR="00E2668B" w:rsidRDefault="00E2668B" w:rsidP="00FD0D9B">
      <w:pPr>
        <w:pStyle w:val="Zkladntext"/>
        <w:spacing w:before="1"/>
        <w:rPr>
          <w:sz w:val="22"/>
        </w:rPr>
      </w:pPr>
      <w:r>
        <w:rPr>
          <w:sz w:val="22"/>
        </w:rPr>
        <w:t xml:space="preserve"> </w:t>
      </w:r>
    </w:p>
    <w:p w14:paraId="33C6826D" w14:textId="1E8F9862" w:rsidR="00FD0D9B" w:rsidRDefault="00FD0D9B" w:rsidP="00FD0D9B">
      <w:pPr>
        <w:pStyle w:val="Zkladntext"/>
        <w:spacing w:before="1"/>
        <w:rPr>
          <w:sz w:val="22"/>
        </w:rPr>
      </w:pPr>
      <w:r>
        <w:rPr>
          <w:sz w:val="22"/>
        </w:rPr>
        <w:t>Seznam úseků místních komunikací:</w:t>
      </w:r>
    </w:p>
    <w:p w14:paraId="61866FBB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17. listopadu, </w:t>
      </w:r>
    </w:p>
    <w:p w14:paraId="7D79347E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Alšova, </w:t>
      </w:r>
    </w:p>
    <w:p w14:paraId="2DDFC4A1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>Bachmačská,</w:t>
      </w:r>
    </w:p>
    <w:p w14:paraId="7C871BE4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Bezručova, </w:t>
      </w:r>
    </w:p>
    <w:p w14:paraId="6645FE00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Blahoslavova, </w:t>
      </w:r>
    </w:p>
    <w:p w14:paraId="262E2FBA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Cesta Svobody, </w:t>
      </w:r>
    </w:p>
    <w:p w14:paraId="54E9B15C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Domažlická, </w:t>
      </w:r>
    </w:p>
    <w:p w14:paraId="2445F881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Dvořákova, </w:t>
      </w:r>
    </w:p>
    <w:p w14:paraId="2B5B3DCA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Fibichova, </w:t>
      </w:r>
    </w:p>
    <w:p w14:paraId="665E2873" w14:textId="551CB6B7" w:rsidR="00FD0D9B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>Havlíčkova,</w:t>
      </w:r>
    </w:p>
    <w:p w14:paraId="499A6B96" w14:textId="35924FA1" w:rsidR="002F3B34" w:rsidRPr="00F52059" w:rsidRDefault="002F3B34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>
        <w:rPr>
          <w:sz w:val="22"/>
        </w:rPr>
        <w:t>Chelčického,</w:t>
      </w:r>
    </w:p>
    <w:p w14:paraId="4542BB37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Chodská, </w:t>
      </w:r>
    </w:p>
    <w:p w14:paraId="2C14F4FD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Jaselská, </w:t>
      </w:r>
    </w:p>
    <w:p w14:paraId="3B0756BE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Jiráskova, </w:t>
      </w:r>
    </w:p>
    <w:p w14:paraId="23977FC8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K Podjezdu, </w:t>
      </w:r>
    </w:p>
    <w:p w14:paraId="060DDD72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proofErr w:type="spellStart"/>
      <w:r w:rsidRPr="00F52059">
        <w:rPr>
          <w:sz w:val="22"/>
        </w:rPr>
        <w:t>Kamlerova</w:t>
      </w:r>
      <w:proofErr w:type="spellEnd"/>
      <w:r w:rsidRPr="00F52059">
        <w:rPr>
          <w:sz w:val="22"/>
        </w:rPr>
        <w:t xml:space="preserve">, </w:t>
      </w:r>
    </w:p>
    <w:p w14:paraId="5CF52452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Komenského nám., </w:t>
      </w:r>
    </w:p>
    <w:p w14:paraId="437F49B0" w14:textId="0199EA9C" w:rsidR="00FD0D9B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Kozinova, </w:t>
      </w:r>
    </w:p>
    <w:p w14:paraId="053AADFF" w14:textId="5029A8EB" w:rsidR="00FD0D9B" w:rsidRPr="00A60CB5" w:rsidRDefault="00A60CB5" w:rsidP="00E04999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>
        <w:rPr>
          <w:sz w:val="22"/>
        </w:rPr>
        <w:t>L</w:t>
      </w:r>
      <w:r w:rsidR="00FD0D9B" w:rsidRPr="00A60CB5">
        <w:rPr>
          <w:sz w:val="22"/>
        </w:rPr>
        <w:t xml:space="preserve">egií, </w:t>
      </w:r>
    </w:p>
    <w:p w14:paraId="3731C6EF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Mánesova, </w:t>
      </w:r>
    </w:p>
    <w:p w14:paraId="0BA99A9D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Melantrichova, </w:t>
      </w:r>
    </w:p>
    <w:p w14:paraId="049D4012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Mlýnská, </w:t>
      </w:r>
    </w:p>
    <w:p w14:paraId="1FAFAD83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>Na Hradě,</w:t>
      </w:r>
    </w:p>
    <w:p w14:paraId="31A02C32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Nádražní, </w:t>
      </w:r>
    </w:p>
    <w:p w14:paraId="68CC3714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Nová, </w:t>
      </w:r>
    </w:p>
    <w:p w14:paraId="7D69EDF4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Olivová, </w:t>
      </w:r>
    </w:p>
    <w:p w14:paraId="63DA94DC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Olšany, </w:t>
      </w:r>
    </w:p>
    <w:p w14:paraId="538DB96D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Petra </w:t>
      </w:r>
      <w:proofErr w:type="spellStart"/>
      <w:r w:rsidRPr="00F52059">
        <w:rPr>
          <w:sz w:val="22"/>
        </w:rPr>
        <w:t>Fastra</w:t>
      </w:r>
      <w:proofErr w:type="spellEnd"/>
      <w:r w:rsidRPr="00F52059">
        <w:rPr>
          <w:sz w:val="22"/>
        </w:rPr>
        <w:t xml:space="preserve">, </w:t>
      </w:r>
    </w:p>
    <w:p w14:paraId="7F0F6DF3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Plynární, </w:t>
      </w:r>
    </w:p>
    <w:p w14:paraId="0DF9FDF0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Podskalí, </w:t>
      </w:r>
    </w:p>
    <w:p w14:paraId="4A8FA100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Politických vězňů, </w:t>
      </w:r>
    </w:p>
    <w:p w14:paraId="03205B6A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Přemyslova, </w:t>
      </w:r>
    </w:p>
    <w:p w14:paraId="0B5F9FE4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Riegrova, </w:t>
      </w:r>
    </w:p>
    <w:p w14:paraId="6E85B203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Rooseveltova, </w:t>
      </w:r>
    </w:p>
    <w:p w14:paraId="1A0B192A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Rýdlova, </w:t>
      </w:r>
    </w:p>
    <w:p w14:paraId="36D1232B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Sadová, </w:t>
      </w:r>
    </w:p>
    <w:p w14:paraId="103F0A55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Scheinerova, </w:t>
      </w:r>
    </w:p>
    <w:p w14:paraId="5D7C0CF5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Smetanova, </w:t>
      </w:r>
    </w:p>
    <w:p w14:paraId="7B0A080A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>Smiřických,</w:t>
      </w:r>
    </w:p>
    <w:p w14:paraId="4AE35D32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Sokolská, </w:t>
      </w:r>
    </w:p>
    <w:p w14:paraId="0F7B20DB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Spojovací, </w:t>
      </w:r>
    </w:p>
    <w:p w14:paraId="01A8354C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Sukova, </w:t>
      </w:r>
    </w:p>
    <w:p w14:paraId="2D115FE1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Široká, </w:t>
      </w:r>
    </w:p>
    <w:p w14:paraId="0E980838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Škroupova, </w:t>
      </w:r>
    </w:p>
    <w:p w14:paraId="79800446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Táborská, </w:t>
      </w:r>
    </w:p>
    <w:p w14:paraId="3F30F544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Táborská, </w:t>
      </w:r>
    </w:p>
    <w:p w14:paraId="543E0F4A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lastRenderedPageBreak/>
        <w:t xml:space="preserve">Třebízského, </w:t>
      </w:r>
    </w:p>
    <w:p w14:paraId="6BDD5EB3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U Mostu, </w:t>
      </w:r>
    </w:p>
    <w:p w14:paraId="2686EA8C" w14:textId="77777777" w:rsidR="00FD0D9B" w:rsidRPr="00F52059" w:rsidRDefault="00FD0D9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 w:rsidRPr="00F52059">
        <w:rPr>
          <w:sz w:val="22"/>
        </w:rPr>
        <w:t xml:space="preserve">Vrchlického, </w:t>
      </w:r>
    </w:p>
    <w:p w14:paraId="20E0B788" w14:textId="6EAB1FEF" w:rsidR="00FD0D9B" w:rsidRDefault="00E2668B" w:rsidP="00FD0D9B">
      <w:pPr>
        <w:pStyle w:val="Zkladntext"/>
        <w:numPr>
          <w:ilvl w:val="0"/>
          <w:numId w:val="3"/>
        </w:numPr>
        <w:spacing w:line="240" w:lineRule="exact"/>
        <w:rPr>
          <w:sz w:val="22"/>
        </w:rPr>
      </w:pPr>
      <w:r>
        <w:rPr>
          <w:sz w:val="22"/>
        </w:rPr>
        <w:t>Žižkova</w:t>
      </w:r>
      <w:r w:rsidR="00FD0D9B" w:rsidRPr="00F52059">
        <w:rPr>
          <w:sz w:val="22"/>
        </w:rPr>
        <w:t xml:space="preserve"> </w:t>
      </w:r>
    </w:p>
    <w:p w14:paraId="726CCFDB" w14:textId="536EEB0F" w:rsidR="00FD0D9B" w:rsidRDefault="00FD0D9B">
      <w:pPr>
        <w:pStyle w:val="Zkladntext"/>
        <w:rPr>
          <w:sz w:val="26"/>
        </w:rPr>
      </w:pPr>
    </w:p>
    <w:p w14:paraId="6AA8607B" w14:textId="5917DC32" w:rsidR="00FD0D9B" w:rsidRDefault="00FD0D9B" w:rsidP="00FD0D9B">
      <w:pPr>
        <w:pStyle w:val="Zkladntext"/>
        <w:ind w:left="113" w:right="111"/>
        <w:jc w:val="both"/>
      </w:pPr>
      <w:r>
        <w:t xml:space="preserve">Z důvodu velikosti souborů a lepší čitelnosti je možno Přílohy č. 1 až </w:t>
      </w:r>
      <w:r w:rsidR="0003399C">
        <w:t>2</w:t>
      </w:r>
      <w:r>
        <w:t xml:space="preserve"> nalézt též na samostatných grafických listech.</w:t>
      </w:r>
    </w:p>
    <w:p w14:paraId="613C8ADE" w14:textId="77777777" w:rsidR="00FD0D9B" w:rsidRDefault="00FD0D9B">
      <w:pPr>
        <w:pStyle w:val="Zkladntext"/>
        <w:rPr>
          <w:sz w:val="26"/>
        </w:rPr>
      </w:pPr>
    </w:p>
    <w:p w14:paraId="4A0CC6FB" w14:textId="3659B42A" w:rsidR="00F52059" w:rsidRDefault="00FF1978">
      <w:pPr>
        <w:pStyle w:val="Zkladntext"/>
        <w:rPr>
          <w:sz w:val="26"/>
        </w:rPr>
      </w:pPr>
      <w:r>
        <w:rPr>
          <w:sz w:val="26"/>
        </w:rPr>
        <w:t xml:space="preserve"> </w:t>
      </w:r>
    </w:p>
    <w:p w14:paraId="0D4D39E2" w14:textId="56EAF4FB" w:rsidR="00494900" w:rsidRDefault="00494900">
      <w:pPr>
        <w:pStyle w:val="Zkladntext"/>
        <w:rPr>
          <w:sz w:val="26"/>
        </w:rPr>
      </w:pPr>
    </w:p>
    <w:p w14:paraId="0EC5219F" w14:textId="3BA77B79" w:rsidR="00540C38" w:rsidRDefault="00540C38">
      <w:pPr>
        <w:pStyle w:val="Zkladntext"/>
        <w:rPr>
          <w:sz w:val="26"/>
        </w:rPr>
      </w:pPr>
    </w:p>
    <w:p w14:paraId="233898F7" w14:textId="4D51048F" w:rsidR="00540C38" w:rsidRDefault="00540C38">
      <w:pPr>
        <w:pStyle w:val="Zkladntext"/>
        <w:rPr>
          <w:sz w:val="26"/>
        </w:rPr>
      </w:pPr>
    </w:p>
    <w:p w14:paraId="3828D112" w14:textId="10E96154" w:rsidR="00540C38" w:rsidRDefault="00540C38">
      <w:pPr>
        <w:pStyle w:val="Zkladntext"/>
        <w:rPr>
          <w:sz w:val="26"/>
        </w:rPr>
      </w:pPr>
    </w:p>
    <w:p w14:paraId="6447996C" w14:textId="29D5B022" w:rsidR="00540C38" w:rsidRDefault="00540C38">
      <w:pPr>
        <w:pStyle w:val="Zkladntext"/>
        <w:rPr>
          <w:sz w:val="26"/>
        </w:rPr>
      </w:pPr>
    </w:p>
    <w:p w14:paraId="05D2D169" w14:textId="03B86072" w:rsidR="00540C38" w:rsidRDefault="00540C38">
      <w:pPr>
        <w:pStyle w:val="Zkladntext"/>
        <w:rPr>
          <w:sz w:val="26"/>
        </w:rPr>
      </w:pPr>
    </w:p>
    <w:p w14:paraId="5358AAD6" w14:textId="0B9EC124" w:rsidR="00540C38" w:rsidRDefault="00540C38">
      <w:pPr>
        <w:pStyle w:val="Zkladntext"/>
        <w:rPr>
          <w:sz w:val="26"/>
        </w:rPr>
      </w:pPr>
    </w:p>
    <w:p w14:paraId="64643D0B" w14:textId="7486CD53" w:rsidR="00540C38" w:rsidRDefault="00540C38">
      <w:pPr>
        <w:pStyle w:val="Zkladntext"/>
        <w:rPr>
          <w:sz w:val="26"/>
        </w:rPr>
      </w:pPr>
    </w:p>
    <w:p w14:paraId="727FCC6E" w14:textId="2BD28BBA" w:rsidR="00540C38" w:rsidRDefault="00540C38">
      <w:pPr>
        <w:pStyle w:val="Zkladntext"/>
        <w:rPr>
          <w:sz w:val="26"/>
        </w:rPr>
      </w:pPr>
    </w:p>
    <w:p w14:paraId="47472A79" w14:textId="10353DE0" w:rsidR="00540C38" w:rsidRDefault="00540C38">
      <w:pPr>
        <w:pStyle w:val="Zkladntext"/>
        <w:rPr>
          <w:sz w:val="26"/>
        </w:rPr>
      </w:pPr>
    </w:p>
    <w:p w14:paraId="65936CA6" w14:textId="63BC17EF" w:rsidR="00540C38" w:rsidRDefault="00540C38">
      <w:pPr>
        <w:pStyle w:val="Zkladntext"/>
        <w:rPr>
          <w:sz w:val="26"/>
        </w:rPr>
      </w:pPr>
    </w:p>
    <w:p w14:paraId="41EF20CA" w14:textId="0DC9AD9E" w:rsidR="00540C38" w:rsidRDefault="00540C38">
      <w:pPr>
        <w:pStyle w:val="Zkladntext"/>
        <w:rPr>
          <w:sz w:val="26"/>
        </w:rPr>
      </w:pPr>
    </w:p>
    <w:p w14:paraId="0D163DC6" w14:textId="294C9153" w:rsidR="00540C38" w:rsidRDefault="00540C38">
      <w:pPr>
        <w:pStyle w:val="Zkladntext"/>
        <w:rPr>
          <w:sz w:val="26"/>
        </w:rPr>
      </w:pPr>
    </w:p>
    <w:p w14:paraId="796FE00F" w14:textId="53F3A785" w:rsidR="00540C38" w:rsidRDefault="00540C38">
      <w:pPr>
        <w:pStyle w:val="Zkladntext"/>
        <w:rPr>
          <w:sz w:val="26"/>
        </w:rPr>
      </w:pPr>
    </w:p>
    <w:p w14:paraId="456E6DC3" w14:textId="3875A084" w:rsidR="00540C38" w:rsidRDefault="00540C38">
      <w:pPr>
        <w:pStyle w:val="Zkladntext"/>
        <w:rPr>
          <w:sz w:val="26"/>
        </w:rPr>
      </w:pPr>
    </w:p>
    <w:p w14:paraId="139BB728" w14:textId="57CE2CC8" w:rsidR="00540C38" w:rsidRDefault="00540C38">
      <w:pPr>
        <w:pStyle w:val="Zkladntext"/>
        <w:rPr>
          <w:sz w:val="26"/>
        </w:rPr>
      </w:pPr>
    </w:p>
    <w:p w14:paraId="1B98D7CA" w14:textId="519B1FC5" w:rsidR="00540C38" w:rsidRDefault="00540C38">
      <w:pPr>
        <w:pStyle w:val="Zkladntext"/>
        <w:rPr>
          <w:sz w:val="26"/>
        </w:rPr>
      </w:pPr>
    </w:p>
    <w:p w14:paraId="471EBC08" w14:textId="0120553A" w:rsidR="00540C38" w:rsidRDefault="00540C38">
      <w:pPr>
        <w:pStyle w:val="Zkladntext"/>
        <w:rPr>
          <w:sz w:val="26"/>
        </w:rPr>
      </w:pPr>
    </w:p>
    <w:p w14:paraId="50724F23" w14:textId="4C52CCFA" w:rsidR="00540C38" w:rsidRDefault="00540C38">
      <w:pPr>
        <w:pStyle w:val="Zkladntext"/>
        <w:rPr>
          <w:sz w:val="26"/>
        </w:rPr>
      </w:pPr>
    </w:p>
    <w:p w14:paraId="1F8E8144" w14:textId="3901DD81" w:rsidR="00540C38" w:rsidRDefault="00540C38">
      <w:pPr>
        <w:pStyle w:val="Zkladntext"/>
        <w:rPr>
          <w:sz w:val="26"/>
        </w:rPr>
      </w:pPr>
    </w:p>
    <w:p w14:paraId="179B6280" w14:textId="3F1E8AA9" w:rsidR="00540C38" w:rsidRDefault="00540C38">
      <w:pPr>
        <w:pStyle w:val="Zkladntext"/>
        <w:rPr>
          <w:sz w:val="26"/>
        </w:rPr>
      </w:pPr>
    </w:p>
    <w:p w14:paraId="11BA5E26" w14:textId="35BA88BC" w:rsidR="00540C38" w:rsidRDefault="00540C38">
      <w:pPr>
        <w:pStyle w:val="Zkladntext"/>
        <w:rPr>
          <w:sz w:val="26"/>
        </w:rPr>
      </w:pPr>
    </w:p>
    <w:p w14:paraId="501C5F39" w14:textId="6B7E001F" w:rsidR="00540C38" w:rsidRDefault="00540C38">
      <w:pPr>
        <w:pStyle w:val="Zkladntext"/>
        <w:rPr>
          <w:sz w:val="26"/>
        </w:rPr>
      </w:pPr>
    </w:p>
    <w:p w14:paraId="5BD78D1C" w14:textId="774D6214" w:rsidR="00540C38" w:rsidRDefault="00540C38">
      <w:pPr>
        <w:pStyle w:val="Zkladntext"/>
        <w:rPr>
          <w:sz w:val="26"/>
        </w:rPr>
      </w:pPr>
    </w:p>
    <w:p w14:paraId="6EB8A395" w14:textId="3C6870F5" w:rsidR="00540C38" w:rsidRDefault="00540C38">
      <w:pPr>
        <w:pStyle w:val="Zkladntext"/>
        <w:rPr>
          <w:sz w:val="26"/>
        </w:rPr>
      </w:pPr>
    </w:p>
    <w:p w14:paraId="3BD5D68A" w14:textId="5E52FDA4" w:rsidR="00540C38" w:rsidRDefault="00540C38">
      <w:pPr>
        <w:pStyle w:val="Zkladntext"/>
        <w:rPr>
          <w:sz w:val="26"/>
        </w:rPr>
      </w:pPr>
    </w:p>
    <w:p w14:paraId="30D95A17" w14:textId="1D61F235" w:rsidR="00FF1978" w:rsidRDefault="00FF1978">
      <w:pPr>
        <w:pStyle w:val="Zkladntext"/>
        <w:rPr>
          <w:sz w:val="26"/>
        </w:rPr>
      </w:pPr>
    </w:p>
    <w:p w14:paraId="5195AA87" w14:textId="75BBDD9F" w:rsidR="00FF1978" w:rsidRDefault="00FF1978">
      <w:pPr>
        <w:pStyle w:val="Zkladntext"/>
        <w:rPr>
          <w:sz w:val="26"/>
        </w:rPr>
      </w:pPr>
    </w:p>
    <w:p w14:paraId="43322222" w14:textId="77777777" w:rsidR="00FF1978" w:rsidRDefault="00FF1978">
      <w:pPr>
        <w:pStyle w:val="Zkladntext"/>
        <w:rPr>
          <w:sz w:val="26"/>
        </w:rPr>
      </w:pPr>
    </w:p>
    <w:p w14:paraId="1BDAFF15" w14:textId="3B7886AC" w:rsidR="00540C38" w:rsidRDefault="00540C38">
      <w:pPr>
        <w:pStyle w:val="Zkladntext"/>
        <w:rPr>
          <w:sz w:val="26"/>
        </w:rPr>
      </w:pPr>
    </w:p>
    <w:p w14:paraId="19D33740" w14:textId="56FB3FA8" w:rsidR="00540C38" w:rsidRDefault="00540C38" w:rsidP="00FD0D9B">
      <w:pPr>
        <w:pStyle w:val="Zkladntext"/>
        <w:rPr>
          <w:sz w:val="26"/>
        </w:rPr>
      </w:pPr>
    </w:p>
    <w:p w14:paraId="7FC5ECB7" w14:textId="67171CC4" w:rsidR="00540C38" w:rsidRDefault="00540C38" w:rsidP="00FD0D9B">
      <w:pPr>
        <w:pStyle w:val="Zkladntext"/>
        <w:rPr>
          <w:sz w:val="26"/>
        </w:rPr>
      </w:pPr>
    </w:p>
    <w:p w14:paraId="0EA7337A" w14:textId="4592DAA5" w:rsidR="00AF7A20" w:rsidRDefault="00F52059" w:rsidP="00FD0D9B">
      <w:pPr>
        <w:pStyle w:val="Zkladntext"/>
        <w:spacing w:line="240" w:lineRule="exact"/>
        <w:ind w:left="360"/>
        <w:rPr>
          <w:sz w:val="22"/>
        </w:rPr>
      </w:pPr>
      <w:r w:rsidRPr="00F52059">
        <w:rPr>
          <w:sz w:val="22"/>
        </w:rPr>
        <w:t xml:space="preserve"> </w:t>
      </w:r>
    </w:p>
    <w:p w14:paraId="10C17993" w14:textId="77777777" w:rsidR="00AF7A20" w:rsidRDefault="00AF7A20" w:rsidP="00FD0D9B">
      <w:pPr>
        <w:pStyle w:val="Zkladntext"/>
        <w:spacing w:before="1"/>
        <w:rPr>
          <w:sz w:val="22"/>
        </w:rPr>
      </w:pPr>
    </w:p>
    <w:p w14:paraId="5B1B2D36" w14:textId="3CC6D897" w:rsidR="00885FD7" w:rsidRDefault="00885FD7" w:rsidP="00FD0D9B">
      <w:pPr>
        <w:pStyle w:val="Zkladntext"/>
        <w:spacing w:before="9"/>
        <w:jc w:val="right"/>
      </w:pPr>
    </w:p>
    <w:sectPr w:rsidR="00885FD7" w:rsidSect="00A60CB5">
      <w:pgSz w:w="11910" w:h="16840"/>
      <w:pgMar w:top="1417" w:right="1417" w:bottom="1134" w:left="1417" w:header="0" w:footer="10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62562" w14:textId="77777777" w:rsidR="00367DCC" w:rsidRDefault="00367DCC">
      <w:r>
        <w:separator/>
      </w:r>
    </w:p>
  </w:endnote>
  <w:endnote w:type="continuationSeparator" w:id="0">
    <w:p w14:paraId="590E3DA8" w14:textId="77777777" w:rsidR="00367DCC" w:rsidRDefault="0036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6540" w14:textId="37D76C30" w:rsidR="00891109" w:rsidRDefault="00891109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49C738" wp14:editId="437698F9">
              <wp:simplePos x="0" y="0"/>
              <wp:positionH relativeFrom="page">
                <wp:posOffset>3703955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CABE0" w14:textId="77777777" w:rsidR="00891109" w:rsidRDefault="00891109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F32C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9C7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778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" filled="f" stroked="f">
              <v:textbox inset="0,0,0,0">
                <w:txbxContent>
                  <w:p w14:paraId="206CABE0" w14:textId="77777777" w:rsidR="00891109" w:rsidRDefault="00891109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F32C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02AF" w14:textId="77777777" w:rsidR="00367DCC" w:rsidRDefault="00367DCC">
      <w:r>
        <w:separator/>
      </w:r>
    </w:p>
  </w:footnote>
  <w:footnote w:type="continuationSeparator" w:id="0">
    <w:p w14:paraId="6A981EB1" w14:textId="77777777" w:rsidR="00367DCC" w:rsidRDefault="00367DCC">
      <w:r>
        <w:continuationSeparator/>
      </w:r>
    </w:p>
  </w:footnote>
  <w:footnote w:id="1">
    <w:p w14:paraId="311D028B" w14:textId="77777777" w:rsidR="00C304B8" w:rsidRDefault="00C304B8" w:rsidP="00C304B8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Zákon č. 526/1990 Sb., o cenách,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2D67"/>
    <w:multiLevelType w:val="hybridMultilevel"/>
    <w:tmpl w:val="10B8D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71668"/>
    <w:multiLevelType w:val="hybridMultilevel"/>
    <w:tmpl w:val="288E4E68"/>
    <w:lvl w:ilvl="0" w:tplc="75466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92F91"/>
    <w:multiLevelType w:val="hybridMultilevel"/>
    <w:tmpl w:val="2696A2C2"/>
    <w:lvl w:ilvl="0" w:tplc="65F4DE86">
      <w:start w:val="1"/>
      <w:numFmt w:val="decimal"/>
      <w:lvlText w:val="%1."/>
      <w:lvlJc w:val="left"/>
      <w:pPr>
        <w:ind w:left="114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cs-CZ" w:eastAsia="en-US" w:bidi="ar-SA"/>
      </w:rPr>
    </w:lvl>
    <w:lvl w:ilvl="1" w:tplc="55D2CA7E">
      <w:numFmt w:val="bullet"/>
      <w:lvlText w:val="•"/>
      <w:lvlJc w:val="left"/>
      <w:pPr>
        <w:ind w:left="1094" w:hanging="240"/>
      </w:pPr>
      <w:rPr>
        <w:rFonts w:hint="default"/>
        <w:lang w:val="cs-CZ" w:eastAsia="en-US" w:bidi="ar-SA"/>
      </w:rPr>
    </w:lvl>
    <w:lvl w:ilvl="2" w:tplc="FF0E758C">
      <w:numFmt w:val="bullet"/>
      <w:lvlText w:val="•"/>
      <w:lvlJc w:val="left"/>
      <w:pPr>
        <w:ind w:left="2069" w:hanging="240"/>
      </w:pPr>
      <w:rPr>
        <w:rFonts w:hint="default"/>
        <w:lang w:val="cs-CZ" w:eastAsia="en-US" w:bidi="ar-SA"/>
      </w:rPr>
    </w:lvl>
    <w:lvl w:ilvl="3" w:tplc="D79AA8A4">
      <w:numFmt w:val="bullet"/>
      <w:lvlText w:val="•"/>
      <w:lvlJc w:val="left"/>
      <w:pPr>
        <w:ind w:left="3043" w:hanging="240"/>
      </w:pPr>
      <w:rPr>
        <w:rFonts w:hint="default"/>
        <w:lang w:val="cs-CZ" w:eastAsia="en-US" w:bidi="ar-SA"/>
      </w:rPr>
    </w:lvl>
    <w:lvl w:ilvl="4" w:tplc="0AFA5982">
      <w:numFmt w:val="bullet"/>
      <w:lvlText w:val="•"/>
      <w:lvlJc w:val="left"/>
      <w:pPr>
        <w:ind w:left="4018" w:hanging="240"/>
      </w:pPr>
      <w:rPr>
        <w:rFonts w:hint="default"/>
        <w:lang w:val="cs-CZ" w:eastAsia="en-US" w:bidi="ar-SA"/>
      </w:rPr>
    </w:lvl>
    <w:lvl w:ilvl="5" w:tplc="4D4A8C66">
      <w:numFmt w:val="bullet"/>
      <w:lvlText w:val="•"/>
      <w:lvlJc w:val="left"/>
      <w:pPr>
        <w:ind w:left="4993" w:hanging="240"/>
      </w:pPr>
      <w:rPr>
        <w:rFonts w:hint="default"/>
        <w:lang w:val="cs-CZ" w:eastAsia="en-US" w:bidi="ar-SA"/>
      </w:rPr>
    </w:lvl>
    <w:lvl w:ilvl="6" w:tplc="86607686">
      <w:numFmt w:val="bullet"/>
      <w:lvlText w:val="•"/>
      <w:lvlJc w:val="left"/>
      <w:pPr>
        <w:ind w:left="5967" w:hanging="240"/>
      </w:pPr>
      <w:rPr>
        <w:rFonts w:hint="default"/>
        <w:lang w:val="cs-CZ" w:eastAsia="en-US" w:bidi="ar-SA"/>
      </w:rPr>
    </w:lvl>
    <w:lvl w:ilvl="7" w:tplc="69009F0C">
      <w:numFmt w:val="bullet"/>
      <w:lvlText w:val="•"/>
      <w:lvlJc w:val="left"/>
      <w:pPr>
        <w:ind w:left="6942" w:hanging="240"/>
      </w:pPr>
      <w:rPr>
        <w:rFonts w:hint="default"/>
        <w:lang w:val="cs-CZ" w:eastAsia="en-US" w:bidi="ar-SA"/>
      </w:rPr>
    </w:lvl>
    <w:lvl w:ilvl="8" w:tplc="F78A091A">
      <w:numFmt w:val="bullet"/>
      <w:lvlText w:val="•"/>
      <w:lvlJc w:val="left"/>
      <w:pPr>
        <w:ind w:left="7917" w:hanging="240"/>
      </w:pPr>
      <w:rPr>
        <w:rFonts w:hint="default"/>
        <w:lang w:val="cs-CZ" w:eastAsia="en-US" w:bidi="ar-SA"/>
      </w:rPr>
    </w:lvl>
  </w:abstractNum>
  <w:abstractNum w:abstractNumId="3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4" w15:restartNumberingAfterBreak="0">
    <w:nsid w:val="560D684D"/>
    <w:multiLevelType w:val="hybridMultilevel"/>
    <w:tmpl w:val="247E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90185"/>
    <w:multiLevelType w:val="hybridMultilevel"/>
    <w:tmpl w:val="4060368E"/>
    <w:lvl w:ilvl="0" w:tplc="9F68E90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DFD"/>
    <w:rsid w:val="0003399C"/>
    <w:rsid w:val="00092CA5"/>
    <w:rsid w:val="000A0816"/>
    <w:rsid w:val="000E2637"/>
    <w:rsid w:val="000F32C1"/>
    <w:rsid w:val="0015481F"/>
    <w:rsid w:val="001D5F21"/>
    <w:rsid w:val="00215077"/>
    <w:rsid w:val="002155E1"/>
    <w:rsid w:val="002206D2"/>
    <w:rsid w:val="0022335A"/>
    <w:rsid w:val="002246AA"/>
    <w:rsid w:val="00247453"/>
    <w:rsid w:val="002876D5"/>
    <w:rsid w:val="002E1752"/>
    <w:rsid w:val="002F3B34"/>
    <w:rsid w:val="00367DCC"/>
    <w:rsid w:val="003838F0"/>
    <w:rsid w:val="00395455"/>
    <w:rsid w:val="00420A7F"/>
    <w:rsid w:val="00494900"/>
    <w:rsid w:val="004B33B0"/>
    <w:rsid w:val="00504D64"/>
    <w:rsid w:val="00540C38"/>
    <w:rsid w:val="00613000"/>
    <w:rsid w:val="00637B5E"/>
    <w:rsid w:val="006B0DDA"/>
    <w:rsid w:val="0071794D"/>
    <w:rsid w:val="00720D3C"/>
    <w:rsid w:val="007473F5"/>
    <w:rsid w:val="00753651"/>
    <w:rsid w:val="00784E0F"/>
    <w:rsid w:val="007A6BA7"/>
    <w:rsid w:val="007B2799"/>
    <w:rsid w:val="007D2DFD"/>
    <w:rsid w:val="00852285"/>
    <w:rsid w:val="00885FD7"/>
    <w:rsid w:val="00891109"/>
    <w:rsid w:val="00925B44"/>
    <w:rsid w:val="00961D65"/>
    <w:rsid w:val="00987158"/>
    <w:rsid w:val="00A05891"/>
    <w:rsid w:val="00A60CB5"/>
    <w:rsid w:val="00A875E2"/>
    <w:rsid w:val="00AE41C4"/>
    <w:rsid w:val="00AF2BE1"/>
    <w:rsid w:val="00AF7A20"/>
    <w:rsid w:val="00BB7660"/>
    <w:rsid w:val="00BC6189"/>
    <w:rsid w:val="00C304B8"/>
    <w:rsid w:val="00C411FC"/>
    <w:rsid w:val="00C842E1"/>
    <w:rsid w:val="00C855FC"/>
    <w:rsid w:val="00CE7324"/>
    <w:rsid w:val="00D37B1E"/>
    <w:rsid w:val="00D82DED"/>
    <w:rsid w:val="00DE138C"/>
    <w:rsid w:val="00E00147"/>
    <w:rsid w:val="00E2668B"/>
    <w:rsid w:val="00E276BE"/>
    <w:rsid w:val="00E32BFD"/>
    <w:rsid w:val="00E533E1"/>
    <w:rsid w:val="00EB73BC"/>
    <w:rsid w:val="00EF04FD"/>
    <w:rsid w:val="00F21332"/>
    <w:rsid w:val="00F25EE9"/>
    <w:rsid w:val="00F33282"/>
    <w:rsid w:val="00F52059"/>
    <w:rsid w:val="00F90393"/>
    <w:rsid w:val="00FA347E"/>
    <w:rsid w:val="00FD0D9B"/>
    <w:rsid w:val="00FF1978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67BAE9"/>
  <w15:docId w15:val="{FBBC18DE-0CDC-4240-80F3-DE9BA6F7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14" w:right="313" w:hanging="2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2405" w:right="240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3" w:right="110" w:firstLine="60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kladntext2">
    <w:name w:val="Body Text 2"/>
    <w:basedOn w:val="Normln"/>
    <w:link w:val="Zkladntext2Char"/>
    <w:uiPriority w:val="99"/>
    <w:semiHidden/>
    <w:unhideWhenUsed/>
    <w:rsid w:val="00FF31E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31E8"/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304B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304B8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304B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7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799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AAC27C-A609-4241-B90C-E7660F810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C77A99-0AAD-4466-8F09-237610BB7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9d3dd-7422-4e90-bc48-2e4dfbd2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3ABAB-890D-4C7A-936F-97F62EE42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738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INF</dc:creator>
  <cp:lastModifiedBy>Špoková Eliška JUDr., Ph.D.</cp:lastModifiedBy>
  <cp:revision>7</cp:revision>
  <cp:lastPrinted>2026-05-06T15:31:00Z</cp:lastPrinted>
  <dcterms:created xsi:type="dcterms:W3CDTF">2026-04-16T13:00:00Z</dcterms:created>
  <dcterms:modified xsi:type="dcterms:W3CDTF">2026-05-27T09:42:00Z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2021-01-04T00:00:00Z</vt:filetime>
  </property>
  <property fmtid="{D5CDD505-2E9C-101B-9397-08002B2CF9AE}" pid="5" name="ContentTypeId">
    <vt:lpwstr>0x010100F58670461C0898498279678A89E4107F</vt:lpwstr>
  </property>
</Properties>
</file>