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6EA5121A" w:rsidR="006169CC" w:rsidRPr="00396BD7" w:rsidRDefault="00350EEE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</w:t>
      </w:r>
      <w:r w:rsidR="006169CC"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AŘÍZENÍ JIHOČESKÉHO KRAJE</w:t>
      </w:r>
    </w:p>
    <w:p w14:paraId="748B0F55" w14:textId="020F2D53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05363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DC1197">
        <w:rPr>
          <w:rFonts w:ascii="Tahoma" w:eastAsia="Times New Roman" w:hAnsi="Tahoma" w:cs="Tahoma"/>
          <w:b/>
          <w:bCs/>
          <w:lang w:eastAsia="cs-CZ"/>
        </w:rPr>
        <w:t>8. 2. 2024</w:t>
      </w:r>
    </w:p>
    <w:p w14:paraId="15D82F09" w14:textId="443408E5" w:rsidR="006169CC" w:rsidRPr="00CA1D5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o vyhlášení přírodní </w:t>
      </w:r>
      <w:r w:rsidR="00085911">
        <w:rPr>
          <w:rFonts w:ascii="Tahoma" w:hAnsi="Tahoma" w:cs="Tahoma"/>
          <w:b/>
          <w:bCs/>
        </w:rPr>
        <w:t>památky</w:t>
      </w:r>
      <w:r w:rsidRPr="00CA1D5A">
        <w:rPr>
          <w:rFonts w:ascii="Tahoma" w:hAnsi="Tahoma" w:cs="Tahoma"/>
          <w:b/>
          <w:bCs/>
        </w:rPr>
        <w:t xml:space="preserve"> </w:t>
      </w:r>
      <w:r w:rsidR="001B7A07">
        <w:rPr>
          <w:rFonts w:ascii="Tahoma" w:hAnsi="Tahoma" w:cs="Tahoma"/>
          <w:b/>
          <w:bCs/>
        </w:rPr>
        <w:t>Polední</w:t>
      </w:r>
      <w:r w:rsidR="006947AB">
        <w:rPr>
          <w:rFonts w:ascii="Tahoma" w:hAnsi="Tahoma" w:cs="Tahoma"/>
          <w:b/>
          <w:bCs/>
        </w:rPr>
        <w:t xml:space="preserve"> a jejího ochranného pásma</w:t>
      </w:r>
    </w:p>
    <w:p w14:paraId="21912930" w14:textId="6E4FE961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a o stanovení </w:t>
      </w:r>
      <w:r w:rsidR="006947AB">
        <w:rPr>
          <w:rFonts w:ascii="Tahoma" w:hAnsi="Tahoma" w:cs="Tahoma"/>
          <w:b/>
          <w:bCs/>
        </w:rPr>
        <w:t>jejich</w:t>
      </w:r>
      <w:r w:rsidRPr="00CA1D5A">
        <w:rPr>
          <w:rFonts w:ascii="Tahoma" w:hAnsi="Tahoma" w:cs="Tahoma"/>
          <w:b/>
          <w:bCs/>
        </w:rPr>
        <w:t xml:space="preserve">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254FCC6" w14:textId="5D6439BE" w:rsidR="00085911" w:rsidRPr="00AE7A46" w:rsidRDefault="00085911" w:rsidP="00085911">
      <w:pPr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>Rada Jihočeského kraje vydává dne</w:t>
      </w:r>
      <w:r w:rsidR="00ED7753">
        <w:rPr>
          <w:rFonts w:ascii="Tahoma" w:hAnsi="Tahoma" w:cs="Tahoma"/>
          <w:sz w:val="20"/>
        </w:rPr>
        <w:t xml:space="preserve"> </w:t>
      </w:r>
      <w:r w:rsidR="00DC1197">
        <w:rPr>
          <w:rFonts w:ascii="Tahoma" w:hAnsi="Tahoma" w:cs="Tahoma"/>
          <w:sz w:val="20"/>
        </w:rPr>
        <w:t>8. 2. 2024</w:t>
      </w:r>
      <w:r w:rsidRPr="00AE7A46">
        <w:rPr>
          <w:rFonts w:ascii="Tahoma" w:hAnsi="Tahoma" w:cs="Tahoma"/>
          <w:sz w:val="20"/>
        </w:rPr>
        <w:t xml:space="preserve"> podle § 36 a § 77a odst. 2 zákona č. 114/1992 Sb., o ochraně přírody a krajiny, ve znění pozdějších předpisů</w:t>
      </w:r>
      <w:r w:rsidRPr="00AE7A46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AE7A46">
        <w:rPr>
          <w:rFonts w:ascii="Tahoma" w:hAnsi="Tahoma" w:cs="Tahoma"/>
          <w:sz w:val="20"/>
        </w:rPr>
        <w:t>, toto nařízení.</w:t>
      </w:r>
    </w:p>
    <w:p w14:paraId="1171E38B" w14:textId="77777777" w:rsidR="00085911" w:rsidRPr="00AE7A46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12C8D204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3D2DA7A3" w14:textId="2729C67D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Vymezení přírodní památky</w:t>
      </w:r>
      <w:r w:rsidR="006947AB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6947AB">
        <w:rPr>
          <w:rFonts w:ascii="Tahoma" w:hAnsi="Tahoma" w:cs="Tahoma"/>
          <w:b/>
          <w:bCs/>
        </w:rPr>
        <w:t>a jejího ochranného pásma</w:t>
      </w:r>
    </w:p>
    <w:p w14:paraId="1B84FD4C" w14:textId="6CCA6F41" w:rsidR="00085911" w:rsidRPr="00AE7A4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Tímto nařízením se zřizuje přírodní památka </w:t>
      </w:r>
      <w:r w:rsidR="001B7A07">
        <w:rPr>
          <w:rFonts w:ascii="Tahoma" w:hAnsi="Tahoma" w:cs="Tahoma"/>
          <w:sz w:val="20"/>
        </w:rPr>
        <w:t>Polední</w:t>
      </w:r>
      <w:r w:rsidRPr="00AE7A46">
        <w:rPr>
          <w:rFonts w:ascii="Tahoma" w:hAnsi="Tahoma" w:cs="Tahoma"/>
          <w:sz w:val="20"/>
        </w:rPr>
        <w:t xml:space="preserve"> </w:t>
      </w:r>
      <w:r w:rsidR="006947AB">
        <w:rPr>
          <w:rFonts w:ascii="Tahoma" w:hAnsi="Tahoma" w:cs="Tahoma"/>
          <w:sz w:val="20"/>
        </w:rPr>
        <w:t xml:space="preserve">včetně ochranného pásma </w:t>
      </w:r>
      <w:r w:rsidRPr="00AE7A46">
        <w:rPr>
          <w:rFonts w:ascii="Tahoma" w:hAnsi="Tahoma" w:cs="Tahoma"/>
          <w:sz w:val="20"/>
        </w:rPr>
        <w:t>a stanovují se omezení ve</w:t>
      </w:r>
      <w:r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využití jejího území.</w:t>
      </w:r>
    </w:p>
    <w:p w14:paraId="57F6015C" w14:textId="67BF4682" w:rsidR="00085911" w:rsidRPr="00156FDF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156FDF">
        <w:rPr>
          <w:rFonts w:ascii="Tahoma" w:hAnsi="Tahoma" w:cs="Tahoma"/>
          <w:sz w:val="20"/>
        </w:rPr>
        <w:t xml:space="preserve">Přírodní památka </w:t>
      </w:r>
      <w:r w:rsidR="006947AB" w:rsidRPr="00156FDF">
        <w:rPr>
          <w:rFonts w:ascii="Tahoma" w:hAnsi="Tahoma" w:cs="Tahoma"/>
          <w:sz w:val="20"/>
        </w:rPr>
        <w:t xml:space="preserve">včetně ochranného pásma </w:t>
      </w:r>
      <w:r w:rsidRPr="00156FDF">
        <w:rPr>
          <w:rFonts w:ascii="Tahoma" w:hAnsi="Tahoma" w:cs="Tahoma"/>
          <w:sz w:val="20"/>
        </w:rPr>
        <w:t xml:space="preserve">se nachází ve správním obvodu obce s rozšířenou působností </w:t>
      </w:r>
      <w:r w:rsidR="002E38A4" w:rsidRPr="00156FDF">
        <w:rPr>
          <w:rFonts w:ascii="Tahoma" w:hAnsi="Tahoma" w:cs="Tahoma"/>
          <w:sz w:val="20"/>
        </w:rPr>
        <w:t>Prachatice</w:t>
      </w:r>
      <w:r w:rsidRPr="00156FDF">
        <w:rPr>
          <w:rFonts w:ascii="Tahoma" w:hAnsi="Tahoma" w:cs="Tahoma"/>
          <w:sz w:val="20"/>
        </w:rPr>
        <w:t xml:space="preserve">, v obvodu územní působnosti </w:t>
      </w:r>
      <w:r w:rsidR="001B7A07">
        <w:rPr>
          <w:rFonts w:ascii="Tahoma" w:hAnsi="Tahoma" w:cs="Tahoma"/>
          <w:sz w:val="20"/>
        </w:rPr>
        <w:t>obce Radhostice</w:t>
      </w:r>
      <w:r w:rsidRPr="00156FDF">
        <w:rPr>
          <w:rFonts w:ascii="Tahoma" w:hAnsi="Tahoma" w:cs="Tahoma"/>
          <w:sz w:val="20"/>
        </w:rPr>
        <w:t xml:space="preserve">. Přírodní památka </w:t>
      </w:r>
      <w:r w:rsidR="002E2446" w:rsidRPr="00156FDF">
        <w:rPr>
          <w:rFonts w:ascii="Tahoma" w:hAnsi="Tahoma" w:cs="Tahoma"/>
          <w:sz w:val="20"/>
        </w:rPr>
        <w:t>a</w:t>
      </w:r>
      <w:r w:rsidR="009F5EFF">
        <w:rPr>
          <w:rFonts w:ascii="Tahoma" w:hAnsi="Tahoma" w:cs="Tahoma"/>
          <w:sz w:val="20"/>
        </w:rPr>
        <w:t> </w:t>
      </w:r>
      <w:r w:rsidR="002E2446" w:rsidRPr="00156FDF">
        <w:rPr>
          <w:rFonts w:ascii="Tahoma" w:hAnsi="Tahoma" w:cs="Tahoma"/>
          <w:sz w:val="20"/>
        </w:rPr>
        <w:t xml:space="preserve">ochranné pásmo </w:t>
      </w:r>
      <w:r w:rsidRPr="00156FDF">
        <w:rPr>
          <w:rFonts w:ascii="Tahoma" w:hAnsi="Tahoma" w:cs="Tahoma"/>
          <w:sz w:val="20"/>
        </w:rPr>
        <w:t>zahrnuj</w:t>
      </w:r>
      <w:r w:rsidR="002E2446" w:rsidRPr="00156FDF">
        <w:rPr>
          <w:rFonts w:ascii="Tahoma" w:hAnsi="Tahoma" w:cs="Tahoma"/>
          <w:sz w:val="20"/>
        </w:rPr>
        <w:t>í</w:t>
      </w:r>
      <w:r w:rsidRPr="00156FDF">
        <w:rPr>
          <w:rFonts w:ascii="Tahoma" w:hAnsi="Tahoma" w:cs="Tahoma"/>
          <w:sz w:val="20"/>
        </w:rPr>
        <w:t xml:space="preserve"> část katastrální</w:t>
      </w:r>
      <w:r w:rsidR="001B7A07">
        <w:rPr>
          <w:rFonts w:ascii="Tahoma" w:hAnsi="Tahoma" w:cs="Tahoma"/>
          <w:sz w:val="20"/>
        </w:rPr>
        <w:t>ho</w:t>
      </w:r>
      <w:r w:rsidR="00761551" w:rsidRPr="00156FDF">
        <w:rPr>
          <w:rFonts w:ascii="Tahoma" w:hAnsi="Tahoma" w:cs="Tahoma"/>
          <w:sz w:val="20"/>
        </w:rPr>
        <w:t xml:space="preserve"> </w:t>
      </w:r>
      <w:r w:rsidRPr="00156FDF">
        <w:rPr>
          <w:rFonts w:ascii="Tahoma" w:hAnsi="Tahoma" w:cs="Tahoma"/>
          <w:sz w:val="20"/>
        </w:rPr>
        <w:t>území</w:t>
      </w:r>
      <w:r w:rsidR="00693A5B" w:rsidRPr="00156FDF">
        <w:rPr>
          <w:rFonts w:ascii="Tahoma" w:hAnsi="Tahoma" w:cs="Tahoma"/>
          <w:sz w:val="20"/>
        </w:rPr>
        <w:t xml:space="preserve"> </w:t>
      </w:r>
      <w:r w:rsidR="001B7A07">
        <w:rPr>
          <w:rFonts w:ascii="Tahoma" w:hAnsi="Tahoma" w:cs="Tahoma"/>
          <w:sz w:val="20"/>
          <w:szCs w:val="20"/>
        </w:rPr>
        <w:t>Lštění u Radhostic</w:t>
      </w:r>
      <w:r w:rsidRPr="00156FDF">
        <w:rPr>
          <w:rFonts w:ascii="Tahoma" w:hAnsi="Tahoma" w:cs="Tahoma"/>
          <w:sz w:val="20"/>
        </w:rPr>
        <w:t>.</w:t>
      </w:r>
    </w:p>
    <w:p w14:paraId="139EFB78" w14:textId="77777777" w:rsidR="0008591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systému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je uveden v příloze č. 1 k tomuto nařízení.</w:t>
      </w:r>
    </w:p>
    <w:p w14:paraId="0ABA5F41" w14:textId="7F4A7729" w:rsidR="006947AB" w:rsidRPr="00396BD7" w:rsidRDefault="006947AB" w:rsidP="00A971FA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</w:t>
      </w:r>
      <w:r>
        <w:rPr>
          <w:rFonts w:ascii="Tahoma" w:hAnsi="Tahoma" w:cs="Tahoma"/>
          <w:sz w:val="20"/>
        </w:rPr>
        <w:t>památky</w:t>
      </w:r>
      <w:r w:rsidRPr="002252C2">
        <w:rPr>
          <w:rFonts w:ascii="Tahoma" w:hAnsi="Tahoma" w:cs="Tahoma"/>
          <w:sz w:val="20"/>
        </w:rPr>
        <w:t xml:space="preserve"> </w:t>
      </w:r>
      <w:r w:rsidR="001B7A07">
        <w:rPr>
          <w:rFonts w:ascii="Tahoma" w:hAnsi="Tahoma" w:cs="Tahoma"/>
          <w:sz w:val="20"/>
        </w:rPr>
        <w:t>Polední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103FBF7B" w14:textId="7A20B011" w:rsidR="00085911" w:rsidRPr="00396BD7" w:rsidRDefault="00085911" w:rsidP="003C0CE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Grafické znázornění území přírodní památky </w:t>
      </w:r>
      <w:r w:rsidR="001B7A07">
        <w:rPr>
          <w:rFonts w:ascii="Tahoma" w:hAnsi="Tahoma" w:cs="Tahoma"/>
          <w:sz w:val="20"/>
        </w:rPr>
        <w:t>Polední</w:t>
      </w:r>
      <w:r w:rsidR="00D543F9">
        <w:rPr>
          <w:rFonts w:ascii="Tahoma" w:hAnsi="Tahoma" w:cs="Tahoma"/>
          <w:sz w:val="20"/>
        </w:rPr>
        <w:t xml:space="preserve"> a jejího ochranného pásma</w:t>
      </w:r>
      <w:r w:rsidRPr="00AE7A46">
        <w:rPr>
          <w:rFonts w:ascii="Tahoma" w:hAnsi="Tahoma" w:cs="Tahoma"/>
          <w:sz w:val="20"/>
        </w:rPr>
        <w:t xml:space="preserve"> je zakresleno do katastrální mapy, která je přílohou č. </w:t>
      </w:r>
      <w:r w:rsidR="006947AB">
        <w:rPr>
          <w:rFonts w:ascii="Tahoma" w:hAnsi="Tahoma" w:cs="Tahoma"/>
          <w:sz w:val="20"/>
        </w:rPr>
        <w:t>3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67E8A2C7" w14:textId="77777777" w:rsidR="00085911" w:rsidRPr="00396BD7" w:rsidRDefault="00085911" w:rsidP="00085911">
      <w:pPr>
        <w:rPr>
          <w:rFonts w:ascii="Tahoma" w:hAnsi="Tahoma" w:cs="Tahoma"/>
          <w:sz w:val="20"/>
        </w:rPr>
      </w:pPr>
    </w:p>
    <w:p w14:paraId="4A602A41" w14:textId="77777777" w:rsidR="00156FDF" w:rsidRDefault="00156FDF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</w:p>
    <w:p w14:paraId="6641E5E3" w14:textId="099BF129" w:rsidR="00156FDF" w:rsidRPr="00396BD7" w:rsidRDefault="00156FDF" w:rsidP="00156FDF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bookmarkStart w:id="0" w:name="_Hlk155766844"/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2</w:t>
      </w:r>
    </w:p>
    <w:p w14:paraId="172AD7DE" w14:textId="77777777" w:rsidR="00156FDF" w:rsidRPr="00396BD7" w:rsidRDefault="00156FDF" w:rsidP="00156FDF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39C093A6" w14:textId="29D84587" w:rsidR="001B7A07" w:rsidRPr="00457AE8" w:rsidRDefault="001B7A07" w:rsidP="001B7A07">
      <w:pPr>
        <w:pStyle w:val="Seznam"/>
        <w:ind w:left="0" w:firstLine="1"/>
        <w:rPr>
          <w:rFonts w:ascii="Tahoma" w:hAnsi="Tahoma" w:cs="Tahoma"/>
          <w:sz w:val="20"/>
          <w:szCs w:val="20"/>
        </w:rPr>
      </w:pPr>
      <w:bookmarkStart w:id="1" w:name="_Hlk137734295"/>
      <w:r w:rsidRPr="00457AE8">
        <w:rPr>
          <w:rFonts w:ascii="Tahoma" w:hAnsi="Tahoma" w:cs="Tahoma"/>
          <w:sz w:val="20"/>
          <w:szCs w:val="20"/>
        </w:rPr>
        <w:t xml:space="preserve">Luční rašeliniště se společenstvy svazu </w:t>
      </w:r>
      <w:r w:rsidRPr="00457AE8">
        <w:rPr>
          <w:rFonts w:ascii="Tahoma" w:hAnsi="Tahoma" w:cs="Tahoma"/>
          <w:i/>
          <w:iCs/>
          <w:sz w:val="20"/>
          <w:szCs w:val="20"/>
        </w:rPr>
        <w:t>Caricion fuscae</w:t>
      </w:r>
      <w:r w:rsidRPr="00457AE8">
        <w:rPr>
          <w:rFonts w:ascii="Tahoma" w:hAnsi="Tahoma" w:cs="Tahoma"/>
          <w:sz w:val="20"/>
          <w:szCs w:val="20"/>
        </w:rPr>
        <w:t xml:space="preserve"> a přilehlých vlhkých luk s výskytem chráněných a</w:t>
      </w:r>
      <w:r>
        <w:rPr>
          <w:rFonts w:ascii="Tahoma" w:hAnsi="Tahoma" w:cs="Tahoma"/>
          <w:sz w:val="20"/>
          <w:szCs w:val="20"/>
        </w:rPr>
        <w:t> </w:t>
      </w:r>
      <w:r w:rsidRPr="00457AE8">
        <w:rPr>
          <w:rFonts w:ascii="Tahoma" w:hAnsi="Tahoma" w:cs="Tahoma"/>
          <w:sz w:val="20"/>
          <w:szCs w:val="20"/>
        </w:rPr>
        <w:t xml:space="preserve">ohrožených druhů rostlin. </w:t>
      </w:r>
    </w:p>
    <w:bookmarkEnd w:id="1"/>
    <w:p w14:paraId="062EC4AF" w14:textId="3256FB4B" w:rsidR="00156FDF" w:rsidRPr="00156FDF" w:rsidRDefault="00156FDF" w:rsidP="00156FDF">
      <w:pPr>
        <w:autoSpaceDE w:val="0"/>
        <w:autoSpaceDN w:val="0"/>
        <w:adjustRightInd w:val="0"/>
        <w:spacing w:before="120" w:line="23" w:lineRule="atLeast"/>
        <w:rPr>
          <w:rFonts w:ascii="Tahoma" w:hAnsi="Tahoma" w:cs="Tahoma"/>
          <w:sz w:val="20"/>
          <w:szCs w:val="20"/>
        </w:rPr>
      </w:pPr>
    </w:p>
    <w:bookmarkEnd w:id="0"/>
    <w:p w14:paraId="6290C93E" w14:textId="5CA5E412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3</w:t>
      </w:r>
    </w:p>
    <w:p w14:paraId="67853E0A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7DAA02C2" w14:textId="77777777" w:rsidR="00085911" w:rsidRPr="00597B65" w:rsidRDefault="00085911" w:rsidP="00085911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97B65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381CA491" w14:textId="77777777" w:rsidR="001B7A07" w:rsidRPr="000F2B29" w:rsidRDefault="001B7A07" w:rsidP="001B7A07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bookmarkStart w:id="2" w:name="page4"/>
      <w:bookmarkStart w:id="3" w:name="_Hlk86658273"/>
      <w:bookmarkStart w:id="4" w:name="_Hlk89432413"/>
      <w:bookmarkStart w:id="5" w:name="_Hlk124315852"/>
      <w:bookmarkEnd w:id="2"/>
      <w:r w:rsidRPr="000F2B29">
        <w:rPr>
          <w:rFonts w:ascii="Tahoma" w:eastAsia="Arial" w:hAnsi="Tahoma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3DE23062" w14:textId="77777777" w:rsidR="001B7A07" w:rsidRPr="00E57A43" w:rsidRDefault="001B7A07" w:rsidP="001B7A07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0F2B29">
        <w:rPr>
          <w:rFonts w:ascii="Tahoma" w:hAnsi="Tahoma" w:cs="Tahoma"/>
          <w:sz w:val="20"/>
          <w:szCs w:val="20"/>
        </w:rPr>
        <w:t>povolovat a umisťovat nové stavby;</w:t>
      </w:r>
    </w:p>
    <w:p w14:paraId="2966F40C" w14:textId="77777777" w:rsidR="001B7A07" w:rsidRPr="00E57A43" w:rsidRDefault="001B7A07" w:rsidP="001B7A07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E57A43">
        <w:rPr>
          <w:rFonts w:ascii="Tahoma" w:eastAsia="Arial" w:hAnsi="Tahoma" w:cs="Tahoma"/>
          <w:sz w:val="20"/>
          <w:szCs w:val="20"/>
        </w:rPr>
        <w:t>zřizovat skládky jakýchkoli materiálů, kromě krátkodobého uložení dřevní hmoty na lesních pozemcích;</w:t>
      </w:r>
    </w:p>
    <w:p w14:paraId="6DAD3F08" w14:textId="77777777" w:rsidR="001B7A07" w:rsidRPr="00CB354B" w:rsidRDefault="001B7A07" w:rsidP="001B7A07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CB354B">
        <w:rPr>
          <w:rFonts w:ascii="Tahoma" w:eastAsia="Arial" w:hAnsi="Tahoma" w:cs="Tahoma"/>
          <w:sz w:val="20"/>
          <w:szCs w:val="20"/>
        </w:rPr>
        <w:t xml:space="preserve">umisťovat </w:t>
      </w:r>
      <w:r>
        <w:rPr>
          <w:rFonts w:ascii="Tahoma" w:eastAsia="Arial" w:hAnsi="Tahoma" w:cs="Tahoma"/>
          <w:sz w:val="20"/>
          <w:szCs w:val="20"/>
        </w:rPr>
        <w:t xml:space="preserve">nová </w:t>
      </w:r>
      <w:r w:rsidRPr="00CB354B">
        <w:rPr>
          <w:rFonts w:ascii="Tahoma" w:eastAsia="Arial" w:hAnsi="Tahoma" w:cs="Tahoma"/>
          <w:sz w:val="20"/>
          <w:szCs w:val="20"/>
        </w:rPr>
        <w:t>myslivecká zařízení k přikrmování zvěře, přikrmovat zvěř mimo přikrmovací zařízení a </w:t>
      </w:r>
      <w:r w:rsidRPr="00CB354B">
        <w:rPr>
          <w:rFonts w:ascii="Tahoma" w:hAnsi="Tahoma" w:cs="Tahoma"/>
          <w:sz w:val="20"/>
          <w:szCs w:val="20"/>
        </w:rPr>
        <w:t>vypouštět odchovanou zvěř</w:t>
      </w:r>
      <w:r w:rsidRPr="00CB354B">
        <w:rPr>
          <w:rFonts w:ascii="Tahoma" w:eastAsia="Arial" w:hAnsi="Tahoma" w:cs="Tahoma"/>
          <w:sz w:val="20"/>
          <w:szCs w:val="20"/>
        </w:rPr>
        <w:t>;</w:t>
      </w:r>
    </w:p>
    <w:p w14:paraId="2A580B78" w14:textId="77777777" w:rsidR="001B7A07" w:rsidRDefault="001B7A07" w:rsidP="001B7A07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0F2B29">
        <w:rPr>
          <w:rFonts w:ascii="Tahoma" w:eastAsia="Arial" w:hAnsi="Tahoma" w:cs="Tahoma"/>
          <w:sz w:val="20"/>
          <w:szCs w:val="20"/>
        </w:rPr>
        <w:lastRenderedPageBreak/>
        <w:t xml:space="preserve">hnojit pozemky, </w:t>
      </w:r>
      <w:r w:rsidRPr="000F2B29">
        <w:rPr>
          <w:rFonts w:ascii="Tahoma" w:hAnsi="Tahoma" w:cs="Tahoma"/>
          <w:sz w:val="20"/>
          <w:szCs w:val="20"/>
        </w:rPr>
        <w:t xml:space="preserve">používat </w:t>
      </w:r>
      <w:r>
        <w:rPr>
          <w:rFonts w:ascii="Tahoma" w:hAnsi="Tahoma" w:cs="Tahoma"/>
          <w:sz w:val="20"/>
          <w:szCs w:val="20"/>
        </w:rPr>
        <w:t>biocidy</w:t>
      </w:r>
      <w:bookmarkEnd w:id="3"/>
      <w:bookmarkEnd w:id="4"/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0EBCD449" w14:textId="77777777" w:rsidR="001B7A07" w:rsidRPr="000553B2" w:rsidRDefault="001B7A07" w:rsidP="001B7A07">
      <w:pPr>
        <w:pStyle w:val="Odstavecseseznamem"/>
        <w:numPr>
          <w:ilvl w:val="0"/>
          <w:numId w:val="3"/>
        </w:numPr>
        <w:spacing w:line="271" w:lineRule="auto"/>
        <w:rPr>
          <w:rFonts w:ascii="Tahoma" w:eastAsia="Arial" w:hAnsi="Tahoma" w:cs="Tahoma"/>
          <w:color w:val="000000"/>
          <w:sz w:val="20"/>
          <w:szCs w:val="20"/>
        </w:rPr>
      </w:pPr>
      <w:r w:rsidRPr="00241D85">
        <w:rPr>
          <w:rFonts w:ascii="Tahoma" w:eastAsia="Arial" w:hAnsi="Tahoma" w:cs="Tahoma"/>
          <w:color w:val="000000"/>
          <w:sz w:val="20"/>
          <w:szCs w:val="20"/>
        </w:rPr>
        <w:t xml:space="preserve">vjíždět motorovými i bezmotorovými dopravními prostředky včetně jízdních kol na území přírodní památky s výjimkou vozidel složek integrovaného záchranného systému, vlastníků nebo nájemců </w:t>
      </w:r>
      <w:bookmarkStart w:id="6" w:name="_Hlk123815397"/>
      <w:r w:rsidRPr="00241D85">
        <w:rPr>
          <w:rFonts w:ascii="Tahoma" w:eastAsia="Arial" w:hAnsi="Tahoma" w:cs="Tahoma"/>
          <w:color w:val="000000"/>
          <w:sz w:val="20"/>
          <w:szCs w:val="20"/>
        </w:rPr>
        <w:t>příslušných pozemků, veřejné správy a vozidel nezbytných pro zajištění péče o</w:t>
      </w:r>
      <w:r>
        <w:rPr>
          <w:rFonts w:ascii="Tahoma" w:eastAsia="Arial" w:hAnsi="Tahoma" w:cs="Tahoma"/>
          <w:color w:val="000000"/>
          <w:sz w:val="20"/>
          <w:szCs w:val="20"/>
        </w:rPr>
        <w:t> </w:t>
      </w:r>
      <w:r w:rsidRPr="00241D85">
        <w:rPr>
          <w:rFonts w:ascii="Tahoma" w:eastAsia="Arial" w:hAnsi="Tahoma" w:cs="Tahoma"/>
          <w:color w:val="000000"/>
          <w:sz w:val="20"/>
          <w:szCs w:val="20"/>
        </w:rPr>
        <w:t>pozemky.</w:t>
      </w:r>
      <w:bookmarkEnd w:id="6"/>
    </w:p>
    <w:p w14:paraId="06D962CE" w14:textId="52A8FDC7" w:rsidR="009F5EFF" w:rsidRPr="000553B2" w:rsidRDefault="009F5EFF" w:rsidP="001B7A07">
      <w:pPr>
        <w:pStyle w:val="Odstavecseseznamem"/>
        <w:spacing w:line="271" w:lineRule="auto"/>
        <w:ind w:left="660"/>
        <w:rPr>
          <w:rFonts w:ascii="Tahoma" w:eastAsia="Arial" w:hAnsi="Tahoma" w:cs="Tahoma"/>
          <w:color w:val="000000"/>
          <w:sz w:val="20"/>
          <w:szCs w:val="20"/>
        </w:rPr>
      </w:pPr>
    </w:p>
    <w:bookmarkEnd w:id="5"/>
    <w:p w14:paraId="24740B28" w14:textId="1B4EC06E" w:rsidR="00156FDF" w:rsidRPr="00156FDF" w:rsidRDefault="00156FDF" w:rsidP="00156F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56FDF">
        <w:rPr>
          <w:rFonts w:ascii="Tahoma" w:hAnsi="Tahoma" w:cs="Tahoma"/>
          <w:sz w:val="20"/>
          <w:szCs w:val="20"/>
        </w:rPr>
        <w:t xml:space="preserve">Souhlasy uvedené v bodech a) až </w:t>
      </w:r>
      <w:r w:rsidR="009F5EFF">
        <w:rPr>
          <w:rFonts w:ascii="Tahoma" w:hAnsi="Tahoma" w:cs="Tahoma"/>
          <w:sz w:val="20"/>
          <w:szCs w:val="20"/>
        </w:rPr>
        <w:t>f</w:t>
      </w:r>
      <w:r w:rsidRPr="00156FDF">
        <w:rPr>
          <w:rFonts w:ascii="Tahoma" w:hAnsi="Tahoma" w:cs="Tahoma"/>
          <w:sz w:val="20"/>
          <w:szCs w:val="20"/>
        </w:rPr>
        <w:t>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2CA30F2D" w14:textId="77777777" w:rsidR="0081546A" w:rsidRDefault="0081546A" w:rsidP="00597B6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8D69DBC" w14:textId="77777777" w:rsidR="0081546A" w:rsidRPr="00396BD7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4</w:t>
      </w:r>
    </w:p>
    <w:p w14:paraId="1C6E0FAA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455BA27B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67752B96" w14:textId="77777777" w:rsidR="0081546A" w:rsidRPr="003A2A87" w:rsidRDefault="0081546A" w:rsidP="0081546A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  <w:highlight w:val="yellow"/>
        </w:rPr>
      </w:pPr>
      <w:r w:rsidRPr="00396BD7">
        <w:rPr>
          <w:rFonts w:ascii="Tahoma" w:hAnsi="Tahoma" w:cs="Tahoma"/>
          <w:sz w:val="20"/>
          <w:szCs w:val="20"/>
        </w:rPr>
        <w:t>Pro ochranné pásmo přírodní památky se nestanovují bližší ochranné podmínky.</w:t>
      </w:r>
    </w:p>
    <w:p w14:paraId="14ED5DD5" w14:textId="77777777" w:rsidR="00085911" w:rsidRDefault="00085911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2D96DF75" w14:textId="46C445C2" w:rsidR="0081546A" w:rsidRPr="00711BAB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711BAB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5</w:t>
      </w:r>
    </w:p>
    <w:p w14:paraId="100758C2" w14:textId="77777777" w:rsidR="0081546A" w:rsidRPr="00711BAB" w:rsidRDefault="0081546A" w:rsidP="0081546A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Zrušující ustanovení</w:t>
      </w:r>
    </w:p>
    <w:p w14:paraId="2D1693A3" w14:textId="43C95F23" w:rsidR="00922CED" w:rsidRPr="00396BD7" w:rsidRDefault="00922CED" w:rsidP="00922CED">
      <w:pPr>
        <w:spacing w:before="120"/>
        <w:rPr>
          <w:rFonts w:ascii="Tahoma" w:hAnsi="Tahoma" w:cs="Tahoma"/>
          <w:sz w:val="20"/>
        </w:rPr>
      </w:pPr>
      <w:r w:rsidRPr="00FE44A9">
        <w:rPr>
          <w:rFonts w:ascii="Tahoma" w:hAnsi="Tahoma" w:cs="Tahoma"/>
          <w:sz w:val="20"/>
          <w:szCs w:val="20"/>
        </w:rPr>
        <w:t>Toto nařízení ruší část „</w:t>
      </w:r>
      <w:r w:rsidR="001B7A07">
        <w:rPr>
          <w:rFonts w:ascii="Tahoma" w:hAnsi="Tahoma" w:cs="Tahoma"/>
          <w:sz w:val="20"/>
          <w:szCs w:val="20"/>
        </w:rPr>
        <w:t>Polední</w:t>
      </w:r>
      <w:r w:rsidRPr="00FE44A9">
        <w:rPr>
          <w:rFonts w:ascii="Tahoma" w:hAnsi="Tahoma" w:cs="Tahoma"/>
          <w:sz w:val="20"/>
          <w:szCs w:val="20"/>
        </w:rPr>
        <w:t>“ čl. 1, odst. a) vyhlášky č. 1/92 Okresního úřadu Prachatice, o chráněných územích přírody v okrese Prachatice ze dne 3. 3. 1992, s účinností ode dne 15. 4. 1992.</w:t>
      </w:r>
    </w:p>
    <w:p w14:paraId="74243F22" w14:textId="77777777" w:rsidR="0081546A" w:rsidRPr="000B061F" w:rsidRDefault="0081546A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0D7386DC" w14:textId="27523C7A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6</w:t>
      </w:r>
    </w:p>
    <w:p w14:paraId="24096430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7555D1B" w14:textId="77777777" w:rsidR="00085911" w:rsidRDefault="00085911" w:rsidP="00085911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2A32C7CB" w14:textId="77777777" w:rsidR="00085911" w:rsidRPr="00396BD7" w:rsidRDefault="00085911" w:rsidP="003C0CE9">
      <w:pPr>
        <w:rPr>
          <w:rFonts w:ascii="Tahoma" w:hAnsi="Tahoma" w:cs="Tahoma"/>
          <w:sz w:val="20"/>
          <w:szCs w:val="20"/>
        </w:rPr>
      </w:pPr>
    </w:p>
    <w:p w14:paraId="79277A1A" w14:textId="68E7AAA4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543EE5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7</w:t>
      </w:r>
    </w:p>
    <w:p w14:paraId="7A8442F5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3F09B999" w14:textId="77777777" w:rsidR="00085911" w:rsidRPr="004E796A" w:rsidRDefault="00085911" w:rsidP="00085911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Default="006169CC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4455D3DD" w14:textId="77777777" w:rsidR="006441B0" w:rsidRPr="00396BD7" w:rsidRDefault="006441B0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0F50DDF3" w14:textId="77777777" w:rsidR="00DE203C" w:rsidRDefault="00DE203C" w:rsidP="00DE203C">
      <w:pPr>
        <w:tabs>
          <w:tab w:val="left" w:pos="576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Mgr. František Talíř v.r.</w:t>
      </w:r>
      <w:r>
        <w:rPr>
          <w:rFonts w:ascii="Tahoma" w:hAnsi="Tahoma" w:cs="Tahoma"/>
          <w:sz w:val="20"/>
        </w:rPr>
        <w:tab/>
        <w:t xml:space="preserve">           MUDr. Martin Kuba v.r.</w:t>
      </w:r>
    </w:p>
    <w:p w14:paraId="2C5F6388" w14:textId="77777777" w:rsidR="00DE203C" w:rsidRDefault="00DE203C" w:rsidP="00DE203C">
      <w:pPr>
        <w:tabs>
          <w:tab w:val="left" w:pos="540"/>
          <w:tab w:val="left" w:pos="6660"/>
        </w:tabs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1. náměstek hejtmana</w:t>
      </w:r>
      <w:r>
        <w:rPr>
          <w:rFonts w:ascii="Tahoma" w:hAnsi="Tahoma" w:cs="Tahoma"/>
          <w:sz w:val="20"/>
        </w:rPr>
        <w:tab/>
        <w:t xml:space="preserve">     hejtman</w:t>
      </w:r>
    </w:p>
    <w:p w14:paraId="11C53062" w14:textId="415681D2" w:rsidR="006169CC" w:rsidRDefault="006169C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ED0A2D">
        <w:rPr>
          <w:rFonts w:ascii="Tahoma" w:hAnsi="Tahoma" w:cs="Tahoma"/>
          <w:sz w:val="20"/>
          <w:u w:val="single"/>
        </w:rPr>
        <w:t xml:space="preserve"> k </w:t>
      </w:r>
      <w:r w:rsidRPr="0005363D">
        <w:rPr>
          <w:rFonts w:ascii="Tahoma" w:hAnsi="Tahoma" w:cs="Tahoma"/>
          <w:sz w:val="20"/>
          <w:u w:val="single"/>
        </w:rPr>
        <w:t>nařízení Jihočeského kraje ze dne</w:t>
      </w:r>
      <w:r w:rsidR="00ED7753">
        <w:rPr>
          <w:rFonts w:ascii="Tahoma" w:hAnsi="Tahoma" w:cs="Tahoma"/>
          <w:sz w:val="20"/>
          <w:u w:val="single"/>
        </w:rPr>
        <w:t xml:space="preserve"> </w:t>
      </w:r>
      <w:r w:rsidR="00DC1197">
        <w:rPr>
          <w:rFonts w:ascii="Tahoma" w:hAnsi="Tahoma" w:cs="Tahoma"/>
          <w:sz w:val="20"/>
          <w:u w:val="single"/>
        </w:rPr>
        <w:t xml:space="preserve">8. 2. 2024: </w:t>
      </w:r>
      <w:r w:rsidR="00674B9F" w:rsidRPr="0005363D">
        <w:rPr>
          <w:rFonts w:ascii="Tahoma" w:hAnsi="Tahoma" w:cs="Tahoma"/>
          <w:sz w:val="20"/>
          <w:u w:val="single"/>
        </w:rPr>
        <w:t>seznam souřadnic</w:t>
      </w:r>
      <w:r w:rsidR="00674B9F" w:rsidRPr="00753F46">
        <w:rPr>
          <w:rFonts w:ascii="Tahoma" w:hAnsi="Tahoma" w:cs="Tahoma"/>
          <w:sz w:val="20"/>
          <w:u w:val="single"/>
        </w:rPr>
        <w:t xml:space="preserve"> </w:t>
      </w:r>
      <w:r w:rsidR="00674B9F">
        <w:rPr>
          <w:rFonts w:ascii="Tahoma" w:hAnsi="Tahoma" w:cs="Tahoma"/>
          <w:sz w:val="20"/>
          <w:u w:val="single"/>
        </w:rPr>
        <w:t xml:space="preserve">v souřadnicovém systému </w:t>
      </w:r>
      <w:r w:rsidR="00674B9F" w:rsidRPr="00753F46">
        <w:rPr>
          <w:rFonts w:ascii="Tahoma" w:hAnsi="Tahoma" w:cs="Tahoma"/>
          <w:sz w:val="20"/>
          <w:u w:val="single"/>
        </w:rPr>
        <w:t xml:space="preserve">S–JTSK jednotlivých vrcholů </w:t>
      </w:r>
      <w:r w:rsidR="00674B9F">
        <w:rPr>
          <w:rFonts w:ascii="Tahoma" w:hAnsi="Tahoma" w:cs="Tahoma"/>
          <w:sz w:val="20"/>
          <w:u w:val="single"/>
        </w:rPr>
        <w:t>geometrického obrazce</w:t>
      </w:r>
      <w:r w:rsidR="00674B9F" w:rsidRPr="009C2FF3">
        <w:rPr>
          <w:rFonts w:ascii="Tahoma" w:hAnsi="Tahoma" w:cs="Tahoma"/>
          <w:sz w:val="20"/>
          <w:u w:val="single"/>
        </w:rPr>
        <w:t>,</w:t>
      </w:r>
      <w:r w:rsidRPr="00ED0A2D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85911">
        <w:rPr>
          <w:rFonts w:ascii="Tahoma" w:hAnsi="Tahoma" w:cs="Tahoma"/>
          <w:sz w:val="20"/>
          <w:u w:val="single"/>
        </w:rPr>
        <w:t>památky</w:t>
      </w:r>
      <w:r w:rsidR="00ED0A2D" w:rsidRPr="00ED0A2D">
        <w:rPr>
          <w:rFonts w:ascii="Tahoma" w:hAnsi="Tahoma" w:cs="Tahoma"/>
          <w:sz w:val="20"/>
          <w:u w:val="single"/>
        </w:rPr>
        <w:t xml:space="preserve"> </w:t>
      </w:r>
      <w:r w:rsidR="001B7A07">
        <w:rPr>
          <w:rFonts w:ascii="Tahoma" w:hAnsi="Tahoma" w:cs="Tahoma"/>
          <w:sz w:val="20"/>
          <w:u w:val="single"/>
        </w:rPr>
        <w:t>Polední</w:t>
      </w:r>
      <w:r w:rsidR="0005363D">
        <w:rPr>
          <w:rFonts w:ascii="Tahoma" w:hAnsi="Tahoma" w:cs="Tahoma"/>
          <w:sz w:val="20"/>
          <w:u w:val="single"/>
        </w:rPr>
        <w:t>.</w:t>
      </w:r>
    </w:p>
    <w:p w14:paraId="0A86D18B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2592"/>
        <w:gridCol w:w="2592"/>
        <w:gridCol w:w="1240"/>
        <w:gridCol w:w="1497"/>
      </w:tblGrid>
      <w:tr w:rsidR="00152E1B" w:rsidRPr="00152E1B" w14:paraId="5EA01409" w14:textId="77777777" w:rsidTr="00152E1B">
        <w:trPr>
          <w:trHeight w:val="1020"/>
          <w:tblHeader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32B6B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98671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B7CAA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E7293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24D8D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152E1B" w:rsidRPr="00152E1B" w14:paraId="10DFE770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8C3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DA5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797 759,64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630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1 150 111,25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C86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EE7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65A5A7DE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65B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EA6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797 750,75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B30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1 150 106,37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FB7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DBD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64D33DF1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CFC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073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797 731,55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C7D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1 150 109,59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241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C3B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4BFFD839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324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6F1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797 722,67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AB4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1 150 115,54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DE0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0D8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56AF58A1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D6E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223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797 715,68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0CF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1 150 125,98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6B2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985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11331EB4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066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AF8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797 694,08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AF8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1 150 136,84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8D9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682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0DA92009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942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FE1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797 691,91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CB6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1 150 137,93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BD5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1EF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39A1D3E3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AA2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519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797 678,04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B7A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1 150 144,01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DC6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7D7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1E38F819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71F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346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797 668,91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155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1 150 146,87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F1D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85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7CDEE79D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98C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890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797 654,55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816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1 150 149,79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2EE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CE8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02C938AC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5D9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039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797 627,06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FDD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1 150 151,24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10B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3BD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072AE8DC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D87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B0C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797 616,51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188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1 150 151,06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3F5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E01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40A8A676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FCF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512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797 593,52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E7F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1 150 123,10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C68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BE3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568BDBB4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C0F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14E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797 583,01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CDB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1 150 128,61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FA5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727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7D20A643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632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C18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797 572,70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32E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1 150 143,26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014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363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537DF0C6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4BF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B3F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797 566,60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134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1 150 152,56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562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7F6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543C7F0D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C6D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7AC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797 559,69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049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1 150 161,19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1EA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C7A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0EF7D42A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FBB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E40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797 546,97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F73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1 150 171,35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2A4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1D0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4A6C188F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065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B1C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797 539,87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593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1 150 176,79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330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8FE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A0B6B7F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140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D72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797 529,44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32F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1 150 188,56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A14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8E6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308596B5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A09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405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797 526,58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F26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1 150 191,23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F8F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E15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DECBF4D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57E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EA9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797 506,01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B37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1 150 209,09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CBC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3CB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70F31764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B4C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2A6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797 500,32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869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1 150 215,96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FCA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F87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DCA4D31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449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8EF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797 507,60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C80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1 150 230,25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C1B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44D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1564D3AD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1D2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3E8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797 508,21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A75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1 150 231,45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CC4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AC2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B3EBBF2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567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B2B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797 518,56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61F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1 150 242,84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C12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DEF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7782C56F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0E8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16A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797 535,25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AC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1 150 264,66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C83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901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74D8B56E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1AC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FE7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797 534,58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0CE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1 150 282,58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9C1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CB3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570164E2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27B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2AF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797 536,11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27F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1 150 288,16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0D5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D8B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4758955A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21F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83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797 538,11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75F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1 150 305,70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DAE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5C1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0B50733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83F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BEF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797 542,62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364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1 150 339,96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9B0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8BA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6967D843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EE8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1B1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797 543,86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38D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1 150 352,13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1D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987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1BF759E8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6F0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81C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797 547,00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1F7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1 150 360,25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EBA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F31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12F6A40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DFD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FF2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797 550,30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056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1 150 365,79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8EF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8F1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65817D08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E26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87D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797 556,95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275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1 150 375,62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15D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6A4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1A1A51DA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7CF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E5A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797 569,85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B85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1 150 396,37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D3C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0C0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35CF936A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C6B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9FB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797 580,55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262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1 150 410,05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E89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43C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551670AD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21D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619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797 589,73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BD1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1 150 420,64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F00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F9C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54C738D2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779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8E0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797 604,49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A3C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1 150 441,45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CF7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1CD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113D245C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A14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54E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797 615,90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AEA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1 150 459,73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5E6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150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3BCCE4C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9D5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C3C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797 627,87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C95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1 150 478,78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C1D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AB9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1A8276EE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F88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02E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797 637,98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3A6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1 150 495,56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FC0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6F3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6BB5DFFE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50E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13A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797 639,24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9DB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1 150 498,22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A01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5CF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76AC153D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0DE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4AA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797 657,37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2DA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1 150 528,62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27D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5A3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76E6983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C6A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304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797 663,36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340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1 150 536,70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11D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27E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3EBDF722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A0F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8CB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797 664,20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9E7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1 150 537,83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7F2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6E2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43E2F674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9DE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9CD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797 672,88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53A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1 150 547,63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FC3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CB6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4093A1B6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A28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B51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797 681,21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E97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1 150 554,94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0C9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E9A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0315C34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935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453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797 696,81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B86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1 150 568,79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5A2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2A4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62FC5219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072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B82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797 719,83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CCB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1 150 584,94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8D4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852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6EA3C6C4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86B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CB9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797 732,54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2BE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1 150 575,32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4B2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27C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45E107C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3B2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001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797 737,31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0E1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1 150 570,32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F70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62C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1BA412FA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349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8DD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797 742,77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D91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1 150 558,15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E24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B97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7574BCD8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C74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D89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797 747,49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DEE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1 150 543,74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6FE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294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371D1E4F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96E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7C5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797 751,81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36A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1 150 531,53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A55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0FE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663E4FBC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8D2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ADF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797 762,79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ECF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1 150 498,57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B2D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FC2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42A7AE94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BFB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3A0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797 767,98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26E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1 150 479,18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82D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658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5F318B47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48F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215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797 770,24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39F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1 150 462,98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267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D75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165C3DDF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13D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BC6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797 770,18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BC2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1 150 459,20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D9B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693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F2BA796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543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021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797 768,36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486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1 150 455,50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8B9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DB6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6F1737E2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E7F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59E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797 762,63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B9B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1 150 449,38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E0F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7AF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4F377604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D75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9A7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797 734,19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DFD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1 150 427,61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AEB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89F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60D7BC61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5FC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42F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797 704,13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94A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1 150 402,88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E13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382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4844555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C67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3B9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797 699,43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D57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1 150 397,95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064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C52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1F4F673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916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760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797 695,41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D0E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1 150 392,67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F14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CC1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0F10B244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524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8F8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797 693,15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1D7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1 150 385,75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3B9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1C3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6FA396E6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A25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97F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797 698,47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98C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1 150 365,53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099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FD5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006010EE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E5A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E0F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797 706,31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CDC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1 150 349,79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1CA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89A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437C4F25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1E5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3CC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797 709,92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D36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1 150 341,87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DFC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A83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43239BDF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1524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B04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797 712,39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DE4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1 150 333,90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C8E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F23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55A2C37D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9D1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8AF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797 715,71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EDE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1 150 317,60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F44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422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DC03491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780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F09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797 718,85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BBF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1 150 311,88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88A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83E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366B576A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72B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DB9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797 721,06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C6E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1 150 310,16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969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070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7B1A14FF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413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C92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797 726,93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D10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1 150 306,75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0C8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3F82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3717B85C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726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8A8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797 745,81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BCC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1 150 300,81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06AC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A8F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22C8A697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6B9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C60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797 750,89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5855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1 150 297,29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818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114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659095F0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A18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C9F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797 752,87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35D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1 150 293,73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5D0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D37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1BBC03CA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FA1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3A3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797 754,08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6BB7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1 150 288,94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036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670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3326CA94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1A5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79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AA7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797 754,30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554E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1 150 277,77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474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8CF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05A22A92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6A5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EFB0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797 755,76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097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1 150 223,94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85A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4CE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750294EC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C9E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6D5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797 759,78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F0E3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1 150 185,24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EA1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3678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76AE2AB2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212F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073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797 764,58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1F5A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1 150 143,58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8D0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E409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52E1B" w:rsidRPr="00152E1B" w14:paraId="7D9F344F" w14:textId="77777777" w:rsidTr="00152E1B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F191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07B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797 765,61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C31D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1 150 121,76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0746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FD2B" w14:textId="77777777" w:rsidR="00152E1B" w:rsidRPr="00152E1B" w:rsidRDefault="00152E1B" w:rsidP="00152E1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52E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C5C4C91" w14:textId="77777777" w:rsidR="002A731A" w:rsidRDefault="002A731A" w:rsidP="00720C9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p w14:paraId="16C4DA5A" w14:textId="77777777" w:rsidR="00543EE5" w:rsidRDefault="00543EE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D3453CA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02B229F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01980B0F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E712506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10C8001E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255A3FA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2C10EF5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D471DE2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C63DA58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DB8F30C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95B1E33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E8C1DD1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965507A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2F88A53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A702147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7BC74DF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74DE049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13E12CE0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06E5B6AA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D64D997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BD7A268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DEE9BA2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FF8713E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1E3842C3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829AA95" w14:textId="77777777" w:rsidR="00152E1B" w:rsidRDefault="00152E1B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5748913" w14:textId="77777777" w:rsidR="0081546A" w:rsidRDefault="0081546A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AF350F8" w14:textId="5DC6A765" w:rsidR="009D7816" w:rsidRDefault="009D7816" w:rsidP="009D7816">
      <w:pPr>
        <w:rPr>
          <w:rFonts w:ascii="Tahoma" w:hAnsi="Tahoma" w:cs="Tahoma"/>
          <w:sz w:val="20"/>
          <w:u w:val="single"/>
        </w:rPr>
      </w:pP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Pr="00D25C59">
        <w:rPr>
          <w:rFonts w:ascii="Tahoma" w:hAnsi="Tahoma" w:cs="Tahoma"/>
          <w:sz w:val="20"/>
          <w:u w:val="single"/>
        </w:rPr>
        <w:t xml:space="preserve">ze </w:t>
      </w:r>
      <w:r w:rsidRPr="00DC1197">
        <w:rPr>
          <w:rFonts w:ascii="Tahoma" w:hAnsi="Tahoma" w:cs="Tahoma"/>
          <w:sz w:val="20"/>
          <w:u w:val="single"/>
        </w:rPr>
        <w:t>dne</w:t>
      </w:r>
      <w:r w:rsidR="00ED7753" w:rsidRPr="00DC1197">
        <w:rPr>
          <w:rFonts w:ascii="Tahoma" w:hAnsi="Tahoma" w:cs="Tahoma"/>
          <w:sz w:val="20"/>
          <w:u w:val="single"/>
        </w:rPr>
        <w:t xml:space="preserve"> </w:t>
      </w:r>
      <w:r w:rsidR="00DC1197" w:rsidRPr="00DC1197">
        <w:rPr>
          <w:rFonts w:ascii="Tahoma" w:hAnsi="Tahoma" w:cs="Tahoma"/>
          <w:sz w:val="20"/>
          <w:u w:val="single"/>
        </w:rPr>
        <w:t>8. 2. 2024</w:t>
      </w:r>
      <w:r w:rsidRPr="00DC1197">
        <w:rPr>
          <w:rFonts w:ascii="Tahoma" w:hAnsi="Tahoma" w:cs="Tahoma"/>
          <w:sz w:val="20"/>
          <w:u w:val="single"/>
        </w:rPr>
        <w:t xml:space="preserve">: seznam souřadnic v souřadnicovém systému S-JTSK jednotlivých vrcholů geometrického obrazce, kterými jsou stanoveny hranice ochranného pásma přírodní památky </w:t>
      </w:r>
      <w:r w:rsidR="001B7A07" w:rsidRPr="00DC1197">
        <w:rPr>
          <w:rFonts w:ascii="Tahoma" w:hAnsi="Tahoma" w:cs="Tahoma"/>
          <w:sz w:val="20"/>
          <w:u w:val="single"/>
        </w:rPr>
        <w:t>Polední</w:t>
      </w:r>
      <w:r w:rsidRPr="00DC1197">
        <w:rPr>
          <w:rFonts w:ascii="Tahoma" w:hAnsi="Tahoma" w:cs="Tahoma"/>
          <w:sz w:val="20"/>
          <w:u w:val="single"/>
        </w:rPr>
        <w:t>.</w:t>
      </w:r>
    </w:p>
    <w:p w14:paraId="6124CBA9" w14:textId="77777777" w:rsidR="00152E1B" w:rsidRDefault="00152E1B" w:rsidP="009D7816">
      <w:pPr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572"/>
        <w:gridCol w:w="2572"/>
        <w:gridCol w:w="1229"/>
        <w:gridCol w:w="1557"/>
      </w:tblGrid>
      <w:tr w:rsidR="00350EEE" w:rsidRPr="00350EEE" w14:paraId="6C5965B3" w14:textId="77777777" w:rsidTr="00350EEE">
        <w:trPr>
          <w:trHeight w:val="1020"/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9C0C7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97A7E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10D48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B6452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883B5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350EEE" w:rsidRPr="00350EEE" w14:paraId="17387472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6FD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C05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797 500,32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4BC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1 150 215,96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1B7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7BB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EE376F9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FAF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203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797 506,01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A37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1 150 209,09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A1E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6DF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2181CD0F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162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E55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797 526,58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B25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1 150 191,23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BA9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4C0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18A930F0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745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264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797 529,44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96B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1 150 188,56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5F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FF8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53BC724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33B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D23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797 539,87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25D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1 150 176,79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34A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76B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1D943E3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766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6FA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797 546,97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C9D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1 150 171,35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107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B89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7189ECD3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480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62A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797 559,69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65C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1 150 161,19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88D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87A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A68122E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437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7DA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797 566,60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63C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1 150 152,56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C48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6DA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2A8387F3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543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86B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797 572,70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238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1 150 143,26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ADF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826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1562C76D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3E6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006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797 583,01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93D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1 150 128,61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5A1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1CA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2237F54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603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D99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797 593,52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991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1 150 123,10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78E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C0D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0190E4A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975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34E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797 616,51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5A8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1 150 151,06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CF1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CF8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7A74651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245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25C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797 627,06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CBF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1 150 151,24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A54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897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42F2F69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7D5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A23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797 654,55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A8E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1 150 149,79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F4C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FD2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2A0EEDA4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A71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C07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797 668,91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EF7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1 150 146,87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937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A03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028502D8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84F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EB0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797 678,04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39F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1 150 144,01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7FD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1D0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1F34E70A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D5C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63A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797 691,91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9E9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1 150 137,93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CA3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5F0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AB2FF9A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2D6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4F7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797 694,08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3E8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1 150 136,84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9B9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A6C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171DE0D8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929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3D9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797 715,68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8D1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1 150 125,98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9C6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92A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27D03351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7F9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4B0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797 722,67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F5F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1 150 115,54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8A3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E76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30637AB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616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528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797 731,55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432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1 150 109,59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228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DD8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B59D852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7AB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291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797 750,75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D99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1 150 106,37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D42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4CB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1401D807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C09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616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797 759,64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877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1 150 111,25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61A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2ED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21BBC04F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3EB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BDF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797 765,61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0A1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1 150 121,76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1DB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ED9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0BB98050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E7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6EF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797 764,58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1B9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1 150 143,58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BD6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F56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6DBE7D6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407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344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797 759,78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A5F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1 150 185,24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B97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A6F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44D5DE0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C69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9F5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797 755,76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EE2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1 150 223,94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195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3FB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E4F61E2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42E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5A4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797 754,30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39A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1 150 277,77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A06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0BE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985E8C9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EC6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E1F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797 754,08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A39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1 150 288,94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953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566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28B65704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322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A2F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797 752,87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D30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1 150 293,73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F82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E1F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05DB84F8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FF7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FE8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797 750,89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3E6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1 150 297,29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12E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93D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318605F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BEF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BFC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797 756,13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4D9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1 150 295,69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B12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816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0619295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F95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A73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797 776,22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F72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1 150 289,15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E37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4AF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F5D311F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3D3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2DB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797 803,85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8AF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1 150 292,93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01A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ABF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28AA4E8F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6A2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FF4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797 804,07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5D7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1 150 289,92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A96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40E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3CBA134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94B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4FB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797 804,29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85B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1 150 278,94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380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9B0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46582E4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285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C93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797 805,69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7E1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1 150 227,21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8E1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1DD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A5E9809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511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17F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797 809,48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C13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1 150 190,68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1ED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3A3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F55E0F5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90B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E1E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797 809,62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F6F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1 150 189,51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78F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57C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5A3F7D0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0B8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B21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797 814,25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FB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1 150 149,30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F7C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2A5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7729F221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C6D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35F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797 814,52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3B5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1 150 145,94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670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2DA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7B187142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C33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E0B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797 815,29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9E8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1 150 128,03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50D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443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28274F46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EB7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CD4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797 815,50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504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1 150 124,11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5BD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814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3063A5F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044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D51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797 815,48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76C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1 150 118,86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46B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268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DF4B4F0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0CA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463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797 815,48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A1F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1 150 118,48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6A5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2FA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1B148657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5FE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555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797 814,81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D3B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1 150 112,89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5A9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F1A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1088028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814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B00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797 813,51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912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1 150 107,41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36C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06D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72C72B3F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69C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E82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797 811,58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091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1 150 102,12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DC8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DAD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F99C8E1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08D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B0A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797 809,06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8F4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1 150 097,08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E75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FBA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B722A11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3FF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097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797 803,12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2EC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1 150 086,55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9CB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5EE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72D521B5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B4D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FD0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797 800,13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275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1 150 081,91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365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F21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8F38962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0B0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B39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797 796,65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4E7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1 150 077,63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33C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DE6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1CF8037D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5EA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FAC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797 792,72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8F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1 150 073,76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B79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87A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F292992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828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CCF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797 788,38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A61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1 150 070,34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F7C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804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771175C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9BD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136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797 783,70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DB7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1 150 067,42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380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EE7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282EABD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ECE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400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797 774,81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AFD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1 150 062,54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DBD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AAC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DC81478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28F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FFB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797 769,79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F37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1 150 060,14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F52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63C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74E505A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174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2CB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797 764,53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793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1 150 058,31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5CE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55B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88D041D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598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3DF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797 759,11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3A7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1 150 057,07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C0F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C15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04277AF3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C0C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550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797 753,58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7C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1 150 056,45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C2D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E4F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0621F520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7E2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F7F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797 748,01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339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1 150 056,45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190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8CE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09A4D31D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8E7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1E4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797 742,48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BE4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1 150 057,06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330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E0C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BC7A219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C87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66C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797 723,28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9DF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1 150 060,28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ACA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44A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7B61E4B1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7F9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638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797 718,11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EBC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1 150 061,43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AC5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ACC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081432C7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667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C3E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797 713,09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E79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1 150 063,12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325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6E4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AA37CD3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B59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202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797 708,27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430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1 150 065,34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024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B07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B5B2A6B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A25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B3F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797 703,72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3A4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1 150 068,05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F2C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006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D075FD5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160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C52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797 694,84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AB3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1 150 074,00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BB6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9CF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4506B5D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5FB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F56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797 689,84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7A8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1 150 077,83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C47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D62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2CB30EDE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966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533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797 685,36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8F1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1 150 082,25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657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EAA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A277295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1A5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3E3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797 681,48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B04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1 150 087,21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732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41D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78E916FA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9A1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532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797 671,63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8B8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1 150 092,16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B91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B68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1FF46E73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63C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16A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797 670,64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999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1 150 092,66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8FF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13E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194F512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F53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04B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797 660,48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A4B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1 150 097,12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18E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3B4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817A5AF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7FD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4B5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797 656,42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4CD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1 150 098,39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11C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7C2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71F0CF39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149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0C4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797 648,22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9E7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1 150 100,05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CD7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5DF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EAA9077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B46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55B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797 639,67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25B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1 150 100,51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F6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412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7BA896BA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FA4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2F7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797 632,14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A30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1 150 091,34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39F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F2C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6D7018B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66F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D6D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797 627,91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FBA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1 150 086,81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1D3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A22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E251F22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F7C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80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75A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797 623,15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FC0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1 150 082,83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BF4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E05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00D033F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42E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72C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797 617,94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2F5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1 150 079,47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E2A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673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A413DC6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664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5D5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797 612,35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4D8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1 150 076,78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8D0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6D4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8F13E4A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B91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3B6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797 606,47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4B7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1 150 074,81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C96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599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738B47A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727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904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797 600,39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C55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1 150 073,57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39A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B6C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7DD778ED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916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D12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797 594,20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33A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1 150 073,10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E0D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868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1946AF3D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096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285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797 588,01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41C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1 150 073,40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67E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B3C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DB91E89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77C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CA4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797 581,90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00B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1 150 074,47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7C4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2C5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39FAB54B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543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E79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797 575,97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6FF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1 150 076,28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3AB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575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4957271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CE6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C65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797 570,30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184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1 150 078,82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39D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0C0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0015169B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2E7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8E2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797 567,30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6E5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1 150 080,39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DE1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F41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7F7617D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F76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DBA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797 559,79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3D6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1 150 084,33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966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5B1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C28ED4E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D3F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CFF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797 554,71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64B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1 150 087,39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6B6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785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0D11EB97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AB6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0FC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797 550,03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DC7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1 150 091,03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065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1A0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3A5698C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B50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B29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797 545,82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9F1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1 150 095,20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58E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439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2D60836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F61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1FE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797 542,12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E6A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1 150 099,83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EA5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CD1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183CC3FF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D34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79C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797 531,81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BFB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1 150 114,48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324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EDF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71201E8A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C80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BB4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797 530,89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A3B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1 150 115,84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3BA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BBF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2BFDDB6D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813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79E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797 526,09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085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1 150 123,16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4D7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E5D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3A0AC33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A86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866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797 524,14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26F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1 150 125,60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582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81A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D4FC643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3C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C534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797 516,16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204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1 150 131,97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FD98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7EF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102F77A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CDD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5359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797 509,46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578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1 150 137,10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640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8BE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1F5472F5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DAC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43B5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797 505,80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3A9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1 150 140,20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8EE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705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43CE1B20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EC5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5B3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797 502,45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B9A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1 150 143,63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1A7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CB76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1097D05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696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5E0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797 500,61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A17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1 150 145,71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1BEA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C23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55AE0A98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010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7B8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797 493,59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913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1 150 153,63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A46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8FBC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2B951A8B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474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60E0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797 493,12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708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1 150 154,07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CE5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137B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7DED6114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1D9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F9B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797 473,23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2072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1 150 171,34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75C7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E4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50EEE" w:rsidRPr="00350EEE" w14:paraId="6B6E810A" w14:textId="77777777" w:rsidTr="00350EEE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4AEF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604E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797 472,63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73FD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1 150 171,91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A113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52E1" w14:textId="77777777" w:rsidR="00350EEE" w:rsidRPr="00350EEE" w:rsidRDefault="00350EEE" w:rsidP="00350E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50E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09C03050" w14:textId="77777777" w:rsidR="00152E1B" w:rsidRDefault="00152E1B" w:rsidP="009D7816">
      <w:pPr>
        <w:rPr>
          <w:rFonts w:ascii="Tahoma" w:hAnsi="Tahoma" w:cs="Tahoma"/>
          <w:sz w:val="20"/>
          <w:u w:val="single"/>
        </w:rPr>
      </w:pPr>
    </w:p>
    <w:p w14:paraId="48D8C4BE" w14:textId="77777777" w:rsidR="002A731A" w:rsidRDefault="002A731A" w:rsidP="009D7816">
      <w:pPr>
        <w:rPr>
          <w:rFonts w:ascii="Tahoma" w:hAnsi="Tahoma" w:cs="Tahoma"/>
          <w:sz w:val="20"/>
          <w:u w:val="single"/>
        </w:rPr>
      </w:pPr>
    </w:p>
    <w:p w14:paraId="06F3D5D8" w14:textId="77777777" w:rsidR="002A731A" w:rsidRDefault="002A731A" w:rsidP="009D7816">
      <w:pPr>
        <w:rPr>
          <w:rFonts w:ascii="Tahoma" w:hAnsi="Tahoma" w:cs="Tahoma"/>
          <w:sz w:val="20"/>
          <w:u w:val="single"/>
        </w:rPr>
      </w:pPr>
    </w:p>
    <w:p w14:paraId="636BAD5C" w14:textId="77777777" w:rsidR="006169CC" w:rsidRDefault="006169CC" w:rsidP="006169CC">
      <w:pPr>
        <w:rPr>
          <w:rFonts w:ascii="Tahoma" w:hAnsi="Tahoma" w:cs="Tahoma"/>
        </w:rPr>
      </w:pPr>
    </w:p>
    <w:p w14:paraId="3EBBF082" w14:textId="77777777" w:rsidR="00CC0B5A" w:rsidRPr="00396BD7" w:rsidRDefault="00CC0B5A" w:rsidP="006169CC">
      <w:pPr>
        <w:rPr>
          <w:rFonts w:ascii="Tahoma" w:hAnsi="Tahoma" w:cs="Tahoma"/>
        </w:rPr>
        <w:sectPr w:rsidR="00CC0B5A" w:rsidRPr="00396BD7" w:rsidSect="0005363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4B13E720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05363D">
        <w:rPr>
          <w:rFonts w:ascii="Tahoma" w:hAnsi="Tahoma" w:cs="Tahoma"/>
          <w:b/>
          <w:bCs/>
          <w:sz w:val="20"/>
          <w:u w:val="single"/>
        </w:rPr>
        <w:t xml:space="preserve">. </w:t>
      </w:r>
      <w:r w:rsidR="00BA058E">
        <w:rPr>
          <w:rFonts w:ascii="Tahoma" w:hAnsi="Tahoma" w:cs="Tahoma"/>
          <w:b/>
          <w:bCs/>
          <w:sz w:val="20"/>
          <w:u w:val="single"/>
        </w:rPr>
        <w:t>3</w:t>
      </w:r>
      <w:r w:rsidRPr="0005363D">
        <w:rPr>
          <w:rFonts w:ascii="Tahoma" w:hAnsi="Tahoma" w:cs="Tahoma"/>
          <w:sz w:val="20"/>
          <w:u w:val="single"/>
        </w:rPr>
        <w:t xml:space="preserve"> k nařízení Jihočeského kraje ze </w:t>
      </w:r>
      <w:r w:rsidRPr="00DC1197">
        <w:rPr>
          <w:rFonts w:ascii="Tahoma" w:hAnsi="Tahoma" w:cs="Tahoma"/>
          <w:sz w:val="20"/>
          <w:u w:val="single"/>
        </w:rPr>
        <w:t>dne</w:t>
      </w:r>
      <w:r w:rsidR="00ED7753" w:rsidRPr="00DC1197">
        <w:rPr>
          <w:rFonts w:ascii="Tahoma" w:hAnsi="Tahoma" w:cs="Tahoma"/>
          <w:sz w:val="20"/>
          <w:u w:val="single"/>
        </w:rPr>
        <w:t xml:space="preserve"> </w:t>
      </w:r>
      <w:r w:rsidR="00DC1197" w:rsidRPr="00DC1197">
        <w:rPr>
          <w:rFonts w:ascii="Tahoma" w:hAnsi="Tahoma" w:cs="Tahoma"/>
          <w:sz w:val="20"/>
          <w:u w:val="single"/>
        </w:rPr>
        <w:t>8. 2. 2024</w:t>
      </w:r>
      <w:r w:rsidRPr="00DC1197">
        <w:rPr>
          <w:rFonts w:ascii="Tahoma" w:hAnsi="Tahoma" w:cs="Tahoma"/>
          <w:sz w:val="20"/>
          <w:u w:val="single"/>
        </w:rPr>
        <w:t xml:space="preserve">: vymezení přírodní </w:t>
      </w:r>
      <w:r w:rsidR="00085911" w:rsidRPr="00DC1197">
        <w:rPr>
          <w:rFonts w:ascii="Tahoma" w:hAnsi="Tahoma" w:cs="Tahoma"/>
          <w:sz w:val="20"/>
          <w:u w:val="single"/>
        </w:rPr>
        <w:t>památky</w:t>
      </w:r>
      <w:r w:rsidR="00ED0A2D" w:rsidRPr="00DC1197">
        <w:rPr>
          <w:rFonts w:ascii="Tahoma" w:hAnsi="Tahoma" w:cs="Tahoma"/>
          <w:sz w:val="20"/>
          <w:u w:val="single"/>
        </w:rPr>
        <w:t xml:space="preserve"> </w:t>
      </w:r>
      <w:r w:rsidR="001B7A07" w:rsidRPr="00DC1197">
        <w:rPr>
          <w:rFonts w:ascii="Tahoma" w:hAnsi="Tahoma" w:cs="Tahoma"/>
          <w:sz w:val="20"/>
          <w:u w:val="single"/>
        </w:rPr>
        <w:t>Polední</w:t>
      </w:r>
      <w:r w:rsidR="009B7EB3" w:rsidRPr="00DC1197">
        <w:rPr>
          <w:rFonts w:ascii="Tahoma" w:hAnsi="Tahoma" w:cs="Tahoma"/>
          <w:sz w:val="20"/>
          <w:u w:val="single"/>
        </w:rPr>
        <w:t xml:space="preserve"> </w:t>
      </w:r>
      <w:r w:rsidR="006947AB" w:rsidRPr="00DC1197">
        <w:rPr>
          <w:rFonts w:ascii="Tahoma" w:hAnsi="Tahoma" w:cs="Tahoma"/>
          <w:sz w:val="20"/>
          <w:u w:val="single"/>
        </w:rPr>
        <w:t>a</w:t>
      </w:r>
      <w:r w:rsidR="00156FDF" w:rsidRPr="00DC1197">
        <w:rPr>
          <w:rFonts w:ascii="Tahoma" w:hAnsi="Tahoma" w:cs="Tahoma"/>
          <w:sz w:val="20"/>
          <w:u w:val="single"/>
        </w:rPr>
        <w:t> </w:t>
      </w:r>
      <w:r w:rsidR="006947AB" w:rsidRPr="00DC1197">
        <w:rPr>
          <w:rFonts w:ascii="Tahoma" w:hAnsi="Tahoma" w:cs="Tahoma"/>
          <w:sz w:val="20"/>
          <w:u w:val="single"/>
        </w:rPr>
        <w:t xml:space="preserve">jejího ochranného pásma </w:t>
      </w:r>
      <w:r w:rsidR="009B7EB3" w:rsidRPr="00DC1197">
        <w:rPr>
          <w:rFonts w:ascii="Tahoma" w:hAnsi="Tahoma" w:cs="Tahoma"/>
          <w:sz w:val="20"/>
          <w:u w:val="single"/>
        </w:rPr>
        <w:t>na</w:t>
      </w:r>
      <w:r w:rsidR="006E0EED" w:rsidRPr="00DC1197">
        <w:rPr>
          <w:rFonts w:ascii="Tahoma" w:hAnsi="Tahoma" w:cs="Tahoma"/>
          <w:sz w:val="20"/>
          <w:u w:val="single"/>
        </w:rPr>
        <w:t> </w:t>
      </w:r>
      <w:r w:rsidR="009B7EB3" w:rsidRPr="00DC1197">
        <w:rPr>
          <w:rFonts w:ascii="Tahoma" w:hAnsi="Tahoma" w:cs="Tahoma"/>
          <w:sz w:val="20"/>
          <w:u w:val="single"/>
        </w:rPr>
        <w:t>podkladu katastrální mapy</w:t>
      </w:r>
    </w:p>
    <w:p w14:paraId="667CBB7C" w14:textId="77777777" w:rsidR="00DC1197" w:rsidRDefault="00DC1197" w:rsidP="006169CC">
      <w:pPr>
        <w:rPr>
          <w:rFonts w:ascii="Tahoma" w:hAnsi="Tahoma" w:cs="Tahoma"/>
          <w:sz w:val="20"/>
          <w:u w:val="single"/>
        </w:rPr>
      </w:pPr>
    </w:p>
    <w:p w14:paraId="54BE4840" w14:textId="2C92FA64" w:rsidR="006169CC" w:rsidRDefault="001B7A07" w:rsidP="006169CC">
      <w:pPr>
        <w:rPr>
          <w:rFonts w:ascii="Tahoma" w:hAnsi="Tahoma" w:cs="Tahoma"/>
          <w:sz w:val="20"/>
          <w:u w:val="single"/>
        </w:rPr>
      </w:pPr>
      <w:r>
        <w:rPr>
          <w:i/>
          <w:iCs/>
          <w:noProof/>
          <w:color w:val="000000"/>
          <w:u w:val="single"/>
        </w:rPr>
        <w:drawing>
          <wp:inline distT="0" distB="0" distL="0" distR="0" wp14:anchorId="1D9CA5B2" wp14:editId="564E928A">
            <wp:extent cx="5759450" cy="8089506"/>
            <wp:effectExtent l="0" t="0" r="0" b="6985"/>
            <wp:docPr id="1781876441" name="Obrázek 1" descr="Obsah obrázku mapa, text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76441" name="Obrázek 1" descr="Obsah obrázku mapa, text, diagram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8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34E1F6AB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2F436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4416655">
    <w:abstractNumId w:val="2"/>
  </w:num>
  <w:num w:numId="2" w16cid:durableId="1805351665">
    <w:abstractNumId w:val="4"/>
  </w:num>
  <w:num w:numId="3" w16cid:durableId="1099061154">
    <w:abstractNumId w:val="1"/>
  </w:num>
  <w:num w:numId="4" w16cid:durableId="486558177">
    <w:abstractNumId w:val="3"/>
  </w:num>
  <w:num w:numId="5" w16cid:durableId="1261568592">
    <w:abstractNumId w:val="5"/>
  </w:num>
  <w:num w:numId="6" w16cid:durableId="15718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158A"/>
    <w:rsid w:val="0005363D"/>
    <w:rsid w:val="0005648C"/>
    <w:rsid w:val="00065EF0"/>
    <w:rsid w:val="000809C2"/>
    <w:rsid w:val="00085911"/>
    <w:rsid w:val="000B061F"/>
    <w:rsid w:val="000E5D59"/>
    <w:rsid w:val="0010692A"/>
    <w:rsid w:val="0011296F"/>
    <w:rsid w:val="00126564"/>
    <w:rsid w:val="00152E1B"/>
    <w:rsid w:val="00156FDF"/>
    <w:rsid w:val="001912E8"/>
    <w:rsid w:val="001A5577"/>
    <w:rsid w:val="001B7A07"/>
    <w:rsid w:val="00262FCB"/>
    <w:rsid w:val="00282103"/>
    <w:rsid w:val="0029172A"/>
    <w:rsid w:val="002A731A"/>
    <w:rsid w:val="002E2446"/>
    <w:rsid w:val="002E38A4"/>
    <w:rsid w:val="002F4364"/>
    <w:rsid w:val="002F4FE2"/>
    <w:rsid w:val="00302B6D"/>
    <w:rsid w:val="00350EEE"/>
    <w:rsid w:val="00363EDE"/>
    <w:rsid w:val="00381FAE"/>
    <w:rsid w:val="003C0CE9"/>
    <w:rsid w:val="003C2B50"/>
    <w:rsid w:val="003E6456"/>
    <w:rsid w:val="00416576"/>
    <w:rsid w:val="00425679"/>
    <w:rsid w:val="00471D6E"/>
    <w:rsid w:val="00496561"/>
    <w:rsid w:val="004F36C5"/>
    <w:rsid w:val="0052237F"/>
    <w:rsid w:val="00543EE5"/>
    <w:rsid w:val="00554990"/>
    <w:rsid w:val="00576BD3"/>
    <w:rsid w:val="005778A6"/>
    <w:rsid w:val="00597B65"/>
    <w:rsid w:val="005C1DF6"/>
    <w:rsid w:val="005D03F2"/>
    <w:rsid w:val="005D622F"/>
    <w:rsid w:val="006169CC"/>
    <w:rsid w:val="006441B0"/>
    <w:rsid w:val="00650710"/>
    <w:rsid w:val="00674B9F"/>
    <w:rsid w:val="00690E9A"/>
    <w:rsid w:val="00693800"/>
    <w:rsid w:val="00693A5B"/>
    <w:rsid w:val="006947AB"/>
    <w:rsid w:val="006E0EED"/>
    <w:rsid w:val="006F0F74"/>
    <w:rsid w:val="00720C98"/>
    <w:rsid w:val="00761551"/>
    <w:rsid w:val="007B56E8"/>
    <w:rsid w:val="007C1A45"/>
    <w:rsid w:val="00802400"/>
    <w:rsid w:val="0081546A"/>
    <w:rsid w:val="0081592B"/>
    <w:rsid w:val="008266AF"/>
    <w:rsid w:val="008B5A7F"/>
    <w:rsid w:val="00922CED"/>
    <w:rsid w:val="009A0087"/>
    <w:rsid w:val="009A2A3B"/>
    <w:rsid w:val="009B7EB3"/>
    <w:rsid w:val="009D7816"/>
    <w:rsid w:val="009F063E"/>
    <w:rsid w:val="009F5EFF"/>
    <w:rsid w:val="00A32530"/>
    <w:rsid w:val="00A5221E"/>
    <w:rsid w:val="00A971FA"/>
    <w:rsid w:val="00AA3134"/>
    <w:rsid w:val="00BA058E"/>
    <w:rsid w:val="00BD0DB1"/>
    <w:rsid w:val="00BF1002"/>
    <w:rsid w:val="00C12703"/>
    <w:rsid w:val="00C4217D"/>
    <w:rsid w:val="00C55995"/>
    <w:rsid w:val="00C67849"/>
    <w:rsid w:val="00CA1A4D"/>
    <w:rsid w:val="00CA1D5A"/>
    <w:rsid w:val="00CA26AD"/>
    <w:rsid w:val="00CB1979"/>
    <w:rsid w:val="00CC0B5A"/>
    <w:rsid w:val="00D51FD8"/>
    <w:rsid w:val="00D543F9"/>
    <w:rsid w:val="00DC1197"/>
    <w:rsid w:val="00DE203C"/>
    <w:rsid w:val="00E35A68"/>
    <w:rsid w:val="00E422F1"/>
    <w:rsid w:val="00E54112"/>
    <w:rsid w:val="00E657B1"/>
    <w:rsid w:val="00E83294"/>
    <w:rsid w:val="00EA6986"/>
    <w:rsid w:val="00EB2FC6"/>
    <w:rsid w:val="00ED0A2D"/>
    <w:rsid w:val="00ED7753"/>
    <w:rsid w:val="00F25802"/>
    <w:rsid w:val="00F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E35A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9F5EFF"/>
    <w:rPr>
      <w:rFonts w:ascii="Times New Roman" w:eastAsia="Times New Roman" w:hAnsi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F5EFF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theme="minorBidi"/>
    </w:rPr>
  </w:style>
  <w:style w:type="paragraph" w:styleId="Seznam">
    <w:name w:val="List"/>
    <w:basedOn w:val="Normln"/>
    <w:unhideWhenUsed/>
    <w:rsid w:val="001B7A0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1736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7</cp:revision>
  <dcterms:created xsi:type="dcterms:W3CDTF">2024-01-10T07:25:00Z</dcterms:created>
  <dcterms:modified xsi:type="dcterms:W3CDTF">2024-02-09T07:58:00Z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