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DE404" w14:textId="479E3FC7" w:rsidR="00933627" w:rsidRPr="0062486B" w:rsidRDefault="00933627" w:rsidP="0077527E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6232C3">
        <w:rPr>
          <w:rFonts w:ascii="Arial" w:hAnsi="Arial" w:cs="Arial"/>
          <w:b/>
          <w:sz w:val="24"/>
          <w:szCs w:val="24"/>
        </w:rPr>
        <w:t xml:space="preserve"> Moravský Písek</w:t>
      </w:r>
    </w:p>
    <w:p w14:paraId="4E0818F9" w14:textId="49E34D08" w:rsidR="00933627" w:rsidRDefault="00933627" w:rsidP="0093362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6232C3">
        <w:rPr>
          <w:rFonts w:ascii="Arial" w:hAnsi="Arial" w:cs="Arial"/>
          <w:b/>
          <w:sz w:val="24"/>
          <w:szCs w:val="24"/>
        </w:rPr>
        <w:t xml:space="preserve"> Moravský Písek </w:t>
      </w:r>
    </w:p>
    <w:p w14:paraId="4A1D306A" w14:textId="77777777" w:rsidR="006232C3" w:rsidRPr="0062486B" w:rsidRDefault="006232C3" w:rsidP="0093362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B2EDC3" w14:textId="078A76AD" w:rsidR="00933627" w:rsidRPr="0062486B" w:rsidRDefault="00933627" w:rsidP="0093362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6232C3">
        <w:rPr>
          <w:rFonts w:ascii="Arial" w:hAnsi="Arial" w:cs="Arial"/>
          <w:b/>
          <w:sz w:val="24"/>
          <w:szCs w:val="24"/>
        </w:rPr>
        <w:t>Moravský Písek</w:t>
      </w:r>
    </w:p>
    <w:p w14:paraId="16581B7F" w14:textId="77777777" w:rsidR="00933627" w:rsidRDefault="00933627" w:rsidP="0093362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místních koeficientů daně z nemovitých věcí</w:t>
      </w:r>
    </w:p>
    <w:p w14:paraId="4D239FD1" w14:textId="77777777" w:rsidR="00933627" w:rsidRPr="0062486B" w:rsidRDefault="00933627" w:rsidP="00933627">
      <w:pPr>
        <w:spacing w:line="276" w:lineRule="auto"/>
        <w:jc w:val="center"/>
        <w:rPr>
          <w:rFonts w:ascii="Arial" w:hAnsi="Arial" w:cs="Arial"/>
        </w:rPr>
      </w:pPr>
    </w:p>
    <w:p w14:paraId="6AB6F61B" w14:textId="505D70AF" w:rsidR="00933627" w:rsidRDefault="00933627" w:rsidP="00933627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>lstvo obce</w:t>
      </w:r>
      <w:r w:rsidR="006232C3">
        <w:rPr>
          <w:rFonts w:ascii="Arial" w:hAnsi="Arial" w:cs="Arial"/>
        </w:rPr>
        <w:t xml:space="preserve"> Moravský Písek</w:t>
      </w:r>
      <w:r>
        <w:rPr>
          <w:rFonts w:ascii="Arial" w:hAnsi="Arial" w:cs="Arial"/>
        </w:rPr>
        <w:t xml:space="preserve"> se na svém zasedání dne </w:t>
      </w:r>
      <w:r w:rsidR="0044637C">
        <w:rPr>
          <w:rFonts w:ascii="Arial" w:hAnsi="Arial" w:cs="Arial"/>
        </w:rPr>
        <w:t>1</w:t>
      </w:r>
      <w:r w:rsidR="00655672">
        <w:rPr>
          <w:rFonts w:ascii="Arial" w:hAnsi="Arial" w:cs="Arial"/>
        </w:rPr>
        <w:t>9</w:t>
      </w:r>
      <w:r w:rsidR="0044637C">
        <w:rPr>
          <w:rFonts w:ascii="Arial" w:hAnsi="Arial" w:cs="Arial"/>
        </w:rPr>
        <w:t>.09.2024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080C5A34" w14:textId="77777777" w:rsidR="00933627" w:rsidRPr="0062486B" w:rsidRDefault="00933627" w:rsidP="00933627">
      <w:pPr>
        <w:spacing w:line="276" w:lineRule="auto"/>
        <w:rPr>
          <w:rFonts w:ascii="Arial" w:hAnsi="Arial" w:cs="Arial"/>
        </w:rPr>
      </w:pPr>
    </w:p>
    <w:p w14:paraId="5CED420C" w14:textId="77777777" w:rsidR="00933627" w:rsidRDefault="00933627" w:rsidP="00933627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50BB94D" w14:textId="77777777" w:rsidR="00933627" w:rsidRPr="005F7FAE" w:rsidRDefault="00933627" w:rsidP="0093362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7DD08ADF" w14:textId="59423B6E" w:rsidR="00933627" w:rsidRDefault="00933627" w:rsidP="00933627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797898">
        <w:rPr>
          <w:rFonts w:ascii="Arial" w:hAnsi="Arial" w:cs="Arial"/>
        </w:rPr>
        <w:t xml:space="preserve">Obec </w:t>
      </w:r>
      <w:r w:rsidR="006232C3">
        <w:rPr>
          <w:rFonts w:ascii="Arial" w:hAnsi="Arial" w:cs="Arial"/>
        </w:rPr>
        <w:t>Moravský Písek</w:t>
      </w:r>
      <w:r w:rsidR="006232C3" w:rsidRPr="00797898">
        <w:rPr>
          <w:rFonts w:ascii="Arial" w:hAnsi="Arial" w:cs="Arial"/>
        </w:rPr>
        <w:t xml:space="preserve"> </w:t>
      </w:r>
      <w:r w:rsidRPr="00797898">
        <w:rPr>
          <w:rFonts w:ascii="Arial" w:hAnsi="Arial" w:cs="Arial"/>
        </w:rPr>
        <w:t xml:space="preserve">stanovuje místní koeficient pro obec ve výši </w:t>
      </w:r>
      <w:r w:rsidR="006232C3">
        <w:rPr>
          <w:rFonts w:ascii="Arial" w:hAnsi="Arial" w:cs="Arial"/>
        </w:rPr>
        <w:t>2,5</w:t>
      </w:r>
      <w:r w:rsidRPr="00797898">
        <w:rPr>
          <w:rFonts w:ascii="Arial" w:hAnsi="Arial" w:cs="Arial"/>
        </w:rPr>
        <w:t xml:space="preserve">. Tento místní koeficient se vztahuje na všechny nemovité věci na území celé obce </w:t>
      </w:r>
      <w:r w:rsidR="006232C3">
        <w:rPr>
          <w:rFonts w:ascii="Arial" w:hAnsi="Arial" w:cs="Arial"/>
        </w:rPr>
        <w:t>Moravský Písek</w:t>
      </w:r>
      <w:r>
        <w:rPr>
          <w:rFonts w:ascii="Arial" w:hAnsi="Arial" w:cs="Arial"/>
          <w:color w:val="00B0F0"/>
        </w:rPr>
        <w:t xml:space="preserve"> </w:t>
      </w:r>
      <w:r w:rsidRPr="00797898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1AC590F9" w14:textId="3512C833" w:rsidR="00933627" w:rsidRPr="0077527E" w:rsidRDefault="00933627" w:rsidP="00933627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obec také jiný místní koeficient, místní koeficient pro obec se na ni nepoužije.</w:t>
      </w:r>
      <w:r>
        <w:rPr>
          <w:rStyle w:val="Znakapoznpodarou"/>
          <w:rFonts w:ascii="Arial" w:hAnsi="Arial" w:cs="Arial"/>
        </w:rPr>
        <w:footnoteReference w:id="2"/>
      </w:r>
    </w:p>
    <w:p w14:paraId="285757D5" w14:textId="77777777" w:rsidR="00933627" w:rsidRDefault="00933627" w:rsidP="00933627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39D142C6" w14:textId="77777777" w:rsidR="00933627" w:rsidRDefault="00933627" w:rsidP="0093362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2</w:t>
      </w:r>
    </w:p>
    <w:p w14:paraId="2175E6BE" w14:textId="77777777" w:rsidR="00933627" w:rsidRDefault="00933627" w:rsidP="0093362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266ACB8D" w14:textId="67DDBAC6" w:rsidR="00933627" w:rsidRDefault="00933627" w:rsidP="00933627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="006232C3">
        <w:rPr>
          <w:rFonts w:ascii="Arial" w:hAnsi="Arial" w:cs="Arial"/>
        </w:rPr>
        <w:t xml:space="preserve">Moravský Písek </w:t>
      </w:r>
      <w:r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732365E0" w14:textId="00D67759" w:rsidR="00933627" w:rsidRPr="006E2A6B" w:rsidRDefault="00933627" w:rsidP="00933627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6E2A6B">
        <w:rPr>
          <w:rFonts w:ascii="Arial" w:hAnsi="Arial" w:cs="Arial"/>
        </w:rPr>
        <w:t>rekreační budovy</w:t>
      </w:r>
      <w:r w:rsidRPr="006E2A6B">
        <w:rPr>
          <w:rFonts w:ascii="Arial" w:hAnsi="Arial" w:cs="Arial"/>
        </w:rPr>
        <w:tab/>
      </w:r>
      <w:r w:rsidRPr="006E2A6B">
        <w:rPr>
          <w:rFonts w:ascii="Arial" w:hAnsi="Arial" w:cs="Arial"/>
        </w:rPr>
        <w:tab/>
      </w:r>
      <w:r w:rsidRPr="006E2A6B">
        <w:rPr>
          <w:rFonts w:ascii="Arial" w:hAnsi="Arial" w:cs="Arial"/>
        </w:rPr>
        <w:tab/>
      </w:r>
      <w:r w:rsidRPr="006E2A6B">
        <w:rPr>
          <w:rFonts w:ascii="Arial" w:hAnsi="Arial" w:cs="Arial"/>
        </w:rPr>
        <w:tab/>
      </w:r>
      <w:r w:rsidRPr="006E2A6B">
        <w:rPr>
          <w:rFonts w:ascii="Arial" w:hAnsi="Arial" w:cs="Arial"/>
        </w:rPr>
        <w:tab/>
      </w:r>
      <w:r w:rsidRPr="006E2A6B">
        <w:rPr>
          <w:rFonts w:ascii="Arial" w:hAnsi="Arial" w:cs="Arial"/>
        </w:rPr>
        <w:tab/>
        <w:t xml:space="preserve">koeficient </w:t>
      </w:r>
      <w:r w:rsidR="00F11054" w:rsidRPr="006E2A6B">
        <w:rPr>
          <w:rFonts w:ascii="Arial" w:hAnsi="Arial" w:cs="Arial"/>
        </w:rPr>
        <w:t>3,8</w:t>
      </w:r>
      <w:r w:rsidRPr="006E2A6B">
        <w:rPr>
          <w:rFonts w:ascii="Arial" w:hAnsi="Arial" w:cs="Arial"/>
        </w:rPr>
        <w:t>,</w:t>
      </w:r>
    </w:p>
    <w:p w14:paraId="3008487F" w14:textId="2AD2B195" w:rsidR="00933627" w:rsidRPr="006E2A6B" w:rsidRDefault="00933627" w:rsidP="00933627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6E2A6B">
        <w:rPr>
          <w:rFonts w:ascii="Arial" w:hAnsi="Arial" w:cs="Arial"/>
        </w:rPr>
        <w:t>garáže</w:t>
      </w:r>
      <w:r w:rsidRPr="006E2A6B">
        <w:rPr>
          <w:rFonts w:ascii="Arial" w:hAnsi="Arial" w:cs="Arial"/>
        </w:rPr>
        <w:tab/>
      </w:r>
      <w:r w:rsidRPr="006E2A6B">
        <w:rPr>
          <w:rFonts w:ascii="Arial" w:hAnsi="Arial" w:cs="Arial"/>
        </w:rPr>
        <w:tab/>
      </w:r>
      <w:r w:rsidRPr="006E2A6B">
        <w:rPr>
          <w:rFonts w:ascii="Arial" w:hAnsi="Arial" w:cs="Arial"/>
        </w:rPr>
        <w:tab/>
      </w:r>
      <w:r w:rsidRPr="006E2A6B">
        <w:rPr>
          <w:rFonts w:ascii="Arial" w:hAnsi="Arial" w:cs="Arial"/>
        </w:rPr>
        <w:tab/>
      </w:r>
      <w:r w:rsidRPr="006E2A6B">
        <w:rPr>
          <w:rFonts w:ascii="Arial" w:hAnsi="Arial" w:cs="Arial"/>
        </w:rPr>
        <w:tab/>
      </w:r>
      <w:r w:rsidRPr="006E2A6B">
        <w:rPr>
          <w:rFonts w:ascii="Arial" w:hAnsi="Arial" w:cs="Arial"/>
        </w:rPr>
        <w:tab/>
      </w:r>
      <w:r w:rsidRPr="006E2A6B">
        <w:rPr>
          <w:rFonts w:ascii="Arial" w:hAnsi="Arial" w:cs="Arial"/>
        </w:rPr>
        <w:tab/>
      </w:r>
      <w:r w:rsidRPr="006E2A6B">
        <w:rPr>
          <w:rFonts w:ascii="Arial" w:hAnsi="Arial" w:cs="Arial"/>
        </w:rPr>
        <w:tab/>
        <w:t xml:space="preserve">koeficient </w:t>
      </w:r>
      <w:r w:rsidR="00F11054" w:rsidRPr="006E2A6B">
        <w:rPr>
          <w:rFonts w:ascii="Arial" w:hAnsi="Arial" w:cs="Arial"/>
        </w:rPr>
        <w:t>3,8</w:t>
      </w:r>
      <w:r w:rsidRPr="006E2A6B">
        <w:rPr>
          <w:rFonts w:ascii="Arial" w:hAnsi="Arial" w:cs="Arial"/>
        </w:rPr>
        <w:t>,</w:t>
      </w:r>
    </w:p>
    <w:p w14:paraId="48D20F5F" w14:textId="77777777" w:rsidR="00933627" w:rsidRPr="006E2A6B" w:rsidRDefault="00933627" w:rsidP="00933627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6E2A6B">
        <w:rPr>
          <w:rFonts w:ascii="Arial" w:hAnsi="Arial" w:cs="Arial"/>
        </w:rPr>
        <w:t>zdanitelné stavby a zdanitelné jednotky pro</w:t>
      </w:r>
    </w:p>
    <w:p w14:paraId="3DA4842E" w14:textId="77777777" w:rsidR="00933627" w:rsidRPr="006E2A6B" w:rsidRDefault="00933627" w:rsidP="0093362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6E2A6B">
        <w:rPr>
          <w:rFonts w:ascii="Arial" w:hAnsi="Arial" w:cs="Arial"/>
        </w:rPr>
        <w:t>podnikání v zemědělské prvovýrobě, lesním</w:t>
      </w:r>
    </w:p>
    <w:p w14:paraId="6B6FBC4A" w14:textId="2AEBB0FF" w:rsidR="00933627" w:rsidRPr="006E2A6B" w:rsidRDefault="00933627" w:rsidP="0093362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6E2A6B">
        <w:rPr>
          <w:rFonts w:ascii="Arial" w:hAnsi="Arial" w:cs="Arial"/>
        </w:rPr>
        <w:t>nebo vodním hospodářství</w:t>
      </w:r>
      <w:r w:rsidRPr="006E2A6B">
        <w:rPr>
          <w:rFonts w:ascii="Arial" w:hAnsi="Arial" w:cs="Arial"/>
        </w:rPr>
        <w:tab/>
      </w:r>
      <w:r w:rsidRPr="006E2A6B">
        <w:rPr>
          <w:rFonts w:ascii="Arial" w:hAnsi="Arial" w:cs="Arial"/>
        </w:rPr>
        <w:tab/>
      </w:r>
      <w:r w:rsidRPr="006E2A6B">
        <w:rPr>
          <w:rFonts w:ascii="Arial" w:hAnsi="Arial" w:cs="Arial"/>
        </w:rPr>
        <w:tab/>
      </w:r>
      <w:r w:rsidRPr="006E2A6B">
        <w:rPr>
          <w:rFonts w:ascii="Arial" w:hAnsi="Arial" w:cs="Arial"/>
        </w:rPr>
        <w:tab/>
      </w:r>
      <w:r w:rsidRPr="006E2A6B">
        <w:rPr>
          <w:rFonts w:ascii="Arial" w:hAnsi="Arial" w:cs="Arial"/>
        </w:rPr>
        <w:tab/>
        <w:t xml:space="preserve">koeficient </w:t>
      </w:r>
      <w:r w:rsidR="0077527E" w:rsidRPr="006E2A6B">
        <w:rPr>
          <w:rFonts w:ascii="Arial" w:hAnsi="Arial" w:cs="Arial"/>
        </w:rPr>
        <w:t>3,8</w:t>
      </w:r>
      <w:r w:rsidRPr="006E2A6B">
        <w:rPr>
          <w:rFonts w:ascii="Arial" w:hAnsi="Arial" w:cs="Arial"/>
        </w:rPr>
        <w:t>,</w:t>
      </w:r>
    </w:p>
    <w:p w14:paraId="38974C15" w14:textId="77777777" w:rsidR="00933627" w:rsidRPr="006E2A6B" w:rsidRDefault="00933627" w:rsidP="00933627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6E2A6B">
        <w:rPr>
          <w:rFonts w:ascii="Arial" w:hAnsi="Arial" w:cs="Arial"/>
        </w:rPr>
        <w:t>zdanitelné stavby a zdanitelné jednotky pro</w:t>
      </w:r>
    </w:p>
    <w:p w14:paraId="1F4E9C5F" w14:textId="77777777" w:rsidR="00933627" w:rsidRPr="006E2A6B" w:rsidRDefault="00933627" w:rsidP="0093362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6E2A6B">
        <w:rPr>
          <w:rFonts w:ascii="Arial" w:hAnsi="Arial" w:cs="Arial"/>
        </w:rPr>
        <w:t>podnikání v průmyslu, stavebnictví, dopravě,</w:t>
      </w:r>
    </w:p>
    <w:p w14:paraId="25D19AB7" w14:textId="23E09F68" w:rsidR="00933627" w:rsidRPr="006E2A6B" w:rsidRDefault="00933627" w:rsidP="0093362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6E2A6B">
        <w:rPr>
          <w:rFonts w:ascii="Arial" w:hAnsi="Arial" w:cs="Arial"/>
        </w:rPr>
        <w:t>energetice nebo ostatní zemědělské výrobě</w:t>
      </w:r>
      <w:r w:rsidRPr="006E2A6B">
        <w:rPr>
          <w:rFonts w:ascii="Arial" w:hAnsi="Arial" w:cs="Arial"/>
        </w:rPr>
        <w:tab/>
      </w:r>
      <w:r w:rsidRPr="006E2A6B">
        <w:rPr>
          <w:rFonts w:ascii="Arial" w:hAnsi="Arial" w:cs="Arial"/>
        </w:rPr>
        <w:tab/>
        <w:t xml:space="preserve">koeficient </w:t>
      </w:r>
      <w:r w:rsidR="00F11054" w:rsidRPr="006E2A6B">
        <w:rPr>
          <w:rFonts w:ascii="Arial" w:hAnsi="Arial" w:cs="Arial"/>
        </w:rPr>
        <w:t>3,8</w:t>
      </w:r>
      <w:r w:rsidRPr="006E2A6B">
        <w:rPr>
          <w:rFonts w:ascii="Arial" w:hAnsi="Arial" w:cs="Arial"/>
        </w:rPr>
        <w:t>,</w:t>
      </w:r>
    </w:p>
    <w:p w14:paraId="75292CC7" w14:textId="77777777" w:rsidR="00933627" w:rsidRPr="006E2A6B" w:rsidRDefault="00933627" w:rsidP="00933627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6E2A6B">
        <w:rPr>
          <w:rFonts w:ascii="Arial" w:hAnsi="Arial" w:cs="Arial"/>
        </w:rPr>
        <w:t>zdanitelné stavby a zdanitelné jednotky pro</w:t>
      </w:r>
    </w:p>
    <w:p w14:paraId="47A7C760" w14:textId="5FD4AFCA" w:rsidR="00933627" w:rsidRPr="006E2A6B" w:rsidRDefault="00933627" w:rsidP="0093362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6E2A6B">
        <w:rPr>
          <w:rFonts w:ascii="Arial" w:hAnsi="Arial" w:cs="Arial"/>
        </w:rPr>
        <w:t>ostatní druhy podnikání</w:t>
      </w:r>
      <w:r w:rsidRPr="006E2A6B">
        <w:rPr>
          <w:rFonts w:ascii="Arial" w:hAnsi="Arial" w:cs="Arial"/>
        </w:rPr>
        <w:tab/>
      </w:r>
      <w:r w:rsidRPr="006E2A6B">
        <w:rPr>
          <w:rFonts w:ascii="Arial" w:hAnsi="Arial" w:cs="Arial"/>
        </w:rPr>
        <w:tab/>
      </w:r>
      <w:r w:rsidRPr="006E2A6B">
        <w:rPr>
          <w:rFonts w:ascii="Arial" w:hAnsi="Arial" w:cs="Arial"/>
        </w:rPr>
        <w:tab/>
      </w:r>
      <w:r w:rsidRPr="006E2A6B">
        <w:rPr>
          <w:rFonts w:ascii="Arial" w:hAnsi="Arial" w:cs="Arial"/>
        </w:rPr>
        <w:tab/>
      </w:r>
      <w:r w:rsidRPr="006E2A6B">
        <w:rPr>
          <w:rFonts w:ascii="Arial" w:hAnsi="Arial" w:cs="Arial"/>
        </w:rPr>
        <w:tab/>
        <w:t xml:space="preserve">koeficient </w:t>
      </w:r>
      <w:r w:rsidR="00F11054" w:rsidRPr="006E2A6B">
        <w:rPr>
          <w:rFonts w:ascii="Arial" w:hAnsi="Arial" w:cs="Arial"/>
        </w:rPr>
        <w:t>3,8</w:t>
      </w:r>
      <w:r w:rsidRPr="006E2A6B">
        <w:rPr>
          <w:rFonts w:ascii="Arial" w:hAnsi="Arial" w:cs="Arial"/>
        </w:rPr>
        <w:t>,</w:t>
      </w:r>
    </w:p>
    <w:p w14:paraId="04CDAF87" w14:textId="5BBDBBDB" w:rsidR="00933627" w:rsidRPr="006E2A6B" w:rsidRDefault="00933627" w:rsidP="006E2A6B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61D38257" w14:textId="77777777" w:rsidR="00933627" w:rsidRPr="005F7FAE" w:rsidRDefault="00933627" w:rsidP="0093362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4</w:t>
      </w:r>
    </w:p>
    <w:p w14:paraId="0A3C3B92" w14:textId="77777777" w:rsidR="00933627" w:rsidRPr="005F7FAE" w:rsidRDefault="00933627" w:rsidP="00933627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3C5FC19" w14:textId="3E44856B" w:rsidR="00933627" w:rsidRPr="0062486B" w:rsidRDefault="00933627" w:rsidP="00933627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F11054">
        <w:rPr>
          <w:rFonts w:ascii="Arial" w:hAnsi="Arial" w:cs="Arial"/>
        </w:rPr>
        <w:t>Moravský Písek</w:t>
      </w:r>
      <w:r w:rsidR="00F11054" w:rsidRPr="0062486B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 xml:space="preserve">č. </w:t>
      </w:r>
      <w:r w:rsidR="00F11054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F11054">
        <w:rPr>
          <w:rFonts w:ascii="Arial" w:hAnsi="Arial" w:cs="Arial"/>
        </w:rPr>
        <w:t>2021</w:t>
      </w:r>
      <w:r w:rsidRPr="0062486B">
        <w:rPr>
          <w:rFonts w:ascii="Arial" w:hAnsi="Arial" w:cs="Arial"/>
        </w:rPr>
        <w:t xml:space="preserve">, </w:t>
      </w:r>
      <w:r w:rsidR="0041249F">
        <w:rPr>
          <w:rFonts w:ascii="Arial" w:hAnsi="Arial" w:cs="Arial"/>
        </w:rPr>
        <w:t>o stanovení koeficientu pro výpočet daně z nemovitých věcí</w:t>
      </w:r>
      <w:r w:rsidRPr="0062486B">
        <w:rPr>
          <w:rFonts w:ascii="Arial" w:hAnsi="Arial" w:cs="Arial"/>
        </w:rPr>
        <w:t xml:space="preserve">, ze dne </w:t>
      </w:r>
      <w:r w:rsidR="0041249F">
        <w:rPr>
          <w:rFonts w:ascii="Arial" w:hAnsi="Arial" w:cs="Arial"/>
        </w:rPr>
        <w:t>17.06.2021.</w:t>
      </w:r>
    </w:p>
    <w:p w14:paraId="1D651D6E" w14:textId="77777777" w:rsidR="00933627" w:rsidRPr="0062486B" w:rsidRDefault="00933627" w:rsidP="00933627">
      <w:pPr>
        <w:spacing w:line="276" w:lineRule="auto"/>
        <w:rPr>
          <w:rFonts w:ascii="Arial" w:hAnsi="Arial" w:cs="Arial"/>
        </w:rPr>
      </w:pPr>
    </w:p>
    <w:p w14:paraId="4B26D057" w14:textId="77777777" w:rsidR="00933627" w:rsidRDefault="00933627" w:rsidP="0093362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5</w:t>
      </w:r>
    </w:p>
    <w:p w14:paraId="2B13691B" w14:textId="77777777" w:rsidR="00933627" w:rsidRDefault="00933627" w:rsidP="00933627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22B3FFEF" w14:textId="1832DFAD" w:rsidR="00933627" w:rsidRDefault="00933627" w:rsidP="00933627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41249F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6E6E4678" w14:textId="77777777" w:rsidR="00933627" w:rsidRDefault="00933627" w:rsidP="00933627">
      <w:pPr>
        <w:spacing w:line="276" w:lineRule="auto"/>
        <w:rPr>
          <w:rFonts w:ascii="Arial" w:hAnsi="Arial" w:cs="Arial"/>
        </w:rPr>
      </w:pPr>
    </w:p>
    <w:p w14:paraId="179250D9" w14:textId="77777777" w:rsidR="00933627" w:rsidRPr="0062486B" w:rsidRDefault="00933627" w:rsidP="00933627">
      <w:pPr>
        <w:spacing w:line="276" w:lineRule="auto"/>
        <w:rPr>
          <w:rFonts w:ascii="Arial" w:hAnsi="Arial" w:cs="Arial"/>
        </w:rPr>
      </w:pPr>
    </w:p>
    <w:p w14:paraId="76CF1E75" w14:textId="77777777" w:rsidR="00933627" w:rsidRPr="0062486B" w:rsidRDefault="00933627" w:rsidP="00933627">
      <w:pPr>
        <w:spacing w:line="276" w:lineRule="auto"/>
        <w:rPr>
          <w:rFonts w:ascii="Arial" w:hAnsi="Arial" w:cs="Arial"/>
        </w:rPr>
      </w:pPr>
    </w:p>
    <w:p w14:paraId="02D06139" w14:textId="77777777" w:rsidR="00933627" w:rsidRPr="0062486B" w:rsidRDefault="00933627" w:rsidP="00933627">
      <w:pPr>
        <w:spacing w:line="276" w:lineRule="auto"/>
        <w:rPr>
          <w:rFonts w:ascii="Arial" w:hAnsi="Arial" w:cs="Arial"/>
        </w:rPr>
        <w:sectPr w:rsidR="00933627" w:rsidRPr="0062486B" w:rsidSect="00A20113">
          <w:footerReference w:type="default" r:id="rId7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2E7EC8" w14:textId="77777777" w:rsidR="00933627" w:rsidRPr="0062486B" w:rsidRDefault="00933627" w:rsidP="00933627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5C2858B" w14:textId="6E16561E" w:rsidR="00933627" w:rsidRPr="0062486B" w:rsidRDefault="0041249F" w:rsidP="00933627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Hana Habartová</w:t>
      </w:r>
    </w:p>
    <w:p w14:paraId="1289E989" w14:textId="69F2B934" w:rsidR="00933627" w:rsidRPr="0062486B" w:rsidRDefault="00933627" w:rsidP="00933627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 w:rsidR="0041249F"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4FD0DD8C" w14:textId="1BB597F3" w:rsidR="00933627" w:rsidRPr="0062486B" w:rsidRDefault="0041249F" w:rsidP="00933627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Petr Merta</w:t>
      </w:r>
    </w:p>
    <w:p w14:paraId="1AD02738" w14:textId="77777777" w:rsidR="00933627" w:rsidRPr="0062486B" w:rsidRDefault="00933627" w:rsidP="00933627">
      <w:pPr>
        <w:spacing w:line="276" w:lineRule="auto"/>
        <w:jc w:val="center"/>
        <w:rPr>
          <w:rFonts w:ascii="Arial" w:hAnsi="Arial" w:cs="Arial"/>
        </w:rPr>
        <w:sectPr w:rsidR="00933627" w:rsidRPr="0062486B" w:rsidSect="00A20113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3E7D3D46" w14:textId="77777777" w:rsidR="00933627" w:rsidRPr="005F7FAE" w:rsidRDefault="00933627" w:rsidP="00933627">
      <w:pPr>
        <w:spacing w:line="276" w:lineRule="auto"/>
        <w:rPr>
          <w:rFonts w:ascii="Arial" w:hAnsi="Arial" w:cs="Arial"/>
        </w:rPr>
      </w:pPr>
    </w:p>
    <w:p w14:paraId="61DA6AB2" w14:textId="77777777" w:rsidR="00933627" w:rsidRPr="00344EBB" w:rsidRDefault="00933627" w:rsidP="00933627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sectPr w:rsidR="00933627" w:rsidRPr="00344EBB" w:rsidSect="00A20113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5DBC7" w14:textId="77777777" w:rsidR="003501F2" w:rsidRDefault="003501F2" w:rsidP="00933627">
      <w:pPr>
        <w:spacing w:after="0"/>
      </w:pPr>
      <w:r>
        <w:separator/>
      </w:r>
    </w:p>
  </w:endnote>
  <w:endnote w:type="continuationSeparator" w:id="0">
    <w:p w14:paraId="64A6485B" w14:textId="77777777" w:rsidR="003501F2" w:rsidRDefault="003501F2" w:rsidP="009336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426300379"/>
      <w:docPartObj>
        <w:docPartGallery w:val="Page Numbers (Bottom of Page)"/>
        <w:docPartUnique/>
      </w:docPartObj>
    </w:sdtPr>
    <w:sdtContent>
      <w:p w14:paraId="26766D51" w14:textId="77777777" w:rsidR="00933627" w:rsidRPr="00456B24" w:rsidRDefault="00933627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84C893B" w14:textId="77777777" w:rsidR="00933627" w:rsidRDefault="009336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3BA09" w14:textId="77777777" w:rsidR="003501F2" w:rsidRDefault="003501F2" w:rsidP="00933627">
      <w:pPr>
        <w:spacing w:after="0"/>
      </w:pPr>
      <w:r>
        <w:separator/>
      </w:r>
    </w:p>
  </w:footnote>
  <w:footnote w:type="continuationSeparator" w:id="0">
    <w:p w14:paraId="1FD3A6BC" w14:textId="77777777" w:rsidR="003501F2" w:rsidRDefault="003501F2" w:rsidP="00933627">
      <w:pPr>
        <w:spacing w:after="0"/>
      </w:pPr>
      <w:r>
        <w:continuationSeparator/>
      </w:r>
    </w:p>
  </w:footnote>
  <w:footnote w:id="1">
    <w:p w14:paraId="532E1006" w14:textId="77777777" w:rsidR="00933627" w:rsidRPr="00A23364" w:rsidRDefault="00933627" w:rsidP="00933627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2929A59A" w14:textId="77777777" w:rsidR="00933627" w:rsidRDefault="00933627" w:rsidP="00933627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72BC724F" w14:textId="77777777" w:rsidR="00933627" w:rsidRPr="00A23364" w:rsidRDefault="00933627" w:rsidP="00933627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350194">
    <w:abstractNumId w:val="4"/>
  </w:num>
  <w:num w:numId="2" w16cid:durableId="958419676">
    <w:abstractNumId w:val="5"/>
  </w:num>
  <w:num w:numId="3" w16cid:durableId="1975452775">
    <w:abstractNumId w:val="1"/>
  </w:num>
  <w:num w:numId="4" w16cid:durableId="1494682359">
    <w:abstractNumId w:val="3"/>
  </w:num>
  <w:num w:numId="5" w16cid:durableId="2115858933">
    <w:abstractNumId w:val="0"/>
  </w:num>
  <w:num w:numId="6" w16cid:durableId="1396048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27"/>
    <w:rsid w:val="00003613"/>
    <w:rsid w:val="00061D13"/>
    <w:rsid w:val="00123F8C"/>
    <w:rsid w:val="001B04D1"/>
    <w:rsid w:val="001D40DA"/>
    <w:rsid w:val="003501F2"/>
    <w:rsid w:val="0041249F"/>
    <w:rsid w:val="004223F3"/>
    <w:rsid w:val="0044637C"/>
    <w:rsid w:val="004E4354"/>
    <w:rsid w:val="006232C3"/>
    <w:rsid w:val="00655672"/>
    <w:rsid w:val="006E2A6B"/>
    <w:rsid w:val="00754825"/>
    <w:rsid w:val="0077527E"/>
    <w:rsid w:val="0082789F"/>
    <w:rsid w:val="00855C85"/>
    <w:rsid w:val="00875807"/>
    <w:rsid w:val="008A51DE"/>
    <w:rsid w:val="00933627"/>
    <w:rsid w:val="00A20113"/>
    <w:rsid w:val="00A411C0"/>
    <w:rsid w:val="00BF5E0C"/>
    <w:rsid w:val="00DE480C"/>
    <w:rsid w:val="00E80E01"/>
    <w:rsid w:val="00F1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3587F"/>
  <w15:chartTrackingRefBased/>
  <w15:docId w15:val="{671FB90D-6822-44D1-9C00-1AABF83C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3627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3627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33627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9336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3362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33627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933627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93362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3362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DOBEŠEK</dc:creator>
  <cp:keywords/>
  <dc:description/>
  <cp:lastModifiedBy>Milan DOBEŠEK</cp:lastModifiedBy>
  <cp:revision>2</cp:revision>
  <dcterms:created xsi:type="dcterms:W3CDTF">2024-09-24T07:48:00Z</dcterms:created>
  <dcterms:modified xsi:type="dcterms:W3CDTF">2024-09-24T07:48:00Z</dcterms:modified>
</cp:coreProperties>
</file>