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7D08" w14:textId="77777777" w:rsidR="0095004F" w:rsidRPr="0095004F" w:rsidRDefault="0095004F" w:rsidP="0095004F">
      <w:pPr>
        <w:pStyle w:val="Nzev"/>
        <w:rPr>
          <w:sz w:val="36"/>
          <w:u w:val="none"/>
        </w:rPr>
      </w:pPr>
      <w:r w:rsidRPr="0095004F">
        <w:rPr>
          <w:sz w:val="36"/>
          <w:u w:val="none"/>
        </w:rPr>
        <w:t>STATUTÁRNÍ MĚSTO ČESKÉ BUDĚJOVICE</w:t>
      </w:r>
    </w:p>
    <w:p w14:paraId="7A526183" w14:textId="77777777" w:rsidR="0095004F" w:rsidRDefault="0095004F" w:rsidP="0095004F">
      <w:pPr>
        <w:pStyle w:val="Zkladntext"/>
        <w:jc w:val="center"/>
        <w:rPr>
          <w:i/>
        </w:rPr>
      </w:pPr>
    </w:p>
    <w:p w14:paraId="4573D4FA" w14:textId="77777777" w:rsidR="0095004F" w:rsidRDefault="0095004F" w:rsidP="0095004F">
      <w:pPr>
        <w:pStyle w:val="Zkladntext"/>
        <w:jc w:val="center"/>
        <w:rPr>
          <w:i/>
        </w:rPr>
      </w:pPr>
    </w:p>
    <w:p w14:paraId="07BE545D" w14:textId="77777777" w:rsidR="0095004F" w:rsidRDefault="0095004F" w:rsidP="0095004F">
      <w:pPr>
        <w:pStyle w:val="Zkladntext"/>
        <w:jc w:val="center"/>
        <w:rPr>
          <w:i/>
        </w:rPr>
      </w:pPr>
    </w:p>
    <w:p w14:paraId="2BB72996" w14:textId="77777777" w:rsidR="0095004F" w:rsidRDefault="0095004F" w:rsidP="0095004F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0288" behindDoc="0" locked="0" layoutInCell="0" allowOverlap="1" wp14:anchorId="3772FB69" wp14:editId="5123CEE0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2301" w14:textId="77777777" w:rsidR="0095004F" w:rsidRDefault="0095004F" w:rsidP="0095004F">
      <w:pPr>
        <w:pStyle w:val="Zkladntext"/>
        <w:rPr>
          <w:i/>
        </w:rPr>
      </w:pPr>
      <w:r>
        <w:rPr>
          <w:i/>
        </w:rPr>
        <w:t xml:space="preserve">     </w:t>
      </w:r>
    </w:p>
    <w:p w14:paraId="5522AA17" w14:textId="77777777" w:rsidR="0095004F" w:rsidRDefault="0095004F" w:rsidP="0095004F">
      <w:pPr>
        <w:pStyle w:val="Zkladntext"/>
        <w:jc w:val="center"/>
        <w:rPr>
          <w:i/>
        </w:rPr>
      </w:pPr>
    </w:p>
    <w:p w14:paraId="2DE40E32" w14:textId="77777777" w:rsidR="0095004F" w:rsidRDefault="0095004F" w:rsidP="0095004F">
      <w:pPr>
        <w:pStyle w:val="Zkladntext"/>
        <w:jc w:val="center"/>
        <w:rPr>
          <w:i/>
        </w:rPr>
      </w:pPr>
    </w:p>
    <w:p w14:paraId="210165D7" w14:textId="77777777" w:rsidR="0095004F" w:rsidRDefault="0095004F" w:rsidP="0095004F">
      <w:pPr>
        <w:pStyle w:val="Zkladntext"/>
        <w:jc w:val="center"/>
        <w:rPr>
          <w:i/>
        </w:rPr>
      </w:pPr>
    </w:p>
    <w:p w14:paraId="4DAC9C22" w14:textId="77777777" w:rsidR="0095004F" w:rsidRDefault="0095004F" w:rsidP="0095004F">
      <w:pPr>
        <w:pStyle w:val="Zkladntext"/>
        <w:jc w:val="center"/>
        <w:rPr>
          <w:i/>
        </w:rPr>
      </w:pPr>
    </w:p>
    <w:p w14:paraId="71EE9293" w14:textId="77777777" w:rsidR="0095004F" w:rsidRDefault="0095004F" w:rsidP="0095004F">
      <w:pPr>
        <w:pStyle w:val="Zkladntext"/>
        <w:jc w:val="center"/>
        <w:rPr>
          <w:i/>
        </w:rPr>
      </w:pPr>
    </w:p>
    <w:p w14:paraId="687A0384" w14:textId="77777777" w:rsidR="0095004F" w:rsidRDefault="0095004F" w:rsidP="0095004F">
      <w:pPr>
        <w:pStyle w:val="Zkladntext"/>
        <w:jc w:val="center"/>
        <w:rPr>
          <w:i/>
        </w:rPr>
      </w:pPr>
    </w:p>
    <w:p w14:paraId="2BE5D15F" w14:textId="77777777" w:rsidR="0095004F" w:rsidRDefault="0095004F" w:rsidP="0095004F">
      <w:pPr>
        <w:pStyle w:val="Zkladntext"/>
        <w:jc w:val="center"/>
        <w:rPr>
          <w:i/>
        </w:rPr>
      </w:pPr>
    </w:p>
    <w:p w14:paraId="2A9DEB00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074D2F67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37203213" w14:textId="77777777" w:rsidR="0095004F" w:rsidRDefault="0095004F" w:rsidP="0095004F">
      <w:pPr>
        <w:pStyle w:val="Zkladntext2"/>
        <w:rPr>
          <w:rFonts w:ascii="Bookman Old Style" w:hAnsi="Bookman Old Style"/>
          <w:b w:val="0"/>
          <w:sz w:val="84"/>
        </w:rPr>
      </w:pPr>
      <w:r>
        <w:rPr>
          <w:rFonts w:ascii="Bookman Old Style" w:hAnsi="Bookman Old Style"/>
          <w:sz w:val="84"/>
        </w:rPr>
        <w:t>OBECNĚ ZÁVAZNÁ VYHLÁŠKA</w:t>
      </w:r>
    </w:p>
    <w:p w14:paraId="692DCA75" w14:textId="77777777" w:rsidR="0095004F" w:rsidRDefault="0095004F" w:rsidP="0095004F">
      <w:pPr>
        <w:pStyle w:val="Zkladntext"/>
        <w:jc w:val="center"/>
        <w:rPr>
          <w:sz w:val="28"/>
        </w:rPr>
      </w:pPr>
    </w:p>
    <w:p w14:paraId="1CBCD641" w14:textId="77777777" w:rsidR="0095004F" w:rsidRDefault="0095004F" w:rsidP="0095004F">
      <w:pPr>
        <w:pStyle w:val="Zkladntext"/>
        <w:jc w:val="center"/>
        <w:rPr>
          <w:b/>
          <w:sz w:val="36"/>
        </w:rPr>
      </w:pPr>
    </w:p>
    <w:p w14:paraId="137436BC" w14:textId="76E56962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524A3F">
        <w:rPr>
          <w:rFonts w:ascii="Times New Roman" w:hAnsi="Times New Roman"/>
          <w:b/>
          <w:sz w:val="36"/>
        </w:rPr>
        <w:t>2</w:t>
      </w:r>
      <w:r w:rsidRPr="00507BD6">
        <w:rPr>
          <w:rFonts w:ascii="Times New Roman" w:hAnsi="Times New Roman"/>
          <w:b/>
          <w:sz w:val="36"/>
        </w:rPr>
        <w:t>/20</w:t>
      </w:r>
      <w:r>
        <w:rPr>
          <w:rFonts w:ascii="Times New Roman" w:hAnsi="Times New Roman"/>
          <w:b/>
          <w:sz w:val="36"/>
        </w:rPr>
        <w:t>25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6C6489D5" w14:textId="77777777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6808B1C7" w14:textId="1A17A531" w:rsidR="0095004F" w:rsidRDefault="0095004F" w:rsidP="0095004F">
      <w:pPr>
        <w:pStyle w:val="Zkladntext"/>
        <w:jc w:val="center"/>
        <w:rPr>
          <w:b/>
          <w:sz w:val="32"/>
        </w:rPr>
      </w:pPr>
      <w:r w:rsidRPr="004C3174">
        <w:rPr>
          <w:b/>
          <w:sz w:val="32"/>
        </w:rPr>
        <w:t xml:space="preserve">o </w:t>
      </w:r>
      <w:r w:rsidR="00BE1BAD">
        <w:rPr>
          <w:b/>
          <w:sz w:val="32"/>
        </w:rPr>
        <w:t>městské policii</w:t>
      </w:r>
    </w:p>
    <w:p w14:paraId="309913CF" w14:textId="77777777" w:rsidR="0095004F" w:rsidRPr="004C3174" w:rsidRDefault="0095004F" w:rsidP="0095004F">
      <w:pPr>
        <w:pStyle w:val="Zkladntext"/>
        <w:jc w:val="center"/>
        <w:rPr>
          <w:b/>
          <w:sz w:val="32"/>
          <w:szCs w:val="24"/>
        </w:rPr>
      </w:pPr>
    </w:p>
    <w:p w14:paraId="7B99B0FB" w14:textId="64A7CB11" w:rsidR="0095004F" w:rsidRPr="00507BD6" w:rsidRDefault="0095004F" w:rsidP="0095004F">
      <w:pPr>
        <w:spacing w:before="200" w:after="2000"/>
        <w:jc w:val="center"/>
        <w:rPr>
          <w:sz w:val="24"/>
          <w:szCs w:val="24"/>
        </w:rPr>
      </w:pPr>
      <w:r w:rsidRPr="00507BD6">
        <w:rPr>
          <w:sz w:val="24"/>
          <w:szCs w:val="24"/>
        </w:rPr>
        <w:t xml:space="preserve">ze dne </w:t>
      </w:r>
      <w:r w:rsidR="00BE66A9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BE66A9">
        <w:rPr>
          <w:sz w:val="24"/>
          <w:szCs w:val="24"/>
        </w:rPr>
        <w:t>2</w:t>
      </w:r>
      <w:r>
        <w:rPr>
          <w:sz w:val="24"/>
          <w:szCs w:val="24"/>
        </w:rPr>
        <w:t>. 2025</w:t>
      </w:r>
    </w:p>
    <w:p w14:paraId="522783A5" w14:textId="031472F7" w:rsidR="0095004F" w:rsidRDefault="0095004F" w:rsidP="0095004F">
      <w:pPr>
        <w:jc w:val="center"/>
        <w:rPr>
          <w:b/>
          <w:sz w:val="24"/>
          <w:szCs w:val="24"/>
        </w:rPr>
      </w:pPr>
      <w:r w:rsidRPr="00507BD6">
        <w:rPr>
          <w:b/>
          <w:sz w:val="24"/>
          <w:szCs w:val="24"/>
        </w:rPr>
        <w:t xml:space="preserve">účinnost ode dne </w:t>
      </w:r>
      <w:r w:rsidR="00BE66A9">
        <w:rPr>
          <w:b/>
          <w:sz w:val="24"/>
          <w:szCs w:val="24"/>
        </w:rPr>
        <w:t>5. 3. 2025</w:t>
      </w:r>
    </w:p>
    <w:p w14:paraId="6FBC31F5" w14:textId="21D583AF" w:rsidR="00BE66A9" w:rsidRDefault="00BE66A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0F23186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7662C0B0" w14:textId="77777777" w:rsidR="0095004F" w:rsidRPr="00472F5D" w:rsidRDefault="0095004F" w:rsidP="0095004F">
      <w:pPr>
        <w:jc w:val="center"/>
        <w:rPr>
          <w:sz w:val="24"/>
          <w:szCs w:val="24"/>
        </w:rPr>
      </w:pPr>
    </w:p>
    <w:p w14:paraId="45870611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t>STATUTÁRNÍ MĚSTO ČESKÉ BUDĚJOVICE</w:t>
      </w:r>
    </w:p>
    <w:p w14:paraId="680083D4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t>ZASTUPITELSTVO MĚSTA ČESKÉ BUDĚJOVICE</w:t>
      </w:r>
    </w:p>
    <w:p w14:paraId="76CE4B0E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</w:p>
    <w:p w14:paraId="63225FA1" w14:textId="06676CE3" w:rsidR="0095004F" w:rsidRPr="004C3174" w:rsidRDefault="0095004F" w:rsidP="0095004F">
      <w:pPr>
        <w:jc w:val="center"/>
        <w:rPr>
          <w:b/>
          <w:sz w:val="24"/>
        </w:rPr>
      </w:pPr>
      <w:r w:rsidRPr="003B0255">
        <w:rPr>
          <w:b/>
          <w:sz w:val="24"/>
        </w:rPr>
        <w:t>O</w:t>
      </w:r>
      <w:r>
        <w:rPr>
          <w:b/>
          <w:sz w:val="24"/>
        </w:rPr>
        <w:t>becně závazná vyhláška</w:t>
      </w:r>
      <w:r w:rsidRPr="003B0255">
        <w:t xml:space="preserve"> </w:t>
      </w:r>
      <w:r w:rsidRPr="003B0255">
        <w:rPr>
          <w:b/>
          <w:sz w:val="24"/>
        </w:rPr>
        <w:t>města České Budějovice,</w:t>
      </w:r>
      <w:r w:rsidRPr="003B0255">
        <w:rPr>
          <w:b/>
          <w:sz w:val="24"/>
        </w:rPr>
        <w:br/>
      </w:r>
      <w:r w:rsidRPr="004C3174">
        <w:rPr>
          <w:b/>
          <w:sz w:val="24"/>
        </w:rPr>
        <w:t xml:space="preserve">o </w:t>
      </w:r>
      <w:r w:rsidR="00BE1BAD" w:rsidRPr="00BE1BAD">
        <w:rPr>
          <w:b/>
          <w:sz w:val="24"/>
        </w:rPr>
        <w:t>městské policii</w:t>
      </w:r>
    </w:p>
    <w:p w14:paraId="38BB93F5" w14:textId="77777777" w:rsidR="0095004F" w:rsidRPr="00507BD6" w:rsidRDefault="0095004F" w:rsidP="0095004F">
      <w:pPr>
        <w:pStyle w:val="Zkladntext"/>
        <w:jc w:val="center"/>
        <w:rPr>
          <w:b/>
          <w:sz w:val="32"/>
        </w:rPr>
      </w:pPr>
    </w:p>
    <w:p w14:paraId="094DE2D0" w14:textId="140C0A75" w:rsidR="0095004F" w:rsidRDefault="0095004F" w:rsidP="008067E9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BE66A9">
        <w:rPr>
          <w:sz w:val="24"/>
        </w:rPr>
        <w:t>17. 2. 2025</w:t>
      </w:r>
      <w:r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BE66A9">
        <w:rPr>
          <w:sz w:val="24"/>
        </w:rPr>
        <w:t>6/2025</w:t>
      </w:r>
      <w:r>
        <w:rPr>
          <w:sz w:val="24"/>
        </w:rPr>
        <w:t>)</w:t>
      </w:r>
      <w:r w:rsidRPr="008E573C">
        <w:rPr>
          <w:sz w:val="24"/>
        </w:rPr>
        <w:t xml:space="preserve"> vydat na základě</w:t>
      </w:r>
      <w:r>
        <w:rPr>
          <w:sz w:val="24"/>
        </w:rPr>
        <w:t xml:space="preserve"> ustanovení </w:t>
      </w:r>
      <w:r w:rsidR="00BE1BAD">
        <w:rPr>
          <w:sz w:val="24"/>
        </w:rPr>
        <w:t>§</w:t>
      </w:r>
      <w:r w:rsidRPr="001F2FD2">
        <w:rPr>
          <w:sz w:val="24"/>
        </w:rPr>
        <w:t xml:space="preserve"> 84 odst. 2 písm. h) </w:t>
      </w:r>
      <w:r w:rsidRPr="007A3C8D">
        <w:rPr>
          <w:sz w:val="24"/>
        </w:rPr>
        <w:t>zákona č. 128/2000 Sb., o obcích (obecní zřízení), ve znění pozdějších předpisů</w:t>
      </w:r>
      <w:r w:rsidRPr="001F2FD2">
        <w:rPr>
          <w:sz w:val="24"/>
        </w:rPr>
        <w:t>, tuto obecně závaznou vyhlášku (dále jen „vyhláška“):</w:t>
      </w:r>
      <w:r w:rsidRPr="008E573C">
        <w:rPr>
          <w:sz w:val="24"/>
        </w:rPr>
        <w:t xml:space="preserve"> </w:t>
      </w:r>
    </w:p>
    <w:p w14:paraId="735F5BAE" w14:textId="77777777" w:rsidR="008067E9" w:rsidRPr="008E573C" w:rsidRDefault="008067E9" w:rsidP="008067E9">
      <w:pPr>
        <w:pStyle w:val="Souhrnntextnvrhu"/>
        <w:spacing w:after="360"/>
        <w:ind w:firstLine="570"/>
        <w:rPr>
          <w:sz w:val="24"/>
        </w:rPr>
      </w:pPr>
    </w:p>
    <w:p w14:paraId="0C02EB7B" w14:textId="087427DB" w:rsidR="0095004F" w:rsidRPr="008E573C" w:rsidRDefault="0095004F" w:rsidP="0095004F">
      <w:pPr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>Čl. 1</w:t>
      </w:r>
    </w:p>
    <w:p w14:paraId="27CE0DC4" w14:textId="24CBEDDD" w:rsidR="00BE1BAD" w:rsidRPr="003005F4" w:rsidRDefault="00BE1BAD" w:rsidP="00BE1BAD">
      <w:pPr>
        <w:spacing w:after="45"/>
        <w:ind w:firstLine="570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Ve statutárním městě </w:t>
      </w:r>
      <w:r w:rsidRPr="00BE1BAD">
        <w:rPr>
          <w:sz w:val="24"/>
          <w:szCs w:val="18"/>
        </w:rPr>
        <w:t xml:space="preserve">je zřízena Městská policie </w:t>
      </w:r>
      <w:r>
        <w:rPr>
          <w:sz w:val="24"/>
          <w:szCs w:val="18"/>
        </w:rPr>
        <w:t>České Budějovice</w:t>
      </w:r>
      <w:r w:rsidRPr="00BE1BAD">
        <w:rPr>
          <w:sz w:val="24"/>
          <w:szCs w:val="18"/>
        </w:rPr>
        <w:t>; ke zřízení</w:t>
      </w:r>
      <w:r>
        <w:rPr>
          <w:sz w:val="24"/>
          <w:szCs w:val="18"/>
        </w:rPr>
        <w:t xml:space="preserve"> </w:t>
      </w:r>
      <w:r w:rsidRPr="00BE1BAD">
        <w:rPr>
          <w:sz w:val="24"/>
          <w:szCs w:val="18"/>
        </w:rPr>
        <w:t>městské policie došlo na základě obecně závazné vyhlášky</w:t>
      </w:r>
      <w:r>
        <w:rPr>
          <w:sz w:val="24"/>
          <w:szCs w:val="18"/>
        </w:rPr>
        <w:t xml:space="preserve"> </w:t>
      </w:r>
      <w:r w:rsidRPr="003005F4">
        <w:rPr>
          <w:sz w:val="24"/>
          <w:szCs w:val="18"/>
        </w:rPr>
        <w:t xml:space="preserve">města </w:t>
      </w:r>
      <w:r>
        <w:rPr>
          <w:sz w:val="24"/>
          <w:szCs w:val="18"/>
        </w:rPr>
        <w:t>č. 11/2006, O zřízení Městské policie v Českých Budějovicích.</w:t>
      </w:r>
    </w:p>
    <w:p w14:paraId="077C6027" w14:textId="77777777" w:rsidR="0095004F" w:rsidRPr="00227E86" w:rsidRDefault="0095004F" w:rsidP="00227E86">
      <w:pPr>
        <w:tabs>
          <w:tab w:val="left" w:pos="993"/>
        </w:tabs>
        <w:spacing w:after="60"/>
        <w:rPr>
          <w:sz w:val="24"/>
          <w:szCs w:val="18"/>
        </w:rPr>
      </w:pPr>
    </w:p>
    <w:p w14:paraId="7B649139" w14:textId="77777777" w:rsidR="008067E9" w:rsidRPr="008067E9" w:rsidRDefault="008067E9" w:rsidP="008067E9">
      <w:pPr>
        <w:tabs>
          <w:tab w:val="left" w:pos="993"/>
        </w:tabs>
        <w:spacing w:after="180"/>
        <w:ind w:firstLine="567"/>
        <w:jc w:val="both"/>
        <w:rPr>
          <w:bCs/>
          <w:sz w:val="24"/>
          <w:szCs w:val="18"/>
        </w:rPr>
      </w:pPr>
    </w:p>
    <w:p w14:paraId="77DA229C" w14:textId="196FE1E5" w:rsidR="0095004F" w:rsidRPr="008E573C" w:rsidRDefault="0095004F" w:rsidP="0095004F">
      <w:pPr>
        <w:tabs>
          <w:tab w:val="left" w:pos="993"/>
        </w:tabs>
        <w:spacing w:after="180"/>
        <w:jc w:val="center"/>
        <w:rPr>
          <w:b/>
          <w:sz w:val="24"/>
          <w:szCs w:val="18"/>
        </w:rPr>
      </w:pPr>
      <w:bookmarkStart w:id="0" w:name="_Hlk187233846"/>
      <w:r w:rsidRPr="008E573C">
        <w:rPr>
          <w:b/>
          <w:sz w:val="24"/>
          <w:szCs w:val="18"/>
        </w:rPr>
        <w:t xml:space="preserve">Čl. </w:t>
      </w:r>
      <w:r w:rsidR="00BE1BAD">
        <w:rPr>
          <w:b/>
          <w:sz w:val="24"/>
          <w:szCs w:val="18"/>
        </w:rPr>
        <w:t>2</w:t>
      </w:r>
    </w:p>
    <w:bookmarkEnd w:id="0"/>
    <w:p w14:paraId="62818BF9" w14:textId="44D966C8" w:rsidR="0095004F" w:rsidRDefault="0095004F" w:rsidP="00227E86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>Tato obecně závazná vyhláška nabývá účinnosti patnáctým dnem následujícím po dni jejího vyhlášení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0863FC42" w14:textId="77777777" w:rsidR="00BE66A9" w:rsidRDefault="00BE66A9" w:rsidP="00227E86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639029C" w14:textId="77777777" w:rsidR="00BE66A9" w:rsidRPr="00227E86" w:rsidRDefault="00BE66A9" w:rsidP="00227E86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EE3A793" w14:textId="25723C6F" w:rsidR="0095004F" w:rsidRPr="008E573C" w:rsidRDefault="00BE66A9" w:rsidP="0095004F">
      <w:pPr>
        <w:tabs>
          <w:tab w:val="center" w:pos="2835"/>
          <w:tab w:val="center" w:pos="6804"/>
        </w:tabs>
        <w:spacing w:after="45"/>
        <w:rPr>
          <w:sz w:val="24"/>
          <w:szCs w:val="18"/>
        </w:rPr>
      </w:pPr>
      <w:r>
        <w:rPr>
          <w:sz w:val="24"/>
          <w:szCs w:val="18"/>
        </w:rPr>
        <w:t xml:space="preserve">                 </w:t>
      </w:r>
      <w:r w:rsidR="0095004F">
        <w:rPr>
          <w:sz w:val="24"/>
          <w:szCs w:val="18"/>
        </w:rPr>
        <w:t>doc. Dr. Ing. Dagmar Škodová Parmová</w:t>
      </w:r>
      <w:r>
        <w:rPr>
          <w:sz w:val="24"/>
          <w:szCs w:val="18"/>
        </w:rPr>
        <w:t>, v. r.</w:t>
      </w:r>
      <w:r w:rsidR="0095004F">
        <w:rPr>
          <w:sz w:val="24"/>
          <w:szCs w:val="18"/>
        </w:rPr>
        <w:t xml:space="preserve">                       Ing. </w:t>
      </w:r>
      <w:r w:rsidR="00BE1BAD">
        <w:rPr>
          <w:sz w:val="24"/>
          <w:szCs w:val="18"/>
        </w:rPr>
        <w:t>Lubomír Bureš</w:t>
      </w:r>
      <w:r>
        <w:rPr>
          <w:sz w:val="24"/>
          <w:szCs w:val="18"/>
        </w:rPr>
        <w:t>, v. r.</w:t>
      </w:r>
    </w:p>
    <w:p w14:paraId="5B69C3E5" w14:textId="50A8048F" w:rsidR="00B978D0" w:rsidRDefault="0095004F" w:rsidP="00BE66A9">
      <w:pPr>
        <w:tabs>
          <w:tab w:val="center" w:pos="2835"/>
          <w:tab w:val="center" w:pos="6804"/>
        </w:tabs>
        <w:spacing w:after="45"/>
      </w:pPr>
      <w:r>
        <w:rPr>
          <w:szCs w:val="18"/>
        </w:rPr>
        <w:t xml:space="preserve">                 </w:t>
      </w:r>
      <w:r w:rsidR="00BE66A9">
        <w:rPr>
          <w:szCs w:val="18"/>
        </w:rPr>
        <w:t xml:space="preserve">                    </w:t>
      </w:r>
      <w:r>
        <w:rPr>
          <w:szCs w:val="18"/>
        </w:rPr>
        <w:t xml:space="preserve">           </w:t>
      </w:r>
      <w:r w:rsidRPr="008E573C">
        <w:rPr>
          <w:szCs w:val="18"/>
        </w:rPr>
        <w:t>primátor</w:t>
      </w:r>
      <w:r>
        <w:rPr>
          <w:szCs w:val="18"/>
        </w:rPr>
        <w:t>ka</w:t>
      </w:r>
      <w:r w:rsidRPr="008E573C">
        <w:rPr>
          <w:szCs w:val="18"/>
        </w:rPr>
        <w:t xml:space="preserve"> města</w:t>
      </w:r>
      <w:r w:rsidRPr="008E573C">
        <w:rPr>
          <w:szCs w:val="18"/>
        </w:rPr>
        <w:tab/>
      </w:r>
      <w:r>
        <w:rPr>
          <w:szCs w:val="18"/>
        </w:rPr>
        <w:t xml:space="preserve">                               </w:t>
      </w:r>
      <w:r w:rsidR="009405E3">
        <w:rPr>
          <w:szCs w:val="18"/>
        </w:rPr>
        <w:t xml:space="preserve">         </w:t>
      </w:r>
      <w:r w:rsidR="00BE66A9">
        <w:rPr>
          <w:szCs w:val="18"/>
        </w:rPr>
        <w:t xml:space="preserve">  </w:t>
      </w:r>
      <w:r w:rsidR="009405E3">
        <w:rPr>
          <w:szCs w:val="18"/>
        </w:rPr>
        <w:t xml:space="preserve">  </w:t>
      </w:r>
      <w:r w:rsidRPr="008E573C">
        <w:rPr>
          <w:szCs w:val="18"/>
        </w:rPr>
        <w:t>náměst</w:t>
      </w:r>
      <w:r>
        <w:rPr>
          <w:szCs w:val="18"/>
        </w:rPr>
        <w:t>e</w:t>
      </w:r>
      <w:r w:rsidRPr="008E573C">
        <w:rPr>
          <w:szCs w:val="18"/>
        </w:rPr>
        <w:t>k primátor</w:t>
      </w:r>
      <w:r>
        <w:rPr>
          <w:szCs w:val="18"/>
        </w:rPr>
        <w:t>k</w:t>
      </w:r>
      <w:r w:rsidR="00AB41B1">
        <w:rPr>
          <w:szCs w:val="18"/>
        </w:rPr>
        <w:t>y</w:t>
      </w:r>
    </w:p>
    <w:sectPr w:rsidR="00B978D0">
      <w:pgSz w:w="11906" w:h="16838"/>
      <w:pgMar w:top="719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DFE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14E370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F6A0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2E5F2F8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378641E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3FEF75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F819C9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506630A6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57256684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E5453D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74DA0DE8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7F372356"/>
    <w:multiLevelType w:val="hybridMultilevel"/>
    <w:tmpl w:val="A058B6A6"/>
    <w:lvl w:ilvl="0" w:tplc="944A6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9312">
    <w:abstractNumId w:val="5"/>
  </w:num>
  <w:num w:numId="2" w16cid:durableId="1534420691">
    <w:abstractNumId w:val="2"/>
  </w:num>
  <w:num w:numId="3" w16cid:durableId="35545109">
    <w:abstractNumId w:val="1"/>
  </w:num>
  <w:num w:numId="4" w16cid:durableId="1534734771">
    <w:abstractNumId w:val="4"/>
  </w:num>
  <w:num w:numId="5" w16cid:durableId="1584487829">
    <w:abstractNumId w:val="10"/>
  </w:num>
  <w:num w:numId="6" w16cid:durableId="1429040143">
    <w:abstractNumId w:val="11"/>
  </w:num>
  <w:num w:numId="7" w16cid:durableId="1465200889">
    <w:abstractNumId w:val="3"/>
  </w:num>
  <w:num w:numId="8" w16cid:durableId="1923103777">
    <w:abstractNumId w:val="7"/>
  </w:num>
  <w:num w:numId="9" w16cid:durableId="25445444">
    <w:abstractNumId w:val="0"/>
  </w:num>
  <w:num w:numId="10" w16cid:durableId="579948733">
    <w:abstractNumId w:val="6"/>
  </w:num>
  <w:num w:numId="11" w16cid:durableId="670837049">
    <w:abstractNumId w:val="8"/>
  </w:num>
  <w:num w:numId="12" w16cid:durableId="889340900">
    <w:abstractNumId w:val="9"/>
  </w:num>
  <w:num w:numId="13" w16cid:durableId="385027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E"/>
    <w:rsid w:val="00016154"/>
    <w:rsid w:val="00227E86"/>
    <w:rsid w:val="00243513"/>
    <w:rsid w:val="0034692C"/>
    <w:rsid w:val="004F4890"/>
    <w:rsid w:val="00524A3F"/>
    <w:rsid w:val="0072420E"/>
    <w:rsid w:val="00803FD8"/>
    <w:rsid w:val="008067E9"/>
    <w:rsid w:val="008232C4"/>
    <w:rsid w:val="0087005E"/>
    <w:rsid w:val="00900A9D"/>
    <w:rsid w:val="009405E3"/>
    <w:rsid w:val="0095004F"/>
    <w:rsid w:val="009825D7"/>
    <w:rsid w:val="00AB41B1"/>
    <w:rsid w:val="00B5590A"/>
    <w:rsid w:val="00B978D0"/>
    <w:rsid w:val="00BC3CC8"/>
    <w:rsid w:val="00BE1BAD"/>
    <w:rsid w:val="00BE66A9"/>
    <w:rsid w:val="00D12FE5"/>
    <w:rsid w:val="00DA42AD"/>
    <w:rsid w:val="00F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56FAD"/>
  <w15:chartTrackingRefBased/>
  <w15:docId w15:val="{9A24BB05-8BB2-4F5B-881E-F1405A0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kladntext">
    <w:name w:val="Body Text"/>
    <w:basedOn w:val="Normln"/>
    <w:semiHidden/>
    <w:rPr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semiHidden/>
    <w:pPr>
      <w:spacing w:before="100" w:after="100"/>
      <w:jc w:val="center"/>
    </w:pPr>
    <w:rPr>
      <w:b/>
      <w:snapToGrid w:val="0"/>
      <w:sz w:val="24"/>
      <w:lang w:val="en-US" w:eastAsia="en-US"/>
    </w:rPr>
  </w:style>
  <w:style w:type="paragraph" w:styleId="Odstavecseseznamem">
    <w:name w:val="List Paragraph"/>
    <w:basedOn w:val="Normln"/>
    <w:uiPriority w:val="34"/>
    <w:rsid w:val="0095004F"/>
    <w:pPr>
      <w:spacing w:after="15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hrnntextnvrhu">
    <w:name w:val="Souhrnný text návrhu"/>
    <w:basedOn w:val="Normln"/>
    <w:link w:val="SouhrnntextnvrhuChar"/>
    <w:rsid w:val="0095004F"/>
    <w:pPr>
      <w:spacing w:after="150"/>
      <w:jc w:val="both"/>
    </w:pPr>
    <w:rPr>
      <w:rFonts w:eastAsiaTheme="minorHAnsi"/>
      <w:sz w:val="18"/>
      <w:szCs w:val="18"/>
      <w:lang w:eastAsia="en-US"/>
    </w:rPr>
  </w:style>
  <w:style w:type="character" w:customStyle="1" w:styleId="SouhrnntextnvrhuChar">
    <w:name w:val="Souhrnný text návrhu Char"/>
    <w:basedOn w:val="Standardnpsmoodstavce"/>
    <w:link w:val="Souhrnntextnvrhu"/>
    <w:rsid w:val="0095004F"/>
    <w:rPr>
      <w:rFonts w:eastAsiaTheme="minorHAnsi"/>
      <w:sz w:val="18"/>
      <w:szCs w:val="18"/>
      <w:lang w:eastAsia="en-US"/>
    </w:rPr>
  </w:style>
  <w:style w:type="character" w:customStyle="1" w:styleId="NzevChar">
    <w:name w:val="Název Char"/>
    <w:basedOn w:val="Standardnpsmoodstavce"/>
    <w:link w:val="Nzev"/>
    <w:rsid w:val="0095004F"/>
    <w:rPr>
      <w:b/>
      <w:sz w:val="28"/>
      <w:u w:val="single"/>
    </w:rPr>
  </w:style>
  <w:style w:type="character" w:customStyle="1" w:styleId="ProsttextChar">
    <w:name w:val="Prostý text Char"/>
    <w:basedOn w:val="Standardnpsmoodstavce"/>
    <w:link w:val="Prosttext"/>
    <w:rsid w:val="0095004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Props1.xml><?xml version="1.0" encoding="utf-8"?>
<ds:datastoreItem xmlns:ds="http://schemas.openxmlformats.org/officeDocument/2006/customXml" ds:itemID="{9BCEF897-6F02-4D0F-9794-38D5379FE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4A4B9-D145-4969-8C46-5B58043E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FD2FA-0BAA-4CDD-BC80-E06F460DDE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6E06E8-6ABD-4E3F-9358-57100ECEF07E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"O symbolech města</vt:lpstr>
    </vt:vector>
  </TitlesOfParts>
  <Company> </Company>
  <LinksUpToDate>false</LinksUpToDate>
  <CharactersWithSpaces>1165</CharactersWithSpaces>
  <SharedDoc>false</SharedDoc>
  <HLinks>
    <vt:vector size="18" baseType="variant">
      <vt:variant>
        <vt:i4>458755</vt:i4>
      </vt:variant>
      <vt:variant>
        <vt:i4>8490</vt:i4>
      </vt:variant>
      <vt:variant>
        <vt:i4>1025</vt:i4>
      </vt:variant>
      <vt:variant>
        <vt:i4>1</vt:i4>
      </vt:variant>
      <vt:variant>
        <vt:lpwstr>znak(200)</vt:lpwstr>
      </vt:variant>
      <vt:variant>
        <vt:lpwstr/>
      </vt:variant>
      <vt:variant>
        <vt:i4>6357085</vt:i4>
      </vt:variant>
      <vt:variant>
        <vt:i4>-1</vt:i4>
      </vt:variant>
      <vt:variant>
        <vt:i4>1026</vt:i4>
      </vt:variant>
      <vt:variant>
        <vt:i4>1</vt:i4>
      </vt:variant>
      <vt:variant>
        <vt:lpwstr>CB1_COL3</vt:lpwstr>
      </vt:variant>
      <vt:variant>
        <vt:lpwstr/>
      </vt:variant>
      <vt:variant>
        <vt:i4>5046349</vt:i4>
      </vt:variant>
      <vt:variant>
        <vt:i4>-1</vt:i4>
      </vt:variant>
      <vt:variant>
        <vt:i4>1027</vt:i4>
      </vt:variant>
      <vt:variant>
        <vt:i4>1</vt:i4>
      </vt:variant>
      <vt:variant>
        <vt:lpwstr>Vlajka(100)+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"O symbolech města</dc:title>
  <dc:subject/>
  <dc:creator>oem</dc:creator>
  <cp:keywords/>
  <cp:lastModifiedBy>Ollé Terézia</cp:lastModifiedBy>
  <cp:revision>4</cp:revision>
  <cp:lastPrinted>2025-02-18T09:20:00Z</cp:lastPrinted>
  <dcterms:created xsi:type="dcterms:W3CDTF">2025-02-18T05:52:00Z</dcterms:created>
  <dcterms:modified xsi:type="dcterms:W3CDTF">2025-02-18T12:52:00Z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