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BC71A" w14:textId="769DFAA7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bookmarkStart w:id="0" w:name="_Hlk165279192"/>
      <w:r w:rsidRPr="0047068F">
        <w:rPr>
          <w:rFonts w:ascii="Arial" w:hAnsi="Arial" w:cs="Arial"/>
          <w:b/>
          <w:bCs/>
        </w:rPr>
        <w:t>OBEC</w:t>
      </w:r>
      <w:r w:rsidR="003F5703">
        <w:rPr>
          <w:rFonts w:ascii="Arial" w:hAnsi="Arial" w:cs="Arial"/>
          <w:b/>
          <w:bCs/>
        </w:rPr>
        <w:t xml:space="preserve"> Řevničov</w:t>
      </w:r>
    </w:p>
    <w:p w14:paraId="0991FA1A" w14:textId="4168DA25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>Zastupitelstvo obce</w:t>
      </w:r>
      <w:r w:rsidR="003F5703">
        <w:rPr>
          <w:rFonts w:ascii="Arial" w:hAnsi="Arial" w:cs="Arial"/>
          <w:b/>
        </w:rPr>
        <w:t xml:space="preserve"> Řevničov</w:t>
      </w:r>
    </w:p>
    <w:p w14:paraId="40348020" w14:textId="4D0BE3B6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3F5703">
        <w:rPr>
          <w:rFonts w:ascii="Arial" w:hAnsi="Arial" w:cs="Arial"/>
          <w:b/>
        </w:rPr>
        <w:t>Řevničov</w:t>
      </w:r>
    </w:p>
    <w:p w14:paraId="39242CCF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BD7CB3B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bookmarkEnd w:id="0"/>
    <w:p w14:paraId="609C5B97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6972A2CB" w14:textId="6A042F01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F5703">
        <w:rPr>
          <w:rFonts w:ascii="Arial" w:hAnsi="Arial" w:cs="Arial"/>
          <w:sz w:val="22"/>
          <w:szCs w:val="22"/>
        </w:rPr>
        <w:t xml:space="preserve">Řevničov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3F5703">
        <w:rPr>
          <w:rFonts w:ascii="Arial" w:hAnsi="Arial" w:cs="Arial"/>
          <w:sz w:val="22"/>
          <w:szCs w:val="22"/>
        </w:rPr>
        <w:t>29. 4. 2024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</w:t>
      </w:r>
      <w:r w:rsidR="000921B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6DDC3802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45DA50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78FF00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37F72BA2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2051B474" w14:textId="2AFB2EC3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</w:t>
      </w:r>
      <w:r w:rsidRPr="00C00568">
        <w:rPr>
          <w:rFonts w:ascii="Arial" w:hAnsi="Arial" w:cs="Arial"/>
          <w:sz w:val="22"/>
          <w:szCs w:val="22"/>
        </w:rPr>
        <w:t>šky je stanovení výjimečných případů, při nichž je doba nočního klidu vymezena dobou kratší</w:t>
      </w:r>
      <w:r w:rsidR="003F5703" w:rsidRPr="00C00568">
        <w:rPr>
          <w:rFonts w:ascii="Arial" w:hAnsi="Arial" w:cs="Arial"/>
          <w:sz w:val="22"/>
          <w:szCs w:val="22"/>
        </w:rPr>
        <w:t>.</w:t>
      </w:r>
    </w:p>
    <w:p w14:paraId="6D56B03F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1B443B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B96B3C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0F7C7DA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5EDB39B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FootnoteReference"/>
          <w:rFonts w:ascii="Arial" w:hAnsi="Arial" w:cs="Arial"/>
          <w:sz w:val="22"/>
          <w:szCs w:val="22"/>
        </w:rPr>
        <w:footnoteReference w:id="1"/>
      </w:r>
    </w:p>
    <w:p w14:paraId="7B101AC5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33DFF32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848F7C4" w14:textId="1E27D7EA" w:rsidR="009929BE" w:rsidRDefault="005545D7" w:rsidP="003F5703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C00568">
        <w:rPr>
          <w:rFonts w:ascii="Arial" w:hAnsi="Arial" w:cs="Arial"/>
          <w:b/>
          <w:sz w:val="22"/>
          <w:szCs w:val="22"/>
        </w:rPr>
        <w:t>kratší</w:t>
      </w:r>
    </w:p>
    <w:p w14:paraId="525600DB" w14:textId="77777777" w:rsidR="009929BE" w:rsidRDefault="009929BE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476A64B" w14:textId="05F60588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bookmarkStart w:id="1" w:name="_Hlk165279217"/>
      <w:r>
        <w:rPr>
          <w:rFonts w:ascii="Arial" w:hAnsi="Arial" w:cs="Arial"/>
          <w:sz w:val="22"/>
          <w:szCs w:val="22"/>
        </w:rPr>
        <w:t xml:space="preserve">Doba nočního klidu se vymezuje od </w:t>
      </w:r>
      <w:r w:rsidR="003F5703">
        <w:rPr>
          <w:rFonts w:ascii="Arial" w:hAnsi="Arial" w:cs="Arial"/>
          <w:sz w:val="22"/>
          <w:szCs w:val="22"/>
        </w:rPr>
        <w:t>druhé do šesté</w:t>
      </w:r>
      <w:r>
        <w:rPr>
          <w:rFonts w:ascii="Arial" w:hAnsi="Arial" w:cs="Arial"/>
          <w:sz w:val="22"/>
          <w:szCs w:val="22"/>
        </w:rPr>
        <w:t xml:space="preserve"> hodin</w:t>
      </w:r>
      <w:r w:rsidR="003F5703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, a to v následujících případech</w:t>
      </w:r>
      <w:bookmarkEnd w:id="1"/>
      <w:r>
        <w:rPr>
          <w:rFonts w:ascii="Arial" w:hAnsi="Arial" w:cs="Arial"/>
          <w:sz w:val="22"/>
          <w:szCs w:val="22"/>
        </w:rPr>
        <w:t>:</w:t>
      </w:r>
    </w:p>
    <w:p w14:paraId="4BD9E30A" w14:textId="5AF80EBE" w:rsidR="003F5703" w:rsidRDefault="00E432DB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 31. prosince na 1. ledna z důvodu konání oslav příchodu nového roku</w:t>
      </w:r>
      <w:r w:rsidR="00C00568">
        <w:rPr>
          <w:rFonts w:ascii="Arial" w:hAnsi="Arial" w:cs="Arial"/>
          <w:sz w:val="22"/>
          <w:szCs w:val="22"/>
        </w:rPr>
        <w:t>,</w:t>
      </w:r>
    </w:p>
    <w:p w14:paraId="00CE3022" w14:textId="795A6318" w:rsidR="003F5703" w:rsidRDefault="003F5703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 noci z 30. dubna na 1. května z důvodu akce Pálení čarodějnic</w:t>
      </w:r>
      <w:r w:rsidR="00C00568">
        <w:rPr>
          <w:rFonts w:ascii="Arial" w:hAnsi="Arial" w:cs="Arial"/>
          <w:sz w:val="22"/>
          <w:szCs w:val="22"/>
        </w:rPr>
        <w:t>,</w:t>
      </w:r>
    </w:p>
    <w:p w14:paraId="36352926" w14:textId="782CB827" w:rsidR="00E432DB" w:rsidRDefault="003F5703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E432DB">
        <w:rPr>
          <w:rFonts w:ascii="Arial" w:hAnsi="Arial" w:cs="Arial"/>
          <w:sz w:val="22"/>
          <w:szCs w:val="22"/>
        </w:rPr>
        <w:t xml:space="preserve">) </w:t>
      </w:r>
      <w:r w:rsidR="000A0CE6">
        <w:rPr>
          <w:rFonts w:ascii="Arial" w:hAnsi="Arial" w:cs="Arial"/>
          <w:sz w:val="22"/>
          <w:szCs w:val="22"/>
        </w:rPr>
        <w:t xml:space="preserve">v noci ze dne konání </w:t>
      </w:r>
      <w:r w:rsidR="00E432DB">
        <w:rPr>
          <w:rFonts w:ascii="Arial" w:hAnsi="Arial" w:cs="Arial"/>
          <w:sz w:val="22"/>
          <w:szCs w:val="22"/>
        </w:rPr>
        <w:t xml:space="preserve">tradiční akce </w:t>
      </w:r>
      <w:r>
        <w:rPr>
          <w:rFonts w:ascii="Arial" w:hAnsi="Arial" w:cs="Arial"/>
          <w:sz w:val="22"/>
          <w:szCs w:val="22"/>
        </w:rPr>
        <w:t>Máje</w:t>
      </w:r>
      <w:r w:rsidR="000A0CE6">
        <w:rPr>
          <w:rFonts w:ascii="Arial" w:hAnsi="Arial" w:cs="Arial"/>
          <w:sz w:val="22"/>
          <w:szCs w:val="22"/>
        </w:rPr>
        <w:t xml:space="preserve"> na den následující</w:t>
      </w:r>
      <w:r w:rsidR="00E432DB">
        <w:rPr>
          <w:rFonts w:ascii="Arial" w:hAnsi="Arial" w:cs="Arial"/>
          <w:sz w:val="22"/>
          <w:szCs w:val="22"/>
        </w:rPr>
        <w:t xml:space="preserve"> konané jednu noc </w:t>
      </w:r>
      <w:r w:rsidR="000A0CE6">
        <w:rPr>
          <w:rFonts w:ascii="Arial" w:hAnsi="Arial" w:cs="Arial"/>
          <w:sz w:val="22"/>
          <w:szCs w:val="22"/>
        </w:rPr>
        <w:br/>
      </w:r>
      <w:r w:rsidR="00E432DB">
        <w:rPr>
          <w:rFonts w:ascii="Arial" w:hAnsi="Arial" w:cs="Arial"/>
          <w:sz w:val="22"/>
          <w:szCs w:val="22"/>
        </w:rPr>
        <w:t xml:space="preserve">ze soboty na neděli v měsíci </w:t>
      </w:r>
      <w:r>
        <w:rPr>
          <w:rFonts w:ascii="Arial" w:hAnsi="Arial" w:cs="Arial"/>
          <w:sz w:val="22"/>
          <w:szCs w:val="22"/>
        </w:rPr>
        <w:t>květnu,</w:t>
      </w:r>
    </w:p>
    <w:p w14:paraId="7DB6AB36" w14:textId="47780220" w:rsidR="003F5703" w:rsidRDefault="00C00568" w:rsidP="00C0056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E432DB">
        <w:rPr>
          <w:rFonts w:ascii="Arial" w:hAnsi="Arial" w:cs="Arial"/>
          <w:sz w:val="22"/>
          <w:szCs w:val="22"/>
        </w:rPr>
        <w:t xml:space="preserve">) </w:t>
      </w:r>
      <w:r w:rsidR="000A0CE6">
        <w:rPr>
          <w:rFonts w:ascii="Arial" w:hAnsi="Arial" w:cs="Arial"/>
          <w:sz w:val="22"/>
          <w:szCs w:val="22"/>
        </w:rPr>
        <w:t xml:space="preserve">v noci ze dne </w:t>
      </w:r>
      <w:r w:rsidR="00E432DB">
        <w:rPr>
          <w:rFonts w:ascii="Arial" w:hAnsi="Arial" w:cs="Arial"/>
          <w:sz w:val="22"/>
          <w:szCs w:val="22"/>
        </w:rPr>
        <w:t xml:space="preserve">konání tradiční akce </w:t>
      </w:r>
      <w:r w:rsidR="003F5703">
        <w:rPr>
          <w:rFonts w:ascii="Arial" w:hAnsi="Arial" w:cs="Arial"/>
          <w:sz w:val="22"/>
          <w:szCs w:val="22"/>
        </w:rPr>
        <w:t>Pouťová zábava</w:t>
      </w:r>
      <w:r w:rsidR="00E432DB"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>
        <w:rPr>
          <w:rFonts w:ascii="Arial" w:hAnsi="Arial" w:cs="Arial"/>
          <w:sz w:val="22"/>
          <w:szCs w:val="22"/>
        </w:rPr>
        <w:t xml:space="preserve">konané </w:t>
      </w:r>
      <w:r w:rsidR="003F5703">
        <w:rPr>
          <w:rFonts w:ascii="Arial" w:hAnsi="Arial" w:cs="Arial"/>
          <w:sz w:val="22"/>
          <w:szCs w:val="22"/>
        </w:rPr>
        <w:t>jednu noc z</w:t>
      </w:r>
      <w:r w:rsidR="000921B8">
        <w:rPr>
          <w:rFonts w:ascii="Arial" w:hAnsi="Arial" w:cs="Arial"/>
          <w:sz w:val="22"/>
          <w:szCs w:val="22"/>
        </w:rPr>
        <w:t> </w:t>
      </w:r>
      <w:r w:rsidR="003F5703">
        <w:rPr>
          <w:rFonts w:ascii="Arial" w:hAnsi="Arial" w:cs="Arial"/>
          <w:sz w:val="22"/>
          <w:szCs w:val="22"/>
        </w:rPr>
        <w:t>poslední soboty na neděli v měsíci červnu</w:t>
      </w:r>
      <w:r>
        <w:rPr>
          <w:rFonts w:ascii="Arial" w:hAnsi="Arial" w:cs="Arial"/>
          <w:sz w:val="22"/>
          <w:szCs w:val="22"/>
        </w:rPr>
        <w:t>,</w:t>
      </w:r>
    </w:p>
    <w:p w14:paraId="01469903" w14:textId="4676E5FE" w:rsidR="00C00568" w:rsidRPr="00C00568" w:rsidRDefault="00C00568" w:rsidP="00C0056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v dalších případech uvedených v příloze č. 1 této vyhlášky.</w:t>
      </w:r>
    </w:p>
    <w:p w14:paraId="35917F8E" w14:textId="3A7793D8"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Informace o konkrétním termínu konání akcí uvedených v odst. </w:t>
      </w:r>
      <w:r w:rsidR="003F570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14:paraId="40CAEDE5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44152F33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7BC09C87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2741E18D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76B777" w14:textId="6CE521C2" w:rsidR="00E34AAF" w:rsidRDefault="00E34AAF" w:rsidP="00E34AA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E34AAF">
        <w:rPr>
          <w:rFonts w:ascii="Arial" w:hAnsi="Arial" w:cs="Arial"/>
          <w:sz w:val="22"/>
          <w:szCs w:val="22"/>
        </w:rPr>
        <w:t xml:space="preserve">č. </w:t>
      </w:r>
      <w:r w:rsidR="00C00568">
        <w:rPr>
          <w:rFonts w:ascii="Arial" w:hAnsi="Arial" w:cs="Arial"/>
          <w:sz w:val="22"/>
          <w:szCs w:val="22"/>
        </w:rPr>
        <w:t>3/2016</w:t>
      </w:r>
      <w:r w:rsidRPr="00E34AAF">
        <w:rPr>
          <w:rFonts w:ascii="Arial" w:hAnsi="Arial" w:cs="Arial"/>
          <w:sz w:val="22"/>
          <w:szCs w:val="22"/>
        </w:rPr>
        <w:t xml:space="preserve"> ze dne </w:t>
      </w:r>
      <w:r w:rsidR="00C00568">
        <w:rPr>
          <w:rFonts w:ascii="Arial" w:hAnsi="Arial" w:cs="Arial"/>
          <w:sz w:val="22"/>
          <w:szCs w:val="22"/>
        </w:rPr>
        <w:t>12. 12. 2016</w:t>
      </w:r>
      <w:r>
        <w:rPr>
          <w:rFonts w:ascii="Arial" w:hAnsi="Arial" w:cs="Arial"/>
          <w:sz w:val="22"/>
          <w:szCs w:val="22"/>
        </w:rPr>
        <w:t>.</w:t>
      </w:r>
    </w:p>
    <w:p w14:paraId="7D053204" w14:textId="77777777" w:rsidR="00C00568" w:rsidRPr="00E34AAF" w:rsidRDefault="00C00568" w:rsidP="00E34AAF">
      <w:pPr>
        <w:spacing w:before="120" w:line="288" w:lineRule="auto"/>
        <w:jc w:val="both"/>
        <w:rPr>
          <w:rFonts w:ascii="Arial" w:hAnsi="Arial" w:cs="Arial"/>
        </w:rPr>
      </w:pPr>
    </w:p>
    <w:p w14:paraId="2C18D24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4F4848C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31E049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1A20092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4EFCCF55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53AAD81A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5C3150AF" w14:textId="7468BC32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1FF1320" w14:textId="3FE82D03" w:rsidR="005545D7" w:rsidRDefault="00C00568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Dominik Petráček, v.r.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Lubomír Pondělíček, v.r.</w:t>
      </w:r>
    </w:p>
    <w:p w14:paraId="718D8CC3" w14:textId="0B0E020A" w:rsidR="005545D7" w:rsidRDefault="00C00568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="005545D7">
        <w:rPr>
          <w:rFonts w:ascii="Arial" w:hAnsi="Arial" w:cs="Arial"/>
          <w:sz w:val="22"/>
          <w:szCs w:val="22"/>
        </w:rPr>
        <w:t>starosta</w:t>
      </w:r>
    </w:p>
    <w:p w14:paraId="5E5E0262" w14:textId="77777777" w:rsidR="00557C94" w:rsidRPr="00F66F3F" w:rsidRDefault="00F66F3F" w:rsidP="00557C94">
      <w:pPr>
        <w:rPr>
          <w:b/>
        </w:rPr>
      </w:pPr>
      <w:r>
        <w:rPr>
          <w:b/>
        </w:rPr>
        <w:t>_________________________________________________________________________</w:t>
      </w:r>
    </w:p>
    <w:p w14:paraId="74DBD286" w14:textId="7857ED02"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CD47BA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A189A" w14:textId="77777777" w:rsidR="00CD47BA" w:rsidRDefault="00CD47BA">
      <w:r>
        <w:separator/>
      </w:r>
    </w:p>
  </w:endnote>
  <w:endnote w:type="continuationSeparator" w:id="0">
    <w:p w14:paraId="409C1AC4" w14:textId="77777777" w:rsidR="00CD47BA" w:rsidRDefault="00CD4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8E248" w14:textId="77777777" w:rsidR="00CD47BA" w:rsidRDefault="00CD47BA">
      <w:r>
        <w:separator/>
      </w:r>
    </w:p>
  </w:footnote>
  <w:footnote w:type="continuationSeparator" w:id="0">
    <w:p w14:paraId="3E867D86" w14:textId="77777777" w:rsidR="00CD47BA" w:rsidRDefault="00CD47BA">
      <w:r>
        <w:continuationSeparator/>
      </w:r>
    </w:p>
  </w:footnote>
  <w:footnote w:id="1">
    <w:p w14:paraId="2A3E5CA1" w14:textId="77777777" w:rsidR="005545D7" w:rsidRDefault="005545D7" w:rsidP="005545D7">
      <w:pPr>
        <w:pStyle w:val="FootnoteText"/>
        <w:jc w:val="both"/>
        <w:rPr>
          <w:rFonts w:ascii="Arial" w:hAnsi="Arial" w:cs="Arial"/>
          <w:i/>
        </w:rPr>
      </w:pPr>
      <w:r>
        <w:rPr>
          <w:rStyle w:val="FootnoteReference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35744CA1" w14:textId="77777777" w:rsidR="005545D7" w:rsidRPr="006B0B8B" w:rsidRDefault="005545D7" w:rsidP="005545D7">
      <w:pPr>
        <w:pStyle w:val="FootnoteText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73393234">
    <w:abstractNumId w:val="4"/>
  </w:num>
  <w:num w:numId="2" w16cid:durableId="1783956841">
    <w:abstractNumId w:val="10"/>
  </w:num>
  <w:num w:numId="3" w16cid:durableId="1348755007">
    <w:abstractNumId w:val="3"/>
  </w:num>
  <w:num w:numId="4" w16cid:durableId="1093741783">
    <w:abstractNumId w:val="7"/>
  </w:num>
  <w:num w:numId="5" w16cid:durableId="1394886786">
    <w:abstractNumId w:val="6"/>
  </w:num>
  <w:num w:numId="6" w16cid:durableId="1002852499">
    <w:abstractNumId w:val="9"/>
  </w:num>
  <w:num w:numId="7" w16cid:durableId="480195941">
    <w:abstractNumId w:val="5"/>
  </w:num>
  <w:num w:numId="8" w16cid:durableId="1642611131">
    <w:abstractNumId w:val="0"/>
  </w:num>
  <w:num w:numId="9" w16cid:durableId="912392474">
    <w:abstractNumId w:val="8"/>
  </w:num>
  <w:num w:numId="10" w16cid:durableId="2022467255">
    <w:abstractNumId w:val="1"/>
  </w:num>
  <w:num w:numId="11" w16cid:durableId="518815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921B8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3F5703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4405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C00568"/>
    <w:rsid w:val="00C57C27"/>
    <w:rsid w:val="00C6410F"/>
    <w:rsid w:val="00C82D9F"/>
    <w:rsid w:val="00CB088B"/>
    <w:rsid w:val="00CB56D6"/>
    <w:rsid w:val="00CD47BA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0348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6165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pPr>
      <w:ind w:left="708" w:firstLine="360"/>
      <w:jc w:val="both"/>
    </w:pPr>
    <w:rPr>
      <w:bCs/>
      <w:szCs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szCs w:val="20"/>
    </w:rPr>
  </w:style>
  <w:style w:type="paragraph" w:styleId="BodyText">
    <w:name w:val="Body Text"/>
    <w:basedOn w:val="Normal"/>
    <w:link w:val="BodyTextChar"/>
    <w:pPr>
      <w:spacing w:after="120"/>
    </w:pPr>
    <w:rPr>
      <w:szCs w:val="20"/>
    </w:rPr>
  </w:style>
  <w:style w:type="paragraph" w:styleId="FootnoteText">
    <w:name w:val="footnote text"/>
    <w:basedOn w:val="Normal"/>
    <w:link w:val="FootnoteTextChar"/>
    <w:uiPriority w:val="99"/>
    <w:rPr>
      <w:noProof/>
      <w:sz w:val="20"/>
      <w:szCs w:val="20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al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odyTextIndent3">
    <w:name w:val="Body Text Indent 3"/>
    <w:basedOn w:val="Normal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8928E7"/>
    <w:rPr>
      <w:sz w:val="24"/>
    </w:rPr>
  </w:style>
  <w:style w:type="character" w:customStyle="1" w:styleId="FootnoteTextChar">
    <w:name w:val="Footnote Text Char"/>
    <w:link w:val="FootnoteText"/>
    <w:uiPriority w:val="99"/>
    <w:rsid w:val="005545D7"/>
    <w:rPr>
      <w:noProof/>
    </w:rPr>
  </w:style>
  <w:style w:type="paragraph" w:styleId="ListParagraph">
    <w:name w:val="List Paragraph"/>
    <w:basedOn w:val="Normal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al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440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4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2024-05-02T09:59:00Z</dcterms:created>
  <dcterms:modified xsi:type="dcterms:W3CDTF">2024-05-02T09:59:00Z</dcterms:modified>
</cp:coreProperties>
</file>