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F88" w:rsidRPr="00E321B7" w:rsidRDefault="003C42E5">
      <w:pPr>
        <w:pStyle w:val="Nzev"/>
        <w:rPr>
          <w:sz w:val="22"/>
          <w:szCs w:val="22"/>
        </w:rPr>
      </w:pPr>
      <w:r w:rsidRPr="00E321B7">
        <w:rPr>
          <w:caps/>
          <w:sz w:val="22"/>
          <w:szCs w:val="22"/>
        </w:rPr>
        <w:t>Město Bučovice</w:t>
      </w:r>
      <w:r w:rsidRPr="00E321B7">
        <w:rPr>
          <w:caps/>
          <w:sz w:val="22"/>
          <w:szCs w:val="22"/>
        </w:rPr>
        <w:br/>
      </w:r>
      <w:r w:rsidRPr="00E321B7">
        <w:rPr>
          <w:sz w:val="22"/>
          <w:szCs w:val="22"/>
        </w:rPr>
        <w:t>Zastupitelstvo města Bučovice</w:t>
      </w:r>
    </w:p>
    <w:p w:rsidR="006F0F88" w:rsidRPr="00E321B7" w:rsidRDefault="003C42E5">
      <w:pPr>
        <w:pStyle w:val="Nadpis1"/>
        <w:rPr>
          <w:sz w:val="22"/>
          <w:szCs w:val="22"/>
        </w:rPr>
      </w:pPr>
      <w:r w:rsidRPr="00E321B7">
        <w:rPr>
          <w:sz w:val="22"/>
          <w:szCs w:val="22"/>
        </w:rPr>
        <w:t>Obecně závazná vyhláška města Bučovice</w:t>
      </w:r>
      <w:r w:rsidR="00C62257" w:rsidRPr="00E321B7">
        <w:rPr>
          <w:sz w:val="22"/>
          <w:szCs w:val="22"/>
        </w:rPr>
        <w:t xml:space="preserve"> č. 5/2023</w:t>
      </w:r>
      <w:r w:rsidRPr="00E321B7">
        <w:rPr>
          <w:sz w:val="22"/>
          <w:szCs w:val="22"/>
        </w:rPr>
        <w:br/>
      </w:r>
      <w:r w:rsidRPr="00E321B7">
        <w:rPr>
          <w:sz w:val="22"/>
          <w:szCs w:val="22"/>
        </w:rPr>
        <w:t>o místním poplatku za obecní systém odpadového hospodářství</w:t>
      </w:r>
    </w:p>
    <w:p w:rsidR="006F0F88" w:rsidRDefault="003C42E5">
      <w:pPr>
        <w:pStyle w:val="UvodniVeta"/>
      </w:pPr>
      <w:r>
        <w:t>Zastupitelstvo města Bučovice se na svém</w:t>
      </w:r>
      <w:r>
        <w:t xml:space="preserve"> zasedání dne </w:t>
      </w:r>
      <w:proofErr w:type="gramStart"/>
      <w:r>
        <w:t>11.</w:t>
      </w:r>
      <w:r w:rsidR="00866F84">
        <w:t>12.</w:t>
      </w:r>
      <w:r>
        <w:t>2023</w:t>
      </w:r>
      <w:proofErr w:type="gramEnd"/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</w:t>
      </w:r>
      <w:r>
        <w:t>o obcích (obecní zřízení), ve znění pozdějších předpisů, tuto obecně závaznou vyhlášku (dále jen „vyhláška“):</w:t>
      </w:r>
    </w:p>
    <w:p w:rsidR="006F0F88" w:rsidRPr="00E86283" w:rsidRDefault="003C42E5">
      <w:pPr>
        <w:pStyle w:val="Nadpis2"/>
        <w:rPr>
          <w:sz w:val="22"/>
          <w:szCs w:val="22"/>
        </w:rPr>
      </w:pPr>
      <w:r w:rsidRPr="00E86283">
        <w:rPr>
          <w:sz w:val="22"/>
          <w:szCs w:val="22"/>
        </w:rPr>
        <w:t>Čl. 1</w:t>
      </w:r>
      <w:r w:rsidRPr="00E86283">
        <w:rPr>
          <w:sz w:val="22"/>
          <w:szCs w:val="22"/>
        </w:rPr>
        <w:br/>
      </w:r>
      <w:r w:rsidRPr="00E86283">
        <w:rPr>
          <w:sz w:val="22"/>
          <w:szCs w:val="22"/>
        </w:rPr>
        <w:t>Úvodní ustanovení</w:t>
      </w:r>
    </w:p>
    <w:p w:rsidR="006F0F88" w:rsidRDefault="003C42E5">
      <w:pPr>
        <w:pStyle w:val="Odstavec"/>
        <w:numPr>
          <w:ilvl w:val="0"/>
          <w:numId w:val="1"/>
        </w:numPr>
      </w:pPr>
      <w:r>
        <w:t>Město Bučovice touto vyhláškou zavádí místní poplatek za obecní systém odpadového hospodářství (dále jen „poplatek“).</w:t>
      </w:r>
    </w:p>
    <w:p w:rsidR="006F0F88" w:rsidRDefault="003C42E5">
      <w:pPr>
        <w:pStyle w:val="Odstavec"/>
        <w:numPr>
          <w:ilvl w:val="0"/>
          <w:numId w:val="1"/>
        </w:numPr>
      </w:pPr>
      <w:r>
        <w:t>Popl</w:t>
      </w:r>
      <w:r>
        <w:t>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6F0F88" w:rsidRDefault="003C42E5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6F0F88" w:rsidRPr="00E86283" w:rsidRDefault="003C42E5">
      <w:pPr>
        <w:pStyle w:val="Nadpis2"/>
        <w:rPr>
          <w:sz w:val="22"/>
          <w:szCs w:val="22"/>
        </w:rPr>
      </w:pPr>
      <w:r w:rsidRPr="00E86283">
        <w:rPr>
          <w:sz w:val="22"/>
          <w:szCs w:val="22"/>
        </w:rPr>
        <w:t>Čl. 2</w:t>
      </w:r>
      <w:r w:rsidRPr="00E86283">
        <w:rPr>
          <w:sz w:val="22"/>
          <w:szCs w:val="22"/>
        </w:rPr>
        <w:br/>
      </w:r>
      <w:r w:rsidRPr="00E86283">
        <w:rPr>
          <w:sz w:val="22"/>
          <w:szCs w:val="22"/>
        </w:rPr>
        <w:t>Poplatník</w:t>
      </w:r>
    </w:p>
    <w:p w:rsidR="006F0F88" w:rsidRDefault="003C42E5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6F0F88" w:rsidRDefault="003C42E5">
      <w:pPr>
        <w:pStyle w:val="Odstavec"/>
        <w:numPr>
          <w:ilvl w:val="1"/>
          <w:numId w:val="1"/>
        </w:numPr>
      </w:pPr>
      <w:r>
        <w:t>fyzická oso</w:t>
      </w:r>
      <w:r>
        <w:t>ba přihlášená ve městě</w:t>
      </w:r>
      <w:r>
        <w:rPr>
          <w:rStyle w:val="Znakapoznpodarou"/>
        </w:rPr>
        <w:footnoteReference w:id="4"/>
      </w:r>
    </w:p>
    <w:p w:rsidR="006F0F88" w:rsidRDefault="003C42E5">
      <w:pPr>
        <w:pStyle w:val="Odstavec"/>
        <w:numPr>
          <w:ilvl w:val="1"/>
          <w:numId w:val="1"/>
        </w:numPr>
      </w:pPr>
      <w:r>
        <w:t>nebo vlastník nemo</w:t>
      </w:r>
      <w:r>
        <w:t>vité věci zahrnující byt, rodinný dům nebo stavbu pro rodinnou rekreaci, ve které není přihlášená žádná fyzická osoba a která je umístěna na území města.</w:t>
      </w:r>
    </w:p>
    <w:p w:rsidR="006F0F88" w:rsidRDefault="003C42E5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</w:t>
      </w:r>
      <w:r>
        <w:t>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6F0F88" w:rsidRPr="00E86283" w:rsidRDefault="003C42E5">
      <w:pPr>
        <w:pStyle w:val="Nadpis2"/>
        <w:rPr>
          <w:sz w:val="22"/>
          <w:szCs w:val="22"/>
        </w:rPr>
      </w:pPr>
      <w:r w:rsidRPr="00E86283">
        <w:rPr>
          <w:sz w:val="22"/>
          <w:szCs w:val="22"/>
        </w:rPr>
        <w:t>Čl. 3</w:t>
      </w:r>
      <w:r w:rsidRPr="00E86283">
        <w:rPr>
          <w:sz w:val="22"/>
          <w:szCs w:val="22"/>
        </w:rPr>
        <w:br/>
      </w:r>
      <w:r w:rsidRPr="00E86283">
        <w:rPr>
          <w:sz w:val="22"/>
          <w:szCs w:val="22"/>
        </w:rPr>
        <w:t>Ohlašovací povinnost</w:t>
      </w:r>
    </w:p>
    <w:p w:rsidR="006F0F88" w:rsidRDefault="003C42E5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15 dnů ode dne vzniku své poplatkové povinnosti; údaje uváděné </w:t>
      </w:r>
      <w:r>
        <w:t>v ohlášení upravuje zákon</w:t>
      </w:r>
      <w:r>
        <w:rPr>
          <w:rStyle w:val="Znakapoznpodarou"/>
        </w:rPr>
        <w:footnoteReference w:id="6"/>
      </w:r>
      <w:r>
        <w:t>.</w:t>
      </w:r>
    </w:p>
    <w:p w:rsidR="006F0F88" w:rsidRDefault="003C42E5">
      <w:pPr>
        <w:pStyle w:val="Odstavec"/>
        <w:numPr>
          <w:ilvl w:val="0"/>
          <w:numId w:val="1"/>
        </w:numPr>
      </w:pPr>
      <w:r>
        <w:t>Dojde-li ke změně údajů uvedených v ohlášení, je poplatník povinen tuto zm</w:t>
      </w:r>
      <w:r>
        <w:t>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6F0F88" w:rsidRPr="00E86283" w:rsidRDefault="003C42E5">
      <w:pPr>
        <w:pStyle w:val="Nadpis2"/>
        <w:rPr>
          <w:sz w:val="22"/>
          <w:szCs w:val="22"/>
        </w:rPr>
      </w:pPr>
      <w:r w:rsidRPr="00E86283">
        <w:rPr>
          <w:sz w:val="22"/>
          <w:szCs w:val="22"/>
        </w:rPr>
        <w:lastRenderedPageBreak/>
        <w:t>Čl. 4</w:t>
      </w:r>
      <w:r w:rsidRPr="00E86283">
        <w:rPr>
          <w:sz w:val="22"/>
          <w:szCs w:val="22"/>
        </w:rPr>
        <w:br/>
      </w:r>
      <w:r w:rsidRPr="00E86283">
        <w:rPr>
          <w:sz w:val="22"/>
          <w:szCs w:val="22"/>
        </w:rPr>
        <w:t>Sazba poplatku</w:t>
      </w:r>
    </w:p>
    <w:p w:rsidR="006F0F88" w:rsidRDefault="003C42E5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:rsidR="006F0F88" w:rsidRDefault="003C42E5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ve městě, s</w:t>
      </w:r>
      <w:r>
        <w:t xml:space="preserve">nižuje o jednu dvanáctinu za každý kalendářní měsíc, na jehož </w:t>
      </w:r>
      <w:proofErr w:type="gramStart"/>
      <w:r>
        <w:t>konci</w:t>
      </w:r>
      <w:proofErr w:type="gramEnd"/>
    </w:p>
    <w:p w:rsidR="006F0F88" w:rsidRDefault="003C42E5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:rsidR="006F0F88" w:rsidRDefault="003C42E5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6F0F88" w:rsidRDefault="003C42E5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</w:t>
      </w:r>
      <w:r>
        <w:t xml:space="preserve">ité věci zahrnující byt, rodinný dům nebo stavbu pro rodinnou rekreaci umístěné na území města, snižuje o jednu dvanáctinu za každý kalendářní měsíc, na jehož </w:t>
      </w:r>
      <w:proofErr w:type="gramStart"/>
      <w:r>
        <w:t>konci</w:t>
      </w:r>
      <w:proofErr w:type="gramEnd"/>
    </w:p>
    <w:p w:rsidR="006F0F88" w:rsidRDefault="003C42E5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6F0F88" w:rsidRDefault="003C42E5">
      <w:pPr>
        <w:pStyle w:val="Odstavec"/>
        <w:numPr>
          <w:ilvl w:val="1"/>
          <w:numId w:val="1"/>
        </w:numPr>
      </w:pPr>
      <w:r>
        <w:t>poplatník nevlastní tuto nemovi</w:t>
      </w:r>
      <w:r>
        <w:t>tou věc,</w:t>
      </w:r>
    </w:p>
    <w:p w:rsidR="006F0F88" w:rsidRDefault="003C42E5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6F0F88" w:rsidRPr="00E86283" w:rsidRDefault="003C42E5">
      <w:pPr>
        <w:pStyle w:val="Nadpis2"/>
        <w:rPr>
          <w:sz w:val="22"/>
          <w:szCs w:val="22"/>
        </w:rPr>
      </w:pPr>
      <w:r w:rsidRPr="00E86283">
        <w:rPr>
          <w:sz w:val="22"/>
          <w:szCs w:val="22"/>
        </w:rPr>
        <w:t>Čl. 5</w:t>
      </w:r>
      <w:r w:rsidRPr="00E86283">
        <w:rPr>
          <w:sz w:val="22"/>
          <w:szCs w:val="22"/>
        </w:rPr>
        <w:br/>
      </w:r>
      <w:r w:rsidRPr="00E86283">
        <w:rPr>
          <w:sz w:val="22"/>
          <w:szCs w:val="22"/>
        </w:rPr>
        <w:t>Splatnost poplatku</w:t>
      </w:r>
    </w:p>
    <w:p w:rsidR="006F0F88" w:rsidRDefault="003C42E5">
      <w:pPr>
        <w:pStyle w:val="Odstavec"/>
        <w:numPr>
          <w:ilvl w:val="0"/>
          <w:numId w:val="5"/>
        </w:numPr>
      </w:pPr>
      <w:r>
        <w:t>Poplatek je splatný nejpozději do 31. července příslušného kalendářního roku.</w:t>
      </w:r>
    </w:p>
    <w:p w:rsidR="006F0F88" w:rsidRDefault="003C42E5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</w:t>
      </w:r>
      <w:r>
        <w:t>i do patnáctého dne měsíce, který následuje po měsíci, ve kterém poplatková povinnost vznikla.</w:t>
      </w:r>
    </w:p>
    <w:p w:rsidR="006F0F88" w:rsidRDefault="003C42E5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6F0F88" w:rsidRPr="00E86283" w:rsidRDefault="003C42E5">
      <w:pPr>
        <w:pStyle w:val="Nadpis2"/>
        <w:rPr>
          <w:sz w:val="22"/>
          <w:szCs w:val="22"/>
        </w:rPr>
      </w:pPr>
      <w:r w:rsidRPr="00E86283">
        <w:rPr>
          <w:sz w:val="22"/>
          <w:szCs w:val="22"/>
        </w:rPr>
        <w:t>Čl. 6</w:t>
      </w:r>
      <w:r w:rsidRPr="00E86283">
        <w:rPr>
          <w:sz w:val="22"/>
          <w:szCs w:val="22"/>
        </w:rPr>
        <w:br/>
      </w:r>
      <w:r w:rsidRPr="00E86283">
        <w:rPr>
          <w:sz w:val="22"/>
          <w:szCs w:val="22"/>
        </w:rPr>
        <w:t xml:space="preserve"> Osvobození a úlevy</w:t>
      </w:r>
    </w:p>
    <w:p w:rsidR="006F0F88" w:rsidRDefault="003C42E5">
      <w:pPr>
        <w:pStyle w:val="Odstavec"/>
        <w:numPr>
          <w:ilvl w:val="0"/>
          <w:numId w:val="6"/>
        </w:numPr>
      </w:pPr>
      <w:r>
        <w:t>Od poplatku je osvobozena</w:t>
      </w:r>
      <w:r>
        <w:t xml:space="preserve">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:rsidR="006F0F88" w:rsidRDefault="003C42E5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6F0F88" w:rsidRDefault="003C42E5">
      <w:pPr>
        <w:pStyle w:val="Odstavec"/>
        <w:numPr>
          <w:ilvl w:val="1"/>
          <w:numId w:val="1"/>
        </w:numPr>
      </w:pPr>
      <w:r>
        <w:t xml:space="preserve">umístěna do dětského </w:t>
      </w:r>
      <w:r>
        <w:t>domova pro děti do 3 let věku, školského zařízení pro výkon ústavní nebo ochranné výchovy nebo školského zařízení pro preventivně výchovnou péči na základě rozhodnutí soudu nebo smlouvy,</w:t>
      </w:r>
    </w:p>
    <w:p w:rsidR="006F0F88" w:rsidRDefault="003C42E5">
      <w:pPr>
        <w:pStyle w:val="Odstavec"/>
        <w:numPr>
          <w:ilvl w:val="1"/>
          <w:numId w:val="1"/>
        </w:numPr>
      </w:pPr>
      <w:r>
        <w:t>umístěna do zařízení pro děti vyžadující okamžitou pomoc na základě r</w:t>
      </w:r>
      <w:r>
        <w:t>ozhodnutí soudu, na žádost obecního úřadu obce s rozšířenou působností, zákonného zástupce dítěte nebo nezletilého,</w:t>
      </w:r>
    </w:p>
    <w:p w:rsidR="006F0F88" w:rsidRDefault="003C42E5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6F0F88" w:rsidRDefault="003C42E5">
      <w:pPr>
        <w:pStyle w:val="Odstavec"/>
        <w:numPr>
          <w:ilvl w:val="1"/>
          <w:numId w:val="1"/>
        </w:numPr>
      </w:pPr>
      <w:r>
        <w:t>nebo na zákl</w:t>
      </w:r>
      <w:r>
        <w:t>adě zákona omezena na osobní svobodě s výjimkou osoby vykonávající trest domácího vězení.</w:t>
      </w:r>
    </w:p>
    <w:p w:rsidR="006F0F88" w:rsidRDefault="003C42E5">
      <w:pPr>
        <w:pStyle w:val="Odstavec"/>
        <w:numPr>
          <w:ilvl w:val="0"/>
          <w:numId w:val="1"/>
        </w:numPr>
      </w:pPr>
      <w:r>
        <w:lastRenderedPageBreak/>
        <w:t xml:space="preserve">Od poplatku se osvobozuje osoba, které poplatková povinnost vznikla z důvodu přihlášení ve městě a která se v místě pobytu nezdržuje z důvodu dlouhodobého pobytu v </w:t>
      </w:r>
      <w:r>
        <w:t xml:space="preserve">zahraničí nebo na jiném místě v ČR po dobu minimálně 6 měsíců. Dále se od poplatku osvobozuje osoba, které poplatková povinnost vznikla z důvodu přihlášení v obci a která je dítětem narozeným v příslušném kalendářním roce. </w:t>
      </w:r>
    </w:p>
    <w:p w:rsidR="006F0F88" w:rsidRDefault="003C42E5" w:rsidP="00866F84">
      <w:pPr>
        <w:numPr>
          <w:ilvl w:val="0"/>
          <w:numId w:val="1"/>
        </w:numPr>
        <w:suppressAutoHyphens w:val="0"/>
        <w:spacing w:before="120" w:after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</w:t>
      </w:r>
      <w:r>
        <w:rPr>
          <w:rFonts w:ascii="Arial" w:hAnsi="Arial" w:cs="Arial"/>
          <w:sz w:val="22"/>
          <w:szCs w:val="22"/>
        </w:rPr>
        <w:t xml:space="preserve"> které poplatková povinnost vznikla z důvodu přihlášení v obci a která je dítětem narozeným v příslušném kalendářním roce.</w:t>
      </w:r>
    </w:p>
    <w:p w:rsidR="006F0F88" w:rsidRDefault="003C42E5">
      <w:pPr>
        <w:pStyle w:val="Odstavec"/>
        <w:numPr>
          <w:ilvl w:val="0"/>
          <w:numId w:val="1"/>
        </w:numPr>
      </w:pPr>
      <w:r>
        <w:t>Úleva ve výši 300 Kč se poskytuje osobě, které poplatková povinnost vznikla z důvodu přihlášení ve městě a která:</w:t>
      </w:r>
    </w:p>
    <w:p w:rsidR="006F0F88" w:rsidRDefault="003C42E5">
      <w:pPr>
        <w:pStyle w:val="Odstavec"/>
        <w:numPr>
          <w:ilvl w:val="1"/>
          <w:numId w:val="1"/>
        </w:numPr>
      </w:pPr>
      <w:r>
        <w:t>je studentem a žák</w:t>
      </w:r>
      <w:r>
        <w:t>em ubytovaným na kolejích, internátech, domovech mládeže a privátech,</w:t>
      </w:r>
    </w:p>
    <w:p w:rsidR="006F0F88" w:rsidRDefault="003C42E5">
      <w:pPr>
        <w:pStyle w:val="Odstavec"/>
        <w:numPr>
          <w:ilvl w:val="1"/>
          <w:numId w:val="1"/>
        </w:numPr>
      </w:pPr>
      <w:r>
        <w:t>je fyzickou osobou, která v příslušném kalendářním roce, za který se poplatek vybírá, dosáhne věku 80 a více.</w:t>
      </w:r>
    </w:p>
    <w:p w:rsidR="006F0F88" w:rsidRDefault="003C42E5">
      <w:pPr>
        <w:pStyle w:val="Odstavec"/>
        <w:numPr>
          <w:ilvl w:val="0"/>
          <w:numId w:val="1"/>
        </w:numPr>
      </w:pPr>
      <w:r>
        <w:t>V případě, že poplatník nesplní povinnost ohlásit údaj rozhodný pro osvoboze</w:t>
      </w:r>
      <w:r>
        <w:t>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6F0F88" w:rsidRPr="00E86283" w:rsidRDefault="003C42E5">
      <w:pPr>
        <w:pStyle w:val="Nadpis2"/>
        <w:rPr>
          <w:sz w:val="22"/>
          <w:szCs w:val="22"/>
        </w:rPr>
      </w:pPr>
      <w:r w:rsidRPr="00E86283">
        <w:rPr>
          <w:sz w:val="22"/>
          <w:szCs w:val="22"/>
        </w:rPr>
        <w:t>Čl. 7</w:t>
      </w:r>
      <w:r w:rsidRPr="00E86283">
        <w:rPr>
          <w:sz w:val="22"/>
          <w:szCs w:val="22"/>
        </w:rPr>
        <w:br/>
      </w:r>
      <w:r w:rsidRPr="00E86283">
        <w:rPr>
          <w:sz w:val="22"/>
          <w:szCs w:val="22"/>
        </w:rPr>
        <w:t>Přechodné a zrušovací ustanovení</w:t>
      </w:r>
    </w:p>
    <w:p w:rsidR="006F0F88" w:rsidRDefault="003C42E5">
      <w:pPr>
        <w:pStyle w:val="Odstavec"/>
        <w:numPr>
          <w:ilvl w:val="0"/>
          <w:numId w:val="7"/>
        </w:numPr>
      </w:pPr>
      <w:r>
        <w:t>Poplatkové povinnosti vzniklé před nabytím účinnosti této vyhlášky</w:t>
      </w:r>
      <w:r>
        <w:t xml:space="preserve"> se posuzují podle dosavadních právních předpisů.</w:t>
      </w:r>
    </w:p>
    <w:p w:rsidR="006F0F88" w:rsidRDefault="003C42E5">
      <w:pPr>
        <w:pStyle w:val="Odstavec"/>
        <w:numPr>
          <w:ilvl w:val="0"/>
          <w:numId w:val="1"/>
        </w:numPr>
      </w:pPr>
      <w:r>
        <w:t xml:space="preserve">Zrušuje se obecně závazná vyhláška č. 2/2022, o místním poplatku za obecní systém odpadového hospodářství, ze dne </w:t>
      </w:r>
      <w:proofErr w:type="gramStart"/>
      <w:r>
        <w:t>12.</w:t>
      </w:r>
      <w:r w:rsidR="00866F84">
        <w:t>12.</w:t>
      </w:r>
      <w:r>
        <w:t>2022</w:t>
      </w:r>
      <w:proofErr w:type="gramEnd"/>
      <w:r>
        <w:t>.</w:t>
      </w:r>
    </w:p>
    <w:p w:rsidR="006F0F88" w:rsidRPr="00E86283" w:rsidRDefault="003C42E5">
      <w:pPr>
        <w:pStyle w:val="Nadpis2"/>
        <w:rPr>
          <w:sz w:val="22"/>
          <w:szCs w:val="22"/>
        </w:rPr>
      </w:pPr>
      <w:r w:rsidRPr="00E86283">
        <w:rPr>
          <w:sz w:val="22"/>
          <w:szCs w:val="22"/>
        </w:rPr>
        <w:t>Čl. 8</w:t>
      </w:r>
      <w:r w:rsidRPr="00E86283">
        <w:rPr>
          <w:sz w:val="22"/>
          <w:szCs w:val="22"/>
        </w:rPr>
        <w:br/>
      </w:r>
      <w:r w:rsidRPr="00E86283">
        <w:rPr>
          <w:sz w:val="22"/>
          <w:szCs w:val="22"/>
        </w:rPr>
        <w:t>Účinnost</w:t>
      </w:r>
    </w:p>
    <w:p w:rsidR="006F0F88" w:rsidRDefault="003C42E5">
      <w:pPr>
        <w:pStyle w:val="Odstavec"/>
      </w:pPr>
      <w:r>
        <w:t xml:space="preserve">Tato vyhláška nabývá účinnosti dnem </w:t>
      </w:r>
      <w:proofErr w:type="gramStart"/>
      <w:r w:rsidR="00866F84">
        <w:t>0</w:t>
      </w:r>
      <w:r>
        <w:t>1.</w:t>
      </w:r>
      <w:r w:rsidR="00866F84">
        <w:t>01.</w:t>
      </w:r>
      <w:r>
        <w:t>2024</w:t>
      </w:r>
      <w:proofErr w:type="gramEnd"/>
      <w:r>
        <w:t>.</w:t>
      </w:r>
    </w:p>
    <w:p w:rsidR="00866F84" w:rsidRDefault="00866F84">
      <w:pPr>
        <w:pStyle w:val="Odstavec"/>
      </w:pPr>
    </w:p>
    <w:p w:rsidR="00866F84" w:rsidRDefault="00866F84">
      <w:pPr>
        <w:pStyle w:val="Odstavec"/>
      </w:pPr>
    </w:p>
    <w:p w:rsidR="00866F84" w:rsidRDefault="00866F84">
      <w:pPr>
        <w:pStyle w:val="Odstavec"/>
      </w:pPr>
    </w:p>
    <w:p w:rsidR="00866F84" w:rsidRDefault="00866F84">
      <w:pPr>
        <w:pStyle w:val="Odstavec"/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F0F8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F0F88" w:rsidRDefault="003C42E5" w:rsidP="00866F84">
            <w:pPr>
              <w:pStyle w:val="PodpisovePole"/>
              <w:jc w:val="left"/>
            </w:pPr>
            <w:r>
              <w:t>PhDr. J</w:t>
            </w:r>
            <w:r w:rsidR="00866F84">
              <w:t>iří Horák, Ph.D.</w:t>
            </w:r>
            <w:r>
              <w:t>, v. r.</w:t>
            </w:r>
            <w:r>
              <w:br/>
            </w:r>
            <w:r>
              <w:t>starosta</w:t>
            </w:r>
            <w:r w:rsidR="00866F84">
              <w:t xml:space="preserve"> města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66F84" w:rsidRDefault="00866F84" w:rsidP="00866F84">
            <w:pPr>
              <w:pStyle w:val="PodpisovePole"/>
              <w:jc w:val="left"/>
            </w:pPr>
            <w:r>
              <w:t>Mgr. Jiří Růžička, Ph.D.</w:t>
            </w:r>
            <w:r w:rsidR="003C42E5">
              <w:t>, v. r.</w:t>
            </w:r>
            <w:bookmarkStart w:id="0" w:name="_GoBack"/>
            <w:bookmarkEnd w:id="0"/>
          </w:p>
          <w:p w:rsidR="006F0F88" w:rsidRDefault="003C42E5" w:rsidP="00866F84">
            <w:pPr>
              <w:pStyle w:val="PodpisovePole"/>
              <w:jc w:val="left"/>
            </w:pPr>
            <w:r>
              <w:t>místostarosta</w:t>
            </w:r>
            <w:r w:rsidR="00866F84">
              <w:t xml:space="preserve"> města</w:t>
            </w:r>
          </w:p>
        </w:tc>
      </w:tr>
      <w:tr w:rsidR="006F0F8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F0F88" w:rsidRDefault="006F0F88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F0F88" w:rsidRDefault="006F0F88">
            <w:pPr>
              <w:pStyle w:val="PodpisovePole"/>
            </w:pPr>
          </w:p>
        </w:tc>
      </w:tr>
    </w:tbl>
    <w:p w:rsidR="006F0F88" w:rsidRDefault="006F0F88"/>
    <w:sectPr w:rsidR="006F0F88"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C42E5">
      <w:r>
        <w:separator/>
      </w:r>
    </w:p>
  </w:endnote>
  <w:endnote w:type="continuationSeparator" w:id="0">
    <w:p w:rsidR="00000000" w:rsidRDefault="003C4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745340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B31F90" w:rsidRPr="00B31F90" w:rsidRDefault="00B31F90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B31F90">
          <w:rPr>
            <w:rFonts w:ascii="Arial" w:hAnsi="Arial" w:cs="Arial"/>
            <w:sz w:val="20"/>
            <w:szCs w:val="20"/>
          </w:rPr>
          <w:fldChar w:fldCharType="begin"/>
        </w:r>
        <w:r w:rsidRPr="00B31F90">
          <w:rPr>
            <w:rFonts w:ascii="Arial" w:hAnsi="Arial" w:cs="Arial"/>
            <w:sz w:val="20"/>
            <w:szCs w:val="20"/>
          </w:rPr>
          <w:instrText>PAGE   \* MERGEFORMAT</w:instrText>
        </w:r>
        <w:r w:rsidRPr="00B31F90">
          <w:rPr>
            <w:rFonts w:ascii="Arial" w:hAnsi="Arial" w:cs="Arial"/>
            <w:sz w:val="20"/>
            <w:szCs w:val="20"/>
          </w:rPr>
          <w:fldChar w:fldCharType="separate"/>
        </w:r>
        <w:r w:rsidR="003C42E5">
          <w:rPr>
            <w:rFonts w:ascii="Arial" w:hAnsi="Arial" w:cs="Arial"/>
            <w:noProof/>
            <w:sz w:val="20"/>
            <w:szCs w:val="20"/>
          </w:rPr>
          <w:t>3</w:t>
        </w:r>
        <w:r w:rsidRPr="00B31F90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B31F90" w:rsidRDefault="00B31F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C42E5">
      <w:r>
        <w:rPr>
          <w:color w:val="000000"/>
        </w:rPr>
        <w:separator/>
      </w:r>
    </w:p>
  </w:footnote>
  <w:footnote w:type="continuationSeparator" w:id="0">
    <w:p w:rsidR="00000000" w:rsidRDefault="003C42E5">
      <w:r>
        <w:continuationSeparator/>
      </w:r>
    </w:p>
  </w:footnote>
  <w:footnote w:id="1">
    <w:p w:rsidR="006F0F88" w:rsidRDefault="003C42E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6F0F88" w:rsidRDefault="003C42E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6F0F88" w:rsidRDefault="003C42E5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6F0F88" w:rsidRDefault="003C42E5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</w:t>
      </w:r>
      <w:r>
        <w:t>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</w:t>
      </w:r>
      <w:r>
        <w:t>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6F0F88" w:rsidRDefault="003C42E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6F0F88" w:rsidRDefault="003C42E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6F0F88" w:rsidRDefault="003C42E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6F0F88" w:rsidRDefault="003C42E5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6F0F88" w:rsidRDefault="003C42E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65CC7"/>
    <w:multiLevelType w:val="multilevel"/>
    <w:tmpl w:val="2346B99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F0F88"/>
    <w:rsid w:val="003C42E5"/>
    <w:rsid w:val="006F0F88"/>
    <w:rsid w:val="00866F84"/>
    <w:rsid w:val="00A35CD2"/>
    <w:rsid w:val="00B31F90"/>
    <w:rsid w:val="00C62257"/>
    <w:rsid w:val="00E321B7"/>
    <w:rsid w:val="00E8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31F9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31F90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B31F9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31F90"/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21B7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21B7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31F9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31F90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B31F9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31F90"/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21B7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21B7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723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Vrána Michal</dc:creator>
  <cp:lastModifiedBy>Hanáková Jana</cp:lastModifiedBy>
  <cp:revision>8</cp:revision>
  <cp:lastPrinted>2023-12-12T10:27:00Z</cp:lastPrinted>
  <dcterms:created xsi:type="dcterms:W3CDTF">2023-12-12T10:18:00Z</dcterms:created>
  <dcterms:modified xsi:type="dcterms:W3CDTF">2023-12-12T10:27:00Z</dcterms:modified>
</cp:coreProperties>
</file>