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162" w:rsidRDefault="000524FE">
      <w:pPr>
        <w:rPr>
          <w:rFonts w:ascii="Arial" w:hAnsi="Arial" w:cs="Arial"/>
        </w:rPr>
      </w:pPr>
      <w:r>
        <w:rPr>
          <w:rFonts w:ascii="Arial" w:hAnsi="Arial" w:cs="Arial"/>
        </w:rPr>
        <w:t>Příloha č. 1</w:t>
      </w:r>
      <w:r w:rsidR="006A17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obecně závazné vyhlášky o užívání veřejného prostranství </w:t>
      </w:r>
      <w:r w:rsidR="006A1754">
        <w:rPr>
          <w:rFonts w:ascii="Arial" w:hAnsi="Arial" w:cs="Arial"/>
        </w:rPr>
        <w:t>obce Horní Město</w:t>
      </w:r>
    </w:p>
    <w:p w:rsidR="002B4670" w:rsidRDefault="002B4670">
      <w:pPr>
        <w:rPr>
          <w:rFonts w:ascii="Arial" w:hAnsi="Arial" w:cs="Arial"/>
        </w:rPr>
      </w:pPr>
    </w:p>
    <w:p w:rsidR="00703560" w:rsidRDefault="00AA07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Poplatek se platí za užívání těchto veřejných prostranství: </w:t>
      </w:r>
      <w:bookmarkStart w:id="0" w:name="_GoBack"/>
      <w:bookmarkEnd w:id="0"/>
    </w:p>
    <w:p w:rsidR="00703560" w:rsidRDefault="00703560">
      <w:pPr>
        <w:rPr>
          <w:rFonts w:ascii="Arial" w:hAnsi="Arial" w:cs="Arial"/>
        </w:rPr>
      </w:pPr>
      <w:r>
        <w:rPr>
          <w:rFonts w:ascii="Arial" w:hAnsi="Arial" w:cs="Arial"/>
        </w:rPr>
        <w:t xml:space="preserve">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Horní Město</w:t>
      </w:r>
    </w:p>
    <w:p w:rsidR="00703560" w:rsidRDefault="00703560">
      <w:pPr>
        <w:rPr>
          <w:rFonts w:ascii="Arial" w:hAnsi="Arial" w:cs="Arial"/>
        </w:rPr>
      </w:pPr>
      <w:r>
        <w:rPr>
          <w:rFonts w:ascii="Arial" w:hAnsi="Arial" w:cs="Arial"/>
        </w:rPr>
        <w:t>383/15</w:t>
      </w:r>
    </w:p>
    <w:p w:rsidR="00703560" w:rsidRDefault="00703560">
      <w:pPr>
        <w:rPr>
          <w:rFonts w:ascii="Arial" w:hAnsi="Arial" w:cs="Arial"/>
        </w:rPr>
      </w:pPr>
      <w:r>
        <w:rPr>
          <w:rFonts w:ascii="Arial" w:hAnsi="Arial" w:cs="Arial"/>
        </w:rPr>
        <w:t>334/23, 334/3, 487, 334/4, 359, 360/2, 360/3, 360/1, 371/2, 371/1, 371/4, 360/4, 360/5, 241/3</w:t>
      </w:r>
    </w:p>
    <w:p w:rsidR="00703560" w:rsidRDefault="00703560">
      <w:pPr>
        <w:rPr>
          <w:rFonts w:ascii="Arial" w:hAnsi="Arial" w:cs="Arial"/>
        </w:rPr>
      </w:pPr>
      <w:r>
        <w:rPr>
          <w:rFonts w:ascii="Arial" w:hAnsi="Arial" w:cs="Arial"/>
        </w:rPr>
        <w:t>134/1, 356, 334/24, 927/9, 956, 927/18, 383/2, 376/12, 376/9, 914/2, 573, 935, 927/1, 544/26, 126</w:t>
      </w:r>
    </w:p>
    <w:p w:rsidR="00703560" w:rsidRDefault="00703560">
      <w:pPr>
        <w:rPr>
          <w:rFonts w:ascii="Arial" w:hAnsi="Arial" w:cs="Arial"/>
        </w:rPr>
      </w:pPr>
      <w:r>
        <w:rPr>
          <w:rFonts w:ascii="Arial" w:hAnsi="Arial" w:cs="Arial"/>
        </w:rPr>
        <w:t>61, 5, 2, 927/15, 960</w:t>
      </w:r>
    </w:p>
    <w:p w:rsidR="00703560" w:rsidRDefault="00703560">
      <w:pPr>
        <w:rPr>
          <w:rFonts w:ascii="Arial" w:hAnsi="Arial" w:cs="Arial"/>
        </w:rPr>
      </w:pPr>
      <w:r>
        <w:rPr>
          <w:rFonts w:ascii="Arial" w:hAnsi="Arial" w:cs="Arial"/>
        </w:rPr>
        <w:t>6/1, 3/2, 51</w:t>
      </w:r>
    </w:p>
    <w:p w:rsidR="00703560" w:rsidRDefault="00703560">
      <w:pPr>
        <w:rPr>
          <w:rFonts w:ascii="Arial" w:hAnsi="Arial" w:cs="Arial"/>
        </w:rPr>
      </w:pPr>
      <w:r>
        <w:rPr>
          <w:rFonts w:ascii="Arial" w:hAnsi="Arial" w:cs="Arial"/>
        </w:rPr>
        <w:t>275, 334/13, 274, 352</w:t>
      </w:r>
    </w:p>
    <w:p w:rsidR="00703560" w:rsidRDefault="00703560">
      <w:pPr>
        <w:rPr>
          <w:rFonts w:ascii="Arial" w:hAnsi="Arial" w:cs="Arial"/>
        </w:rPr>
      </w:pPr>
    </w:p>
    <w:p w:rsidR="00703560" w:rsidRDefault="00703560">
      <w:p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Skály</w:t>
      </w:r>
    </w:p>
    <w:p w:rsidR="00703560" w:rsidRDefault="00703560">
      <w:pPr>
        <w:rPr>
          <w:rFonts w:ascii="Arial" w:hAnsi="Arial" w:cs="Arial"/>
        </w:rPr>
      </w:pPr>
      <w:r>
        <w:rPr>
          <w:rFonts w:ascii="Arial" w:hAnsi="Arial" w:cs="Arial"/>
        </w:rPr>
        <w:t>217/2, 217/4, 217/3, 704, 614/3, 195/3, 195/1, 52, 201, 614/1, 130/1, 127/4, 100, 127/1, 125/1</w:t>
      </w:r>
    </w:p>
    <w:p w:rsidR="00703560" w:rsidRDefault="00703560">
      <w:pPr>
        <w:rPr>
          <w:rFonts w:ascii="Arial" w:hAnsi="Arial" w:cs="Arial"/>
        </w:rPr>
      </w:pPr>
      <w:r>
        <w:rPr>
          <w:rFonts w:ascii="Arial" w:hAnsi="Arial" w:cs="Arial"/>
        </w:rPr>
        <w:t>72/1, 124, 125/3, 125/2, 120/6, 120/4, 119/3, 73/2, 73/10, 73/1, 73/8, 654, 104/3, 70/1, 634, 104/4</w:t>
      </w:r>
      <w:r w:rsidR="000524FE">
        <w:rPr>
          <w:rFonts w:ascii="Arial" w:hAnsi="Arial" w:cs="Arial"/>
        </w:rPr>
        <w:t>, 191/4, 191/3, 184, 183</w:t>
      </w:r>
    </w:p>
    <w:p w:rsidR="000524FE" w:rsidRDefault="000524FE">
      <w:pPr>
        <w:rPr>
          <w:rFonts w:ascii="Arial" w:hAnsi="Arial" w:cs="Arial"/>
        </w:rPr>
      </w:pPr>
      <w:r>
        <w:rPr>
          <w:rFonts w:ascii="Arial" w:hAnsi="Arial" w:cs="Arial"/>
        </w:rPr>
        <w:t>366/6, 366/7</w:t>
      </w:r>
    </w:p>
    <w:sectPr w:rsidR="00052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63"/>
    <w:rsid w:val="000524FE"/>
    <w:rsid w:val="00224162"/>
    <w:rsid w:val="002B4670"/>
    <w:rsid w:val="006A1754"/>
    <w:rsid w:val="00703560"/>
    <w:rsid w:val="00AA0709"/>
    <w:rsid w:val="00F0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DE1E"/>
  <w15:chartTrackingRefBased/>
  <w15:docId w15:val="{5F142A03-EFB4-4045-BF4C-49AC8CB34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7035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35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35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35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356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3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3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VALÍKOVÁ Radomíra, JUDr.</dc:creator>
  <cp:keywords/>
  <dc:description/>
  <cp:lastModifiedBy>VALÍKOVÁ Radomíra, JUDr.</cp:lastModifiedBy>
  <cp:revision>5</cp:revision>
  <dcterms:created xsi:type="dcterms:W3CDTF">2023-10-02T07:49:00Z</dcterms:created>
  <dcterms:modified xsi:type="dcterms:W3CDTF">2023-10-03T12:27:00Z</dcterms:modified>
</cp:coreProperties>
</file>