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B297" w14:textId="77777777" w:rsidR="002B3B3D" w:rsidRPr="002B3B3D" w:rsidRDefault="002B3B3D" w:rsidP="002B3B3D">
      <w:pPr>
        <w:keepNext/>
        <w:suppressAutoHyphens/>
        <w:autoSpaceDN w:val="0"/>
        <w:spacing w:before="240"/>
        <w:jc w:val="center"/>
        <w:textAlignment w:val="baseline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Obec Oslavička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Zastupitelstvo obce Oslavička</w:t>
      </w:r>
    </w:p>
    <w:p w14:paraId="25BF4CA2" w14:textId="153E37CB" w:rsidR="002B3B3D" w:rsidRPr="002B3B3D" w:rsidRDefault="002B3B3D" w:rsidP="002B3B3D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Obecně závazná vyhláška obce Oslavička</w:t>
      </w:r>
      <w:r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 xml:space="preserve"> č. 1/2023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o místním poplatku za obecní systém odpadového hospodářství</w:t>
      </w:r>
    </w:p>
    <w:p w14:paraId="36EBAD68" w14:textId="5BC77064" w:rsidR="002B3B3D" w:rsidRPr="002B3B3D" w:rsidRDefault="002B3B3D" w:rsidP="002B3B3D">
      <w:pPr>
        <w:suppressAutoHyphens/>
        <w:autoSpaceDN w:val="0"/>
        <w:spacing w:before="62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Zastupitelstvo obce Oslavička se na svém zasedání dne 1</w:t>
      </w:r>
      <w:r>
        <w:rPr>
          <w:rFonts w:eastAsia="Arial" w:cs="Arial"/>
          <w:kern w:val="3"/>
          <w:lang w:eastAsia="zh-CN" w:bidi="hi-IN"/>
        </w:rPr>
        <w:t>0</w:t>
      </w:r>
      <w:r w:rsidRPr="002B3B3D">
        <w:rPr>
          <w:rFonts w:eastAsia="Arial" w:cs="Arial"/>
          <w:kern w:val="3"/>
          <w:lang w:eastAsia="zh-CN" w:bidi="hi-IN"/>
        </w:rPr>
        <w:t xml:space="preserve">. prosince 2023 </w:t>
      </w:r>
      <w:r>
        <w:rPr>
          <w:rFonts w:eastAsia="Arial" w:cs="Arial"/>
          <w:kern w:val="3"/>
          <w:lang w:eastAsia="zh-CN" w:bidi="hi-IN"/>
        </w:rPr>
        <w:t xml:space="preserve">usnesením č. ZAS/06/2023/02 </w:t>
      </w:r>
      <w:r w:rsidRPr="002B3B3D">
        <w:rPr>
          <w:rFonts w:eastAsia="Arial" w:cs="Arial"/>
          <w:kern w:val="3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683E5C" w14:textId="77777777" w:rsidR="002B3B3D" w:rsidRPr="002B3B3D" w:rsidRDefault="002B3B3D" w:rsidP="002B3B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5C2CFF26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Obec Oslavička touto vyhláškou zavádí místní poplatek za obecní systém odpadového hospodářství (dále jen „poplatek“).</w:t>
      </w:r>
    </w:p>
    <w:p w14:paraId="454549B1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Poplatkovým obdobím poplatku je kalendářní rok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1"/>
      </w:r>
      <w:r w:rsidRPr="002B3B3D">
        <w:rPr>
          <w:rFonts w:eastAsia="Arial" w:cs="Arial"/>
          <w:kern w:val="3"/>
          <w:lang w:eastAsia="zh-CN" w:bidi="hi-IN"/>
        </w:rPr>
        <w:t>.</w:t>
      </w:r>
    </w:p>
    <w:p w14:paraId="0E28F2EE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Správcem poplatku je obecní úřad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2"/>
      </w:r>
      <w:r w:rsidRPr="002B3B3D">
        <w:rPr>
          <w:rFonts w:eastAsia="Arial" w:cs="Arial"/>
          <w:kern w:val="3"/>
          <w:lang w:eastAsia="zh-CN" w:bidi="hi-IN"/>
        </w:rPr>
        <w:t>.</w:t>
      </w:r>
    </w:p>
    <w:p w14:paraId="53FC4FF4" w14:textId="77777777" w:rsidR="002B3B3D" w:rsidRPr="002B3B3D" w:rsidRDefault="002B3B3D" w:rsidP="002B3B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Poplatník</w:t>
      </w:r>
    </w:p>
    <w:p w14:paraId="11942606" w14:textId="77777777" w:rsidR="002B3B3D" w:rsidRPr="002B3B3D" w:rsidRDefault="002B3B3D" w:rsidP="002B3B3D">
      <w:pPr>
        <w:numPr>
          <w:ilvl w:val="0"/>
          <w:numId w:val="27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Poplatníkem poplatku je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3"/>
      </w:r>
    </w:p>
    <w:p w14:paraId="7B837A9C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fyzická osoba přihlášená v obci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4"/>
      </w:r>
    </w:p>
    <w:p w14:paraId="7E03A8FB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D769E31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5"/>
      </w:r>
      <w:r w:rsidRPr="002B3B3D">
        <w:rPr>
          <w:rFonts w:eastAsia="Arial" w:cs="Arial"/>
          <w:kern w:val="3"/>
          <w:lang w:eastAsia="zh-CN" w:bidi="hi-IN"/>
        </w:rPr>
        <w:t>.</w:t>
      </w:r>
    </w:p>
    <w:p w14:paraId="7A9FA520" w14:textId="77777777" w:rsidR="002B3B3D" w:rsidRPr="002B3B3D" w:rsidRDefault="002B3B3D" w:rsidP="002B3B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lastRenderedPageBreak/>
        <w:t>Čl. 3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598EA90C" w14:textId="77777777" w:rsidR="002B3B3D" w:rsidRPr="002B3B3D" w:rsidRDefault="002B3B3D" w:rsidP="002B3B3D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Poplatník je povinen podat správci poplatku ohlášení nejpozději do 30 dnů ode dne vzniku své poplatkové povinnosti; údaje uváděné v ohlášení upravuje zákon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6"/>
      </w:r>
      <w:r w:rsidRPr="002B3B3D">
        <w:rPr>
          <w:rFonts w:eastAsia="Arial" w:cs="Arial"/>
          <w:kern w:val="3"/>
          <w:lang w:eastAsia="zh-CN" w:bidi="hi-IN"/>
        </w:rPr>
        <w:t>.</w:t>
      </w:r>
    </w:p>
    <w:p w14:paraId="50F804E7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Dojde-li ke změně údajů uvedených v ohlášení, je poplatník povinen tuto změnu oznámit do 15 dnů ode dne, kdy nastala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7"/>
      </w:r>
      <w:r w:rsidRPr="002B3B3D">
        <w:rPr>
          <w:rFonts w:eastAsia="Arial" w:cs="Arial"/>
          <w:kern w:val="3"/>
          <w:lang w:eastAsia="zh-CN" w:bidi="hi-IN"/>
        </w:rPr>
        <w:t>.</w:t>
      </w:r>
    </w:p>
    <w:p w14:paraId="55E10010" w14:textId="77777777" w:rsidR="002B3B3D" w:rsidRPr="002B3B3D" w:rsidRDefault="002B3B3D" w:rsidP="002B3B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33CC401A" w14:textId="0EAFE72D" w:rsidR="002B3B3D" w:rsidRPr="002B3B3D" w:rsidRDefault="002B3B3D" w:rsidP="002B3B3D">
      <w:pPr>
        <w:numPr>
          <w:ilvl w:val="0"/>
          <w:numId w:val="29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 xml:space="preserve">Sazba poplatku za kalendářní rok činí </w:t>
      </w:r>
      <w:r w:rsidR="00FB6B75">
        <w:rPr>
          <w:rFonts w:eastAsia="Arial" w:cs="Arial"/>
          <w:kern w:val="3"/>
          <w:lang w:eastAsia="zh-CN" w:bidi="hi-IN"/>
        </w:rPr>
        <w:t>6</w:t>
      </w:r>
      <w:r w:rsidRPr="002B3B3D">
        <w:rPr>
          <w:rFonts w:eastAsia="Arial" w:cs="Arial"/>
          <w:kern w:val="3"/>
          <w:lang w:eastAsia="zh-CN" w:bidi="hi-IN"/>
        </w:rPr>
        <w:t>00 Kč.</w:t>
      </w:r>
    </w:p>
    <w:p w14:paraId="3DC3FA90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proofErr w:type="gramStart"/>
      <w:r w:rsidRPr="002B3B3D">
        <w:rPr>
          <w:rFonts w:eastAsia="Arial" w:cs="Arial"/>
          <w:kern w:val="3"/>
          <w:lang w:eastAsia="zh-CN" w:bidi="hi-IN"/>
        </w:rPr>
        <w:t>Poplatek</w:t>
      </w:r>
      <w:proofErr w:type="gramEnd"/>
      <w:r w:rsidRPr="002B3B3D">
        <w:rPr>
          <w:rFonts w:eastAsia="Arial" w:cs="Arial"/>
          <w:kern w:val="3"/>
          <w:lang w:eastAsia="zh-CN" w:bidi="hi-IN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2B3B3D">
        <w:rPr>
          <w:rFonts w:eastAsia="Arial" w:cs="Arial"/>
          <w:kern w:val="3"/>
          <w:lang w:eastAsia="zh-CN" w:bidi="hi-IN"/>
        </w:rPr>
        <w:t>konci</w:t>
      </w:r>
      <w:proofErr w:type="gramEnd"/>
    </w:p>
    <w:p w14:paraId="22704D57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není tato fyzická osoba přihlášena v obci,</w:t>
      </w:r>
    </w:p>
    <w:p w14:paraId="4953D314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nebo je tato fyzická osoba od poplatku osvobozena.</w:t>
      </w:r>
    </w:p>
    <w:p w14:paraId="2FD58341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proofErr w:type="gramStart"/>
      <w:r w:rsidRPr="002B3B3D">
        <w:rPr>
          <w:rFonts w:eastAsia="Arial" w:cs="Arial"/>
          <w:kern w:val="3"/>
          <w:lang w:eastAsia="zh-CN" w:bidi="hi-IN"/>
        </w:rPr>
        <w:t>Poplatek</w:t>
      </w:r>
      <w:proofErr w:type="gramEnd"/>
      <w:r w:rsidRPr="002B3B3D">
        <w:rPr>
          <w:rFonts w:eastAsia="Arial" w:cs="Arial"/>
          <w:kern w:val="3"/>
          <w:lang w:eastAsia="zh-CN" w:bidi="hi-IN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2B3B3D">
        <w:rPr>
          <w:rFonts w:eastAsia="Arial" w:cs="Arial"/>
          <w:kern w:val="3"/>
          <w:lang w:eastAsia="zh-CN" w:bidi="hi-IN"/>
        </w:rPr>
        <w:t>konci</w:t>
      </w:r>
      <w:proofErr w:type="gramEnd"/>
    </w:p>
    <w:p w14:paraId="2D19180D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je v této nemovité věci přihlášena alespoň 1 fyzická osoba,</w:t>
      </w:r>
    </w:p>
    <w:p w14:paraId="36BC707B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poplatník nevlastní tuto nemovitou věc,</w:t>
      </w:r>
    </w:p>
    <w:p w14:paraId="7633FCA4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nebo je poplatník od poplatku osvobozen.</w:t>
      </w:r>
    </w:p>
    <w:p w14:paraId="4370173D" w14:textId="77777777" w:rsidR="002B3B3D" w:rsidRPr="002B3B3D" w:rsidRDefault="002B3B3D" w:rsidP="002B3B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3E385C26" w14:textId="77777777" w:rsidR="002B3B3D" w:rsidRPr="002B3B3D" w:rsidRDefault="002B3B3D" w:rsidP="002B3B3D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Poplatek je splatný nejpozději do 30. dubna příslušného kalendářního roku.</w:t>
      </w:r>
    </w:p>
    <w:p w14:paraId="1333E13E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854CD48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Lhůta splatnosti neskončí poplatníkovi dříve než lhůta pro podání ohlášení podle čl. 3 odst. 1 této vyhlášky.</w:t>
      </w:r>
    </w:p>
    <w:p w14:paraId="7854211D" w14:textId="77777777" w:rsidR="002B3B3D" w:rsidRPr="002B3B3D" w:rsidRDefault="002B3B3D" w:rsidP="002B3B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 xml:space="preserve"> Osvobození</w:t>
      </w:r>
    </w:p>
    <w:p w14:paraId="4E874D32" w14:textId="77777777" w:rsidR="002B3B3D" w:rsidRPr="002B3B3D" w:rsidRDefault="002B3B3D" w:rsidP="002B3B3D">
      <w:pPr>
        <w:numPr>
          <w:ilvl w:val="0"/>
          <w:numId w:val="31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Od poplatku je osvobozena osoba, které poplatková povinnost vznikla z důvodu přihlášení v obci a která je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8"/>
      </w:r>
      <w:r w:rsidRPr="002B3B3D">
        <w:rPr>
          <w:rFonts w:eastAsia="Arial" w:cs="Arial"/>
          <w:kern w:val="3"/>
          <w:lang w:eastAsia="zh-CN" w:bidi="hi-IN"/>
        </w:rPr>
        <w:t>:</w:t>
      </w:r>
    </w:p>
    <w:p w14:paraId="37A95427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poplatníkem poplatku za odkládání komunálního odpadu z nemovité věci v jiné obci a má v této jiné obci bydliště,</w:t>
      </w:r>
    </w:p>
    <w:p w14:paraId="760E1F9A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6DF4312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1CC137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umístěna v domově pro osoby se zdravotním postižením, domově pro seniory, domově se zvláštním režimem nebo v chráněném bydlení,</w:t>
      </w:r>
    </w:p>
    <w:p w14:paraId="002D0CE3" w14:textId="77777777" w:rsidR="002B3B3D" w:rsidRPr="002B3B3D" w:rsidRDefault="002B3B3D" w:rsidP="002B3B3D">
      <w:pPr>
        <w:numPr>
          <w:ilvl w:val="1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nebo na základě zákona omezena na osobní svobodě s výjimkou osoby vykonávající trest domácího vězení.</w:t>
      </w:r>
    </w:p>
    <w:p w14:paraId="5B5412E4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V případě, že poplatník nesplní povinnost ohlásit údaj rozhodný pro osvobození ve lhůtách stanovených touto vyhláškou nebo zákonem, nárok na osvobození zaniká</w:t>
      </w:r>
      <w:r w:rsidRPr="002B3B3D">
        <w:rPr>
          <w:rFonts w:eastAsia="Arial" w:cs="Arial"/>
          <w:kern w:val="3"/>
          <w:vertAlign w:val="superscript"/>
          <w:lang w:eastAsia="zh-CN" w:bidi="hi-IN"/>
        </w:rPr>
        <w:footnoteReference w:id="9"/>
      </w:r>
      <w:r w:rsidRPr="002B3B3D">
        <w:rPr>
          <w:rFonts w:eastAsia="Arial" w:cs="Arial"/>
          <w:kern w:val="3"/>
          <w:lang w:eastAsia="zh-CN" w:bidi="hi-IN"/>
        </w:rPr>
        <w:t>.</w:t>
      </w:r>
    </w:p>
    <w:p w14:paraId="43659809" w14:textId="77777777" w:rsidR="002B3B3D" w:rsidRPr="002B3B3D" w:rsidRDefault="002B3B3D" w:rsidP="002B3B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Přechodné a zrušovací ustanovení</w:t>
      </w:r>
    </w:p>
    <w:p w14:paraId="2B866604" w14:textId="77777777" w:rsidR="002B3B3D" w:rsidRPr="002B3B3D" w:rsidRDefault="002B3B3D" w:rsidP="002B3B3D">
      <w:pPr>
        <w:numPr>
          <w:ilvl w:val="0"/>
          <w:numId w:val="32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5E046BA3" w14:textId="77777777" w:rsidR="002B3B3D" w:rsidRPr="002B3B3D" w:rsidRDefault="002B3B3D" w:rsidP="002B3B3D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Zrušuje se obecně závazná vyhláška č. 1/2021, o místním poplatku za obecní systém odpadového hospodářství, ze dne 3. prosince 2021.</w:t>
      </w:r>
    </w:p>
    <w:p w14:paraId="6AA2314A" w14:textId="77777777" w:rsidR="002B3B3D" w:rsidRPr="002B3B3D" w:rsidRDefault="002B3B3D" w:rsidP="002B3B3D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6B49E55B" w14:textId="77777777" w:rsidR="002B3B3D" w:rsidRDefault="002B3B3D" w:rsidP="002B3B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  <w:r w:rsidRPr="002B3B3D">
        <w:rPr>
          <w:rFonts w:eastAsia="Arial" w:cs="Arial"/>
          <w:kern w:val="3"/>
          <w:lang w:eastAsia="zh-CN" w:bidi="hi-IN"/>
        </w:rPr>
        <w:t>Tato vyhláška nabývá účinnosti dnem 1. ledna 2024.</w:t>
      </w:r>
    </w:p>
    <w:p w14:paraId="2DCC9CE0" w14:textId="77777777" w:rsidR="002B3B3D" w:rsidRDefault="002B3B3D" w:rsidP="002B3B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</w:p>
    <w:p w14:paraId="47F412A9" w14:textId="77777777" w:rsidR="002B3B3D" w:rsidRPr="002B3B3D" w:rsidRDefault="002B3B3D" w:rsidP="002B3B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B3B3D" w:rsidRPr="002B3B3D" w14:paraId="67061358" w14:textId="77777777" w:rsidTr="00C741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0CF78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Ing. Markéta Šulová, Ph.D.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3E85E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Miroslav Nezval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2B3B3D" w:rsidRPr="002B3B3D" w14:paraId="1AD336D4" w14:textId="77777777" w:rsidTr="00C741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0C1C1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5D398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</w:tr>
      <w:tr w:rsidR="002B3B3D" w:rsidRPr="002B3B3D" w14:paraId="69CBC863" w14:textId="77777777" w:rsidTr="00C741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115D2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Rostislav Nestrašil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F06FB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</w:tr>
    </w:tbl>
    <w:p w14:paraId="49D36BCF" w14:textId="77777777" w:rsidR="002B3B3D" w:rsidRPr="002B3B3D" w:rsidRDefault="002B3B3D" w:rsidP="002B3B3D">
      <w:pPr>
        <w:suppressAutoHyphens/>
        <w:autoSpaceDN w:val="0"/>
        <w:spacing w:after="0"/>
        <w:textAlignment w:val="baseline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6FF29B66" w14:textId="77777777" w:rsidR="007B783D" w:rsidRPr="002B3B3D" w:rsidRDefault="007B783D" w:rsidP="002B3B3D"/>
    <w:sectPr w:rsidR="007B783D" w:rsidRPr="002B3B3D" w:rsidSect="00437187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F1B1" w14:textId="77777777" w:rsidR="00BB52BE" w:rsidRDefault="00BB52BE" w:rsidP="00800B68">
      <w:pPr>
        <w:spacing w:after="0"/>
      </w:pPr>
      <w:r>
        <w:separator/>
      </w:r>
    </w:p>
  </w:endnote>
  <w:endnote w:type="continuationSeparator" w:id="0">
    <w:p w14:paraId="12A34960" w14:textId="77777777" w:rsidR="00BB52BE" w:rsidRDefault="00BB52BE" w:rsidP="00800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480" w14:textId="77777777" w:rsidR="009E58FD" w:rsidRDefault="007571E7" w:rsidP="007571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0D7E">
      <w:rPr>
        <w:noProof/>
      </w:rPr>
      <w:t>2</w:t>
    </w:r>
    <w:r>
      <w:fldChar w:fldCharType="end"/>
    </w:r>
    <w:r>
      <w:t>/</w:t>
    </w:r>
    <w:fldSimple w:instr=" NUMPAGES  \* Arabic  \* MERGEFORMAT ">
      <w:r w:rsidR="00C00D7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551F" w14:textId="77777777" w:rsidR="00BB52BE" w:rsidRDefault="00BB52BE" w:rsidP="00800B68">
      <w:pPr>
        <w:spacing w:after="0"/>
      </w:pPr>
      <w:r>
        <w:separator/>
      </w:r>
    </w:p>
  </w:footnote>
  <w:footnote w:type="continuationSeparator" w:id="0">
    <w:p w14:paraId="0E40084F" w14:textId="77777777" w:rsidR="00BB52BE" w:rsidRDefault="00BB52BE" w:rsidP="00800B68">
      <w:pPr>
        <w:spacing w:after="0"/>
      </w:pPr>
      <w:r>
        <w:continuationSeparator/>
      </w:r>
    </w:p>
  </w:footnote>
  <w:footnote w:id="1">
    <w:p w14:paraId="4EDBC8FA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60BA046C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5B4888C3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</w:footnote>
  <w:footnote w:id="4">
    <w:p w14:paraId="08B37F67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92B4EBC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6">
    <w:p w14:paraId="3D78649A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EB84DC6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8">
    <w:p w14:paraId="0F8C7901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</w:footnote>
  <w:footnote w:id="9">
    <w:p w14:paraId="1B0AC733" w14:textId="77777777" w:rsidR="002B3B3D" w:rsidRDefault="002B3B3D" w:rsidP="002B3B3D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775B" w14:textId="77777777" w:rsidR="00800B68" w:rsidRPr="009E58FD" w:rsidRDefault="00800B68" w:rsidP="00FE33E4">
    <w:pPr>
      <w:pStyle w:val="Header"/>
      <w:pBdr>
        <w:bottom w:val="single" w:sz="6" w:space="1" w:color="auto"/>
      </w:pBdr>
      <w:jc w:val="center"/>
      <w:rPr>
        <w:rFonts w:cs="Arial"/>
      </w:rPr>
    </w:pPr>
    <w:r w:rsidRPr="009E58FD">
      <w:rPr>
        <w:rFonts w:cs="Arial"/>
      </w:rPr>
      <w:t>OBEC OSLAVIČKA, OSLAVIČKA 39, 675 05 RUDÍKOV</w:t>
    </w:r>
    <w:r w:rsidR="00FE33E4" w:rsidRPr="009E58FD">
      <w:rPr>
        <w:rFonts w:cs="Arial"/>
      </w:rPr>
      <w:t xml:space="preserve">, IČ: </w:t>
    </w:r>
    <w:r w:rsidRPr="009E58FD">
      <w:rPr>
        <w:rFonts w:cs="Arial"/>
      </w:rPr>
      <w:t xml:space="preserve"> </w:t>
    </w:r>
    <w:r w:rsidR="00FE33E4" w:rsidRPr="009E58FD">
      <w:rPr>
        <w:rFonts w:cs="Arial"/>
        <w:color w:val="000000"/>
      </w:rPr>
      <w:t>00378305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CE50" w14:textId="45101E49" w:rsidR="009E58FD" w:rsidRPr="0050771A" w:rsidRDefault="007B783D" w:rsidP="004B7B05">
    <w:pPr>
      <w:pStyle w:val="Header"/>
      <w:spacing w:after="200"/>
      <w:jc w:val="center"/>
      <w:rPr>
        <w:rFonts w:cs="Arial"/>
        <w:b/>
      </w:rPr>
    </w:pPr>
    <w:r w:rsidRPr="0050771A">
      <w:rPr>
        <w:rFonts w:cs="Arial"/>
        <w:noProof/>
      </w:rPr>
      <w:drawing>
        <wp:anchor distT="0" distB="0" distL="114300" distR="114300" simplePos="0" relativeHeight="251657728" behindDoc="0" locked="0" layoutInCell="1" allowOverlap="1" wp14:anchorId="59C2B6B7" wp14:editId="3E89BC78">
          <wp:simplePos x="0" y="0"/>
          <wp:positionH relativeFrom="column">
            <wp:posOffset>19050</wp:posOffset>
          </wp:positionH>
          <wp:positionV relativeFrom="paragraph">
            <wp:posOffset>53975</wp:posOffset>
          </wp:positionV>
          <wp:extent cx="581025" cy="581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8FD" w:rsidRPr="0050771A">
      <w:rPr>
        <w:rFonts w:cs="Arial"/>
        <w:b/>
      </w:rPr>
      <w:t>OBEC OSLAVIČKA, OSLAVIČKA 39, 675 05 RUDÍKOV</w:t>
    </w:r>
  </w:p>
  <w:p w14:paraId="7B8FDD14" w14:textId="77777777" w:rsidR="009E58FD" w:rsidRPr="0050771A" w:rsidRDefault="009E58FD" w:rsidP="004B7B05">
    <w:pPr>
      <w:pStyle w:val="Header"/>
      <w:spacing w:after="200"/>
      <w:jc w:val="center"/>
      <w:rPr>
        <w:rFonts w:cs="Arial"/>
        <w:color w:val="000000"/>
      </w:rPr>
    </w:pPr>
    <w:r w:rsidRPr="0050771A">
      <w:rPr>
        <w:rFonts w:cs="Arial"/>
      </w:rPr>
      <w:t xml:space="preserve">okres Žďár nad Sázavou, </w:t>
    </w:r>
    <w:r w:rsidRPr="0050771A">
      <w:rPr>
        <w:rFonts w:cs="Arial"/>
        <w:color w:val="000000"/>
      </w:rPr>
      <w:t xml:space="preserve">IČ: 00378305 </w:t>
    </w:r>
  </w:p>
  <w:p w14:paraId="59213895" w14:textId="77777777" w:rsidR="009E58FD" w:rsidRPr="0050771A" w:rsidRDefault="009E58FD" w:rsidP="004B7B05">
    <w:pPr>
      <w:pStyle w:val="Header"/>
      <w:pBdr>
        <w:bottom w:val="single" w:sz="6" w:space="1" w:color="auto"/>
      </w:pBdr>
      <w:spacing w:after="200"/>
      <w:jc w:val="center"/>
      <w:rPr>
        <w:rFonts w:cs="Arial"/>
        <w:color w:val="000000"/>
      </w:rPr>
    </w:pPr>
    <w:r w:rsidRPr="0050771A">
      <w:rPr>
        <w:rFonts w:cs="Arial"/>
        <w:color w:val="000000"/>
        <w:sz w:val="18"/>
        <w:szCs w:val="18"/>
      </w:rPr>
      <w:tab/>
    </w:r>
    <w:r>
      <w:rPr>
        <w:rFonts w:cs="Arial"/>
        <w:color w:val="000000"/>
        <w:sz w:val="18"/>
        <w:szCs w:val="18"/>
      </w:rPr>
      <w:t>tel.:</w:t>
    </w:r>
    <w:r w:rsidRPr="0050771A">
      <w:rPr>
        <w:rFonts w:cs="Arial"/>
        <w:color w:val="000000"/>
        <w:sz w:val="18"/>
        <w:szCs w:val="18"/>
      </w:rPr>
      <w:t xml:space="preserve"> 776 294 592, </w:t>
    </w:r>
    <w:r>
      <w:rPr>
        <w:rFonts w:cs="Arial"/>
        <w:color w:val="000000"/>
        <w:sz w:val="18"/>
        <w:szCs w:val="18"/>
      </w:rPr>
      <w:t>e</w:t>
    </w:r>
    <w:r>
      <w:rPr>
        <w:rFonts w:cs="Arial"/>
        <w:color w:val="000000"/>
        <w:sz w:val="18"/>
        <w:szCs w:val="18"/>
      </w:rPr>
      <w:noBreakHyphen/>
      <w:t xml:space="preserve">mail: ou.oslavicka@seznam.cz, </w:t>
    </w:r>
    <w:r w:rsidR="001E096F">
      <w:rPr>
        <w:rFonts w:cs="Arial"/>
        <w:color w:val="000000"/>
        <w:sz w:val="18"/>
        <w:szCs w:val="18"/>
      </w:rPr>
      <w:t xml:space="preserve">dat. </w:t>
    </w:r>
    <w:proofErr w:type="spellStart"/>
    <w:r w:rsidR="001E096F">
      <w:rPr>
        <w:rFonts w:cs="Arial"/>
        <w:color w:val="000000"/>
        <w:sz w:val="18"/>
        <w:szCs w:val="18"/>
      </w:rPr>
      <w:t>schr</w:t>
    </w:r>
    <w:proofErr w:type="spellEnd"/>
    <w:r w:rsidR="001E096F">
      <w:rPr>
        <w:rFonts w:cs="Arial"/>
        <w:color w:val="000000"/>
        <w:sz w:val="18"/>
        <w:szCs w:val="18"/>
      </w:rPr>
      <w:t>.:</w:t>
    </w:r>
    <w:r w:rsidR="001E096F" w:rsidRPr="001E096F">
      <w:t xml:space="preserve"> </w:t>
    </w:r>
    <w:r w:rsidR="001E096F" w:rsidRPr="001E096F">
      <w:rPr>
        <w:rFonts w:cs="Arial"/>
        <w:color w:val="000000"/>
        <w:sz w:val="18"/>
        <w:szCs w:val="18"/>
      </w:rPr>
      <w:t>hs4b4kq</w:t>
    </w:r>
    <w:r w:rsidR="001E096F">
      <w:rPr>
        <w:rFonts w:cs="Arial"/>
        <w:color w:val="000000"/>
        <w:sz w:val="18"/>
        <w:szCs w:val="18"/>
      </w:rPr>
      <w:t xml:space="preserve">, </w:t>
    </w:r>
    <w:r w:rsidRPr="0050771A">
      <w:rPr>
        <w:rFonts w:cs="Arial"/>
        <w:color w:val="000000"/>
        <w:sz w:val="18"/>
        <w:szCs w:val="18"/>
      </w:rPr>
      <w:t>http://www.oslavicka.cz</w:t>
    </w:r>
  </w:p>
  <w:p w14:paraId="6A8490C1" w14:textId="77777777" w:rsidR="008571EF" w:rsidRDefault="008571EF" w:rsidP="009E58FD">
    <w:pPr>
      <w:pStyle w:val="Header"/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FC"/>
    <w:multiLevelType w:val="multilevel"/>
    <w:tmpl w:val="66D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47653"/>
    <w:multiLevelType w:val="multilevel"/>
    <w:tmpl w:val="349EF3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7F6099D"/>
    <w:multiLevelType w:val="multilevel"/>
    <w:tmpl w:val="FEC46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F00F9"/>
    <w:multiLevelType w:val="multilevel"/>
    <w:tmpl w:val="0212EA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AF162AD"/>
    <w:multiLevelType w:val="hybridMultilevel"/>
    <w:tmpl w:val="ADAAF9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C0E34"/>
    <w:multiLevelType w:val="hybridMultilevel"/>
    <w:tmpl w:val="226846DE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04B7"/>
    <w:multiLevelType w:val="hybridMultilevel"/>
    <w:tmpl w:val="048C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82496"/>
    <w:multiLevelType w:val="hybridMultilevel"/>
    <w:tmpl w:val="7F4E55D2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0415E"/>
    <w:multiLevelType w:val="hybridMultilevel"/>
    <w:tmpl w:val="0A720588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328"/>
    <w:multiLevelType w:val="hybridMultilevel"/>
    <w:tmpl w:val="E0803012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41850"/>
    <w:multiLevelType w:val="hybridMultilevel"/>
    <w:tmpl w:val="C0807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915C7"/>
    <w:multiLevelType w:val="multilevel"/>
    <w:tmpl w:val="6E6244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6C6535BC"/>
    <w:multiLevelType w:val="multilevel"/>
    <w:tmpl w:val="500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B2F00"/>
    <w:multiLevelType w:val="hybridMultilevel"/>
    <w:tmpl w:val="7D9652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1F6BA1"/>
    <w:multiLevelType w:val="hybridMultilevel"/>
    <w:tmpl w:val="9F76F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151FD"/>
    <w:multiLevelType w:val="hybridMultilevel"/>
    <w:tmpl w:val="51E06E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535567">
    <w:abstractNumId w:val="6"/>
  </w:num>
  <w:num w:numId="2" w16cid:durableId="793720532">
    <w:abstractNumId w:val="0"/>
  </w:num>
  <w:num w:numId="3" w16cid:durableId="761413485">
    <w:abstractNumId w:val="12"/>
  </w:num>
  <w:num w:numId="4" w16cid:durableId="1729645391">
    <w:abstractNumId w:val="15"/>
  </w:num>
  <w:num w:numId="5" w16cid:durableId="1769810905">
    <w:abstractNumId w:val="4"/>
  </w:num>
  <w:num w:numId="6" w16cid:durableId="1684867208">
    <w:abstractNumId w:val="13"/>
  </w:num>
  <w:num w:numId="7" w16cid:durableId="1938127390">
    <w:abstractNumId w:val="10"/>
  </w:num>
  <w:num w:numId="8" w16cid:durableId="578370635">
    <w:abstractNumId w:val="14"/>
  </w:num>
  <w:num w:numId="9" w16cid:durableId="1408842858">
    <w:abstractNumId w:val="9"/>
  </w:num>
  <w:num w:numId="10" w16cid:durableId="1767924805">
    <w:abstractNumId w:val="8"/>
  </w:num>
  <w:num w:numId="11" w16cid:durableId="1862427635">
    <w:abstractNumId w:val="7"/>
  </w:num>
  <w:num w:numId="12" w16cid:durableId="849949300">
    <w:abstractNumId w:val="5"/>
  </w:num>
  <w:num w:numId="13" w16cid:durableId="1026827477">
    <w:abstractNumId w:val="2"/>
  </w:num>
  <w:num w:numId="14" w16cid:durableId="2133202816">
    <w:abstractNumId w:val="3"/>
  </w:num>
  <w:num w:numId="15" w16cid:durableId="696543460">
    <w:abstractNumId w:val="3"/>
    <w:lvlOverride w:ilvl="0">
      <w:startOverride w:val="1"/>
    </w:lvlOverride>
  </w:num>
  <w:num w:numId="16" w16cid:durableId="633298065">
    <w:abstractNumId w:val="3"/>
    <w:lvlOverride w:ilvl="0">
      <w:startOverride w:val="1"/>
    </w:lvlOverride>
  </w:num>
  <w:num w:numId="17" w16cid:durableId="107939799">
    <w:abstractNumId w:val="3"/>
    <w:lvlOverride w:ilvl="0">
      <w:startOverride w:val="1"/>
    </w:lvlOverride>
  </w:num>
  <w:num w:numId="18" w16cid:durableId="1539008983">
    <w:abstractNumId w:val="3"/>
    <w:lvlOverride w:ilvl="0">
      <w:startOverride w:val="1"/>
    </w:lvlOverride>
  </w:num>
  <w:num w:numId="19" w16cid:durableId="701247215">
    <w:abstractNumId w:val="11"/>
  </w:num>
  <w:num w:numId="20" w16cid:durableId="288323006">
    <w:abstractNumId w:val="11"/>
    <w:lvlOverride w:ilvl="0">
      <w:startOverride w:val="1"/>
    </w:lvlOverride>
  </w:num>
  <w:num w:numId="21" w16cid:durableId="805582552">
    <w:abstractNumId w:val="11"/>
    <w:lvlOverride w:ilvl="0">
      <w:startOverride w:val="1"/>
    </w:lvlOverride>
  </w:num>
  <w:num w:numId="22" w16cid:durableId="235090130">
    <w:abstractNumId w:val="11"/>
    <w:lvlOverride w:ilvl="0">
      <w:startOverride w:val="1"/>
    </w:lvlOverride>
  </w:num>
  <w:num w:numId="23" w16cid:durableId="1012802296">
    <w:abstractNumId w:val="11"/>
    <w:lvlOverride w:ilvl="0">
      <w:startOverride w:val="1"/>
    </w:lvlOverride>
  </w:num>
  <w:num w:numId="24" w16cid:durableId="412048715">
    <w:abstractNumId w:val="11"/>
    <w:lvlOverride w:ilvl="0">
      <w:startOverride w:val="1"/>
    </w:lvlOverride>
  </w:num>
  <w:num w:numId="25" w16cid:durableId="1480684279">
    <w:abstractNumId w:val="11"/>
    <w:lvlOverride w:ilvl="0">
      <w:startOverride w:val="1"/>
    </w:lvlOverride>
  </w:num>
  <w:num w:numId="26" w16cid:durableId="52852312">
    <w:abstractNumId w:val="1"/>
  </w:num>
  <w:num w:numId="27" w16cid:durableId="1735277551">
    <w:abstractNumId w:val="1"/>
    <w:lvlOverride w:ilvl="0">
      <w:startOverride w:val="1"/>
    </w:lvlOverride>
  </w:num>
  <w:num w:numId="28" w16cid:durableId="118233796">
    <w:abstractNumId w:val="1"/>
    <w:lvlOverride w:ilvl="0">
      <w:startOverride w:val="1"/>
    </w:lvlOverride>
  </w:num>
  <w:num w:numId="29" w16cid:durableId="1331370540">
    <w:abstractNumId w:val="1"/>
    <w:lvlOverride w:ilvl="0">
      <w:startOverride w:val="1"/>
    </w:lvlOverride>
  </w:num>
  <w:num w:numId="30" w16cid:durableId="118960495">
    <w:abstractNumId w:val="1"/>
    <w:lvlOverride w:ilvl="0">
      <w:startOverride w:val="1"/>
    </w:lvlOverride>
  </w:num>
  <w:num w:numId="31" w16cid:durableId="1756783854">
    <w:abstractNumId w:val="1"/>
    <w:lvlOverride w:ilvl="0">
      <w:startOverride w:val="1"/>
    </w:lvlOverride>
  </w:num>
  <w:num w:numId="32" w16cid:durableId="7252971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C8"/>
    <w:rsid w:val="00000A54"/>
    <w:rsid w:val="00016A3A"/>
    <w:rsid w:val="0002559D"/>
    <w:rsid w:val="0008287A"/>
    <w:rsid w:val="000B5CEC"/>
    <w:rsid w:val="000C59D5"/>
    <w:rsid w:val="000C6563"/>
    <w:rsid w:val="000D69BC"/>
    <w:rsid w:val="00133FCF"/>
    <w:rsid w:val="0019734B"/>
    <w:rsid w:val="001D2F55"/>
    <w:rsid w:val="001D5D83"/>
    <w:rsid w:val="001E096F"/>
    <w:rsid w:val="0024666D"/>
    <w:rsid w:val="00264BFC"/>
    <w:rsid w:val="002717EB"/>
    <w:rsid w:val="002B3B3D"/>
    <w:rsid w:val="002D6CC6"/>
    <w:rsid w:val="002D742E"/>
    <w:rsid w:val="00322DEE"/>
    <w:rsid w:val="003430E7"/>
    <w:rsid w:val="003B20A8"/>
    <w:rsid w:val="003B4310"/>
    <w:rsid w:val="003C10D6"/>
    <w:rsid w:val="00437187"/>
    <w:rsid w:val="0048237F"/>
    <w:rsid w:val="00482796"/>
    <w:rsid w:val="00493959"/>
    <w:rsid w:val="004B5DAC"/>
    <w:rsid w:val="004B7B05"/>
    <w:rsid w:val="004C616E"/>
    <w:rsid w:val="004F37CC"/>
    <w:rsid w:val="00574A22"/>
    <w:rsid w:val="00595836"/>
    <w:rsid w:val="005C1A96"/>
    <w:rsid w:val="005F30B1"/>
    <w:rsid w:val="00631857"/>
    <w:rsid w:val="006374B6"/>
    <w:rsid w:val="00637F7E"/>
    <w:rsid w:val="006B50E0"/>
    <w:rsid w:val="006D16F7"/>
    <w:rsid w:val="006D4E5E"/>
    <w:rsid w:val="00705A27"/>
    <w:rsid w:val="00715E87"/>
    <w:rsid w:val="00727B64"/>
    <w:rsid w:val="007571E7"/>
    <w:rsid w:val="007B69BF"/>
    <w:rsid w:val="007B783D"/>
    <w:rsid w:val="007F2A0F"/>
    <w:rsid w:val="00800B68"/>
    <w:rsid w:val="008571EF"/>
    <w:rsid w:val="00894416"/>
    <w:rsid w:val="008C4AE8"/>
    <w:rsid w:val="00937ECC"/>
    <w:rsid w:val="009B3424"/>
    <w:rsid w:val="009C5012"/>
    <w:rsid w:val="009E58FD"/>
    <w:rsid w:val="00A013F0"/>
    <w:rsid w:val="00AA0897"/>
    <w:rsid w:val="00AA7695"/>
    <w:rsid w:val="00AD7C25"/>
    <w:rsid w:val="00AF7145"/>
    <w:rsid w:val="00B02FD1"/>
    <w:rsid w:val="00B1213C"/>
    <w:rsid w:val="00BB52BE"/>
    <w:rsid w:val="00BD3572"/>
    <w:rsid w:val="00C00D7E"/>
    <w:rsid w:val="00C11E23"/>
    <w:rsid w:val="00C6686B"/>
    <w:rsid w:val="00D13CCD"/>
    <w:rsid w:val="00D32AAC"/>
    <w:rsid w:val="00D52C0C"/>
    <w:rsid w:val="00D8327D"/>
    <w:rsid w:val="00D84506"/>
    <w:rsid w:val="00D92E33"/>
    <w:rsid w:val="00DB38F6"/>
    <w:rsid w:val="00DD1663"/>
    <w:rsid w:val="00DF76C5"/>
    <w:rsid w:val="00E31F04"/>
    <w:rsid w:val="00E64A9E"/>
    <w:rsid w:val="00E84BC8"/>
    <w:rsid w:val="00EE135C"/>
    <w:rsid w:val="00FB6B75"/>
    <w:rsid w:val="00FB6D2E"/>
    <w:rsid w:val="00FC1E75"/>
    <w:rsid w:val="00FE33E4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A2803"/>
  <w15:chartTrackingRefBased/>
  <w15:docId w15:val="{680D7054-F6A0-4EBB-BADB-A7F4B716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3A"/>
    <w:pPr>
      <w:spacing w:after="120"/>
    </w:pPr>
    <w:rPr>
      <w:rFonts w:ascii="Arial" w:hAnsi="Arial"/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A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A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7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7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17E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BC8"/>
    <w:rPr>
      <w:color w:val="0000FF"/>
      <w:u w:val="single"/>
    </w:rPr>
  </w:style>
  <w:style w:type="paragraph" w:styleId="ListParagraph">
    <w:name w:val="List Paragraph"/>
    <w:basedOn w:val="Normal"/>
    <w:qFormat/>
    <w:rsid w:val="00937ECC"/>
    <w:pPr>
      <w:ind w:left="708"/>
    </w:pPr>
  </w:style>
  <w:style w:type="character" w:customStyle="1" w:styleId="apple-converted-space">
    <w:name w:val="apple-converted-space"/>
    <w:basedOn w:val="DefaultParagraphFont"/>
    <w:rsid w:val="00E31F04"/>
  </w:style>
  <w:style w:type="paragraph" w:styleId="Title">
    <w:name w:val="Title"/>
    <w:basedOn w:val="Normal"/>
    <w:next w:val="Normal"/>
    <w:link w:val="TitleChar"/>
    <w:uiPriority w:val="10"/>
    <w:qFormat/>
    <w:rsid w:val="002D6CC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D6CC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C1A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eading2Char">
    <w:name w:val="Heading 2 Char"/>
    <w:link w:val="Heading2"/>
    <w:uiPriority w:val="9"/>
    <w:rsid w:val="008C4A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8C4AE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2717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2717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2717EB"/>
    <w:rPr>
      <w:b/>
      <w:bCs/>
    </w:rPr>
  </w:style>
  <w:style w:type="character" w:customStyle="1" w:styleId="Heading5Char">
    <w:name w:val="Heading 5 Char"/>
    <w:link w:val="Heading5"/>
    <w:uiPriority w:val="9"/>
    <w:rsid w:val="002717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nhideWhenUsed/>
    <w:rsid w:val="00800B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00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0B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0B68"/>
    <w:rPr>
      <w:sz w:val="22"/>
      <w:szCs w:val="22"/>
      <w:lang w:eastAsia="en-US"/>
    </w:rPr>
  </w:style>
  <w:style w:type="paragraph" w:customStyle="1" w:styleId="Default">
    <w:name w:val="Default"/>
    <w:rsid w:val="00B02F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paragraph" w:customStyle="1" w:styleId="Standard">
    <w:name w:val="Standard"/>
    <w:rsid w:val="00FF3C2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cs-CZ" w:eastAsia="zh-CN"/>
    </w:rPr>
  </w:style>
  <w:style w:type="paragraph" w:customStyle="1" w:styleId="Textbody">
    <w:name w:val="Text body"/>
    <w:basedOn w:val="Standard"/>
    <w:rsid w:val="00FF3C2C"/>
    <w:rPr>
      <w:b/>
      <w:bCs/>
      <w:sz w:val="28"/>
    </w:rPr>
  </w:style>
  <w:style w:type="paragraph" w:customStyle="1" w:styleId="Heading21">
    <w:name w:val="Heading 21"/>
    <w:basedOn w:val="Standard"/>
    <w:next w:val="Standard"/>
    <w:rsid w:val="00FF3C2C"/>
    <w:pPr>
      <w:keepNext/>
      <w:jc w:val="center"/>
      <w:outlineLvl w:val="1"/>
    </w:pPr>
    <w:rPr>
      <w:b/>
      <w:bCs/>
      <w:sz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58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E58FD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1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71E7"/>
    <w:rPr>
      <w:rFonts w:ascii="Tahoma" w:hAnsi="Tahoma" w:cs="Tahoma"/>
      <w:sz w:val="16"/>
      <w:szCs w:val="16"/>
      <w:lang w:eastAsia="en-US"/>
    </w:rPr>
  </w:style>
  <w:style w:type="paragraph" w:customStyle="1" w:styleId="UvodniVeta">
    <w:name w:val="UvodniVeta"/>
    <w:basedOn w:val="Textbody"/>
    <w:rsid w:val="007B783D"/>
    <w:pPr>
      <w:spacing w:before="62" w:after="120" w:line="276" w:lineRule="auto"/>
      <w:jc w:val="both"/>
    </w:pPr>
    <w:rPr>
      <w:rFonts w:ascii="Arial" w:eastAsia="Arial" w:hAnsi="Arial" w:cs="Arial"/>
      <w:b w:val="0"/>
      <w:bCs w:val="0"/>
      <w:sz w:val="22"/>
      <w:szCs w:val="22"/>
      <w:lang w:bidi="hi-IN"/>
    </w:rPr>
  </w:style>
  <w:style w:type="paragraph" w:customStyle="1" w:styleId="Odstavec">
    <w:name w:val="Odstavec"/>
    <w:basedOn w:val="Textbody"/>
    <w:rsid w:val="007B783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b w:val="0"/>
      <w:bCs w:val="0"/>
      <w:sz w:val="22"/>
      <w:szCs w:val="22"/>
      <w:lang w:bidi="hi-IN"/>
    </w:rPr>
  </w:style>
  <w:style w:type="paragraph" w:customStyle="1" w:styleId="PodpisovePole">
    <w:name w:val="PodpisovePole"/>
    <w:basedOn w:val="Normal"/>
    <w:rsid w:val="007B783D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eastAsia="Arial" w:cs="Arial"/>
      <w:kern w:val="3"/>
      <w:lang w:eastAsia="zh-CN" w:bidi="hi-IN"/>
    </w:rPr>
  </w:style>
  <w:style w:type="paragraph" w:customStyle="1" w:styleId="Footnote">
    <w:name w:val="Footnote"/>
    <w:basedOn w:val="Standard"/>
    <w:rsid w:val="007B783D"/>
    <w:pPr>
      <w:suppressLineNumbers/>
      <w:ind w:left="170" w:hanging="170"/>
    </w:pPr>
    <w:rPr>
      <w:rFonts w:ascii="Arial" w:eastAsia="Arial" w:hAnsi="Arial" w:cs="Arial"/>
      <w:sz w:val="18"/>
      <w:szCs w:val="18"/>
      <w:lang w:bidi="hi-IN"/>
    </w:rPr>
  </w:style>
  <w:style w:type="character" w:styleId="FootnoteReference">
    <w:name w:val="footnote reference"/>
    <w:uiPriority w:val="99"/>
    <w:semiHidden/>
    <w:unhideWhenUsed/>
    <w:rsid w:val="007B7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572F-0BF4-4F6C-9C0C-BAE62C26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Emerson Process Management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Sulova, Marketa [AUTOSOL/PWS/PRAH]</dc:creator>
  <cp:keywords/>
  <cp:lastModifiedBy>Sulova, Marketa [EMR/SYSS/PWS/PRAH]</cp:lastModifiedBy>
  <cp:revision>5</cp:revision>
  <cp:lastPrinted>2023-12-15T20:45:00Z</cp:lastPrinted>
  <dcterms:created xsi:type="dcterms:W3CDTF">2023-12-15T15:01:00Z</dcterms:created>
  <dcterms:modified xsi:type="dcterms:W3CDTF">2023-12-15T20:46:00Z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4dbf3d-dd19-4e95-b2d0-8dffb6ec560c_Enabled">
    <vt:lpwstr>true</vt:lpwstr>
  </property>
  <property fmtid="{D5CDD505-2E9C-101B-9397-08002B2CF9AE}" pid="3" name="MSIP_Label_b74dbf3d-dd19-4e95-b2d0-8dffb6ec560c_SetDate">
    <vt:lpwstr>2022-06-08T19:18:19Z</vt:lpwstr>
  </property>
  <property fmtid="{D5CDD505-2E9C-101B-9397-08002B2CF9AE}" pid="4" name="MSIP_Label_b74dbf3d-dd19-4e95-b2d0-8dffb6ec560c_Method">
    <vt:lpwstr>Privileged</vt:lpwstr>
  </property>
  <property fmtid="{D5CDD505-2E9C-101B-9397-08002B2CF9AE}" pid="5" name="MSIP_Label_b74dbf3d-dd19-4e95-b2d0-8dffb6ec560c_Name">
    <vt:lpwstr>Public</vt:lpwstr>
  </property>
  <property fmtid="{D5CDD505-2E9C-101B-9397-08002B2CF9AE}" pid="6" name="MSIP_Label_b74dbf3d-dd19-4e95-b2d0-8dffb6ec560c_SiteId">
    <vt:lpwstr>eb06985d-06ca-4a17-81da-629ab99f6505</vt:lpwstr>
  </property>
  <property fmtid="{D5CDD505-2E9C-101B-9397-08002B2CF9AE}" pid="7" name="MSIP_Label_b74dbf3d-dd19-4e95-b2d0-8dffb6ec560c_ActionId">
    <vt:lpwstr>0beb5dcf-6660-48ee-8181-57b9683b580f</vt:lpwstr>
  </property>
  <property fmtid="{D5CDD505-2E9C-101B-9397-08002B2CF9AE}" pid="8" name="MSIP_Label_b74dbf3d-dd19-4e95-b2d0-8dffb6ec560c_ContentBits">
    <vt:lpwstr>0</vt:lpwstr>
  </property>
</Properties>
</file>