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E14319" w14:textId="77777777" w:rsidR="006F7A36" w:rsidRPr="002E0EAD" w:rsidRDefault="006F7A36" w:rsidP="006F7A3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>
        <w:rPr>
          <w:rFonts w:ascii="Arial" w:hAnsi="Arial" w:cs="Arial"/>
          <w:b/>
        </w:rPr>
        <w:t>Neurazy</w:t>
      </w:r>
    </w:p>
    <w:p w14:paraId="02D80DF9" w14:textId="77777777" w:rsidR="006F7A36" w:rsidRPr="002E0EAD" w:rsidRDefault="006F7A36" w:rsidP="006F7A3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Zastupitelstvo obce</w:t>
      </w:r>
      <w:r>
        <w:rPr>
          <w:rFonts w:ascii="Arial" w:hAnsi="Arial" w:cs="Arial"/>
          <w:b/>
        </w:rPr>
        <w:t xml:space="preserve"> Neurazy</w:t>
      </w:r>
    </w:p>
    <w:p w14:paraId="359CAE8C" w14:textId="77777777" w:rsidR="006F7A36" w:rsidRPr="002E0EAD" w:rsidRDefault="006F7A36" w:rsidP="006F7A3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obce</w:t>
      </w:r>
    </w:p>
    <w:p w14:paraId="56E10754" w14:textId="77777777" w:rsidR="006F7A36" w:rsidRPr="00FB6AE5" w:rsidRDefault="006F7A36" w:rsidP="006F7A36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11E30386" w14:textId="77777777" w:rsidR="006F7A36" w:rsidRPr="00FB6AE5" w:rsidRDefault="006F7A36" w:rsidP="006F7A36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>
        <w:rPr>
          <w:rFonts w:ascii="Arial" w:hAnsi="Arial" w:cs="Arial"/>
          <w:b/>
          <w:color w:val="000000"/>
          <w:sz w:val="22"/>
          <w:szCs w:val="22"/>
        </w:rPr>
        <w:t>stanovení obecního systému 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4D0AF5A2" w14:textId="77777777" w:rsidR="006F7A36" w:rsidRPr="00FB6AE5" w:rsidRDefault="006F7A36" w:rsidP="006F7A36">
      <w:pPr>
        <w:jc w:val="both"/>
        <w:rPr>
          <w:rFonts w:ascii="Arial" w:hAnsi="Arial" w:cs="Arial"/>
          <w:sz w:val="22"/>
          <w:szCs w:val="22"/>
        </w:rPr>
      </w:pPr>
    </w:p>
    <w:p w14:paraId="387E2C68" w14:textId="18E49954" w:rsidR="006F7A36" w:rsidRPr="00553B78" w:rsidRDefault="006F7A36" w:rsidP="006F7A36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 Neurazy se na svém zasedání dne</w:t>
      </w:r>
      <w:r w:rsidR="00715716">
        <w:rPr>
          <w:rFonts w:ascii="Arial" w:hAnsi="Arial" w:cs="Arial"/>
          <w:sz w:val="22"/>
          <w:szCs w:val="22"/>
        </w:rPr>
        <w:t xml:space="preserve"> 25. 10.</w:t>
      </w:r>
      <w:r>
        <w:rPr>
          <w:rFonts w:ascii="Arial" w:hAnsi="Arial" w:cs="Arial"/>
          <w:sz w:val="22"/>
          <w:szCs w:val="22"/>
        </w:rPr>
        <w:t xml:space="preserve"> 2024 </w:t>
      </w:r>
      <w:r w:rsidRPr="00FB6AE5">
        <w:rPr>
          <w:rFonts w:ascii="Arial" w:hAnsi="Arial" w:cs="Arial"/>
          <w:sz w:val="22"/>
          <w:szCs w:val="22"/>
        </w:rPr>
        <w:t>usnesením č.</w:t>
      </w:r>
      <w:r>
        <w:rPr>
          <w:rFonts w:ascii="Arial" w:hAnsi="Arial" w:cs="Arial"/>
          <w:sz w:val="22"/>
          <w:szCs w:val="22"/>
        </w:rPr>
        <w:t xml:space="preserve"> </w:t>
      </w:r>
      <w:r w:rsidR="00715716">
        <w:rPr>
          <w:rFonts w:ascii="Arial" w:hAnsi="Arial" w:cs="Arial"/>
          <w:sz w:val="22"/>
          <w:szCs w:val="22"/>
        </w:rPr>
        <w:t>13</w:t>
      </w:r>
      <w:r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Pr="00DF28D8">
        <w:rPr>
          <w:rFonts w:ascii="Arial" w:hAnsi="Arial" w:cs="Arial"/>
          <w:sz w:val="22"/>
          <w:szCs w:val="22"/>
        </w:rPr>
        <w:t xml:space="preserve">§ 59 odst. 4 zákona </w:t>
      </w:r>
      <w:r>
        <w:rPr>
          <w:rFonts w:ascii="Arial" w:hAnsi="Arial" w:cs="Arial"/>
          <w:sz w:val="22"/>
          <w:szCs w:val="22"/>
        </w:rPr>
        <w:t>č. 541/2020 Sb.,</w:t>
      </w:r>
      <w:r w:rsidRPr="00DF28D8">
        <w:rPr>
          <w:rFonts w:ascii="Arial" w:hAnsi="Arial" w:cs="Arial"/>
          <w:sz w:val="22"/>
          <w:szCs w:val="22"/>
        </w:rPr>
        <w:t xml:space="preserve"> o</w:t>
      </w:r>
      <w:r>
        <w:rPr>
          <w:rFonts w:ascii="Arial" w:hAnsi="Arial" w:cs="Arial"/>
          <w:sz w:val="22"/>
          <w:szCs w:val="22"/>
        </w:rPr>
        <w:t xml:space="preserve"> odpadech</w:t>
      </w:r>
      <w:r w:rsidRPr="00FB6AE5">
        <w:rPr>
          <w:rFonts w:ascii="Arial" w:hAnsi="Arial" w:cs="Arial"/>
          <w:sz w:val="22"/>
          <w:szCs w:val="22"/>
        </w:rPr>
        <w:t xml:space="preserve"> (dále jen „zákon </w:t>
      </w:r>
      <w:r>
        <w:rPr>
          <w:rFonts w:ascii="Arial" w:hAnsi="Arial" w:cs="Arial"/>
          <w:sz w:val="22"/>
          <w:szCs w:val="22"/>
        </w:rPr>
        <w:br/>
      </w:r>
      <w:r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 xml:space="preserve">128/2000 Sb., </w:t>
      </w:r>
      <w:r>
        <w:rPr>
          <w:rFonts w:ascii="Arial" w:hAnsi="Arial" w:cs="Arial"/>
          <w:sz w:val="22"/>
          <w:szCs w:val="22"/>
        </w:rPr>
        <w:br/>
      </w:r>
      <w:r w:rsidRPr="00FB6AE5">
        <w:rPr>
          <w:rFonts w:ascii="Arial" w:hAnsi="Arial" w:cs="Arial"/>
          <w:sz w:val="22"/>
          <w:szCs w:val="22"/>
        </w:rPr>
        <w:t>o obcích (obecní zřízení</w:t>
      </w:r>
      <w:r>
        <w:rPr>
          <w:rFonts w:ascii="Arial" w:hAnsi="Arial" w:cs="Arial"/>
          <w:sz w:val="22"/>
          <w:szCs w:val="22"/>
        </w:rPr>
        <w:t>), ve znění pozdějších předpisů,</w:t>
      </w:r>
      <w:r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>
        <w:rPr>
          <w:rFonts w:ascii="Arial" w:hAnsi="Arial" w:cs="Arial"/>
          <w:sz w:val="22"/>
          <w:szCs w:val="22"/>
        </w:rPr>
        <w:t xml:space="preserve"> (dále jen „vyhláška“)</w:t>
      </w:r>
      <w:r w:rsidRPr="00FB6AE5">
        <w:rPr>
          <w:rFonts w:ascii="Arial" w:hAnsi="Arial" w:cs="Arial"/>
          <w:sz w:val="22"/>
          <w:szCs w:val="22"/>
        </w:rPr>
        <w:t>:</w:t>
      </w:r>
    </w:p>
    <w:p w14:paraId="5B7A627A" w14:textId="77777777" w:rsidR="006F7A36" w:rsidRPr="00FB6AE5" w:rsidRDefault="006F7A36" w:rsidP="006F7A36">
      <w:pPr>
        <w:jc w:val="center"/>
        <w:rPr>
          <w:rFonts w:ascii="Arial" w:hAnsi="Arial" w:cs="Arial"/>
          <w:b/>
          <w:sz w:val="22"/>
          <w:szCs w:val="22"/>
        </w:rPr>
      </w:pPr>
    </w:p>
    <w:p w14:paraId="0120D437" w14:textId="77777777" w:rsidR="006F7A36" w:rsidRPr="00FB6AE5" w:rsidRDefault="006F7A36" w:rsidP="006F7A36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6379F90D" w14:textId="77777777" w:rsidR="006F7A36" w:rsidRPr="00FB6AE5" w:rsidRDefault="006F7A36" w:rsidP="006F7A36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595454F8" w14:textId="77777777" w:rsidR="006F7A36" w:rsidRDefault="006F7A36" w:rsidP="006F7A36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134C8CF5" w14:textId="77777777" w:rsidR="006F7A36" w:rsidRPr="00EB486C" w:rsidRDefault="006F7A36" w:rsidP="006F7A36">
      <w:pPr>
        <w:numPr>
          <w:ilvl w:val="0"/>
          <w:numId w:val="8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>
        <w:rPr>
          <w:rFonts w:ascii="Arial" w:hAnsi="Arial" w:cs="Arial"/>
          <w:sz w:val="22"/>
          <w:szCs w:val="22"/>
        </w:rPr>
        <w:t>obecní systém odpadového hospodářství na území obce Neurazy.</w:t>
      </w:r>
    </w:p>
    <w:p w14:paraId="7AC844D4" w14:textId="77777777" w:rsidR="006F7A36" w:rsidRPr="00EB486C" w:rsidRDefault="006F7A36" w:rsidP="006F7A36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70057133" w14:textId="77777777" w:rsidR="006F7A36" w:rsidRPr="00BF6EFC" w:rsidRDefault="006F7A36" w:rsidP="006F7A36">
      <w:pPr>
        <w:numPr>
          <w:ilvl w:val="0"/>
          <w:numId w:val="8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 xml:space="preserve">Každý je povinen odpad nebo movitou věc, které předává do obecního systému, odkládat na místa určená obcí v souladu s povinnostmi stanovenými pro daný druh, kategorii nebo materiál odpadu nebo movitých věcí zákonem o odpadech a </w:t>
      </w:r>
      <w:r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BF6EFC">
        <w:rPr>
          <w:rFonts w:ascii="Arial" w:hAnsi="Arial" w:cs="Arial"/>
          <w:sz w:val="22"/>
          <w:szCs w:val="22"/>
        </w:rPr>
        <w:t>.</w:t>
      </w:r>
    </w:p>
    <w:p w14:paraId="1BD498DB" w14:textId="77777777" w:rsidR="006F7A36" w:rsidRPr="00BF6EFC" w:rsidRDefault="006F7A36" w:rsidP="006F7A36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5F8CF9E" w14:textId="77777777" w:rsidR="006F7A36" w:rsidRDefault="006F7A36" w:rsidP="006F7A36">
      <w:pPr>
        <w:numPr>
          <w:ilvl w:val="0"/>
          <w:numId w:val="8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7541B3DE" w14:textId="77777777" w:rsidR="006F7A36" w:rsidRDefault="006F7A36" w:rsidP="006F7A36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49E32D2" w14:textId="77777777" w:rsidR="006F7A36" w:rsidRPr="00D62F8B" w:rsidRDefault="006F7A36" w:rsidP="006F7A36">
      <w:pPr>
        <w:numPr>
          <w:ilvl w:val="0"/>
          <w:numId w:val="8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7410A722" w14:textId="77777777" w:rsidR="006F7A36" w:rsidRDefault="006F7A36" w:rsidP="006F7A36">
      <w:pPr>
        <w:jc w:val="center"/>
        <w:rPr>
          <w:rFonts w:ascii="Arial" w:hAnsi="Arial" w:cs="Arial"/>
          <w:b/>
          <w:sz w:val="22"/>
          <w:szCs w:val="22"/>
        </w:rPr>
      </w:pPr>
    </w:p>
    <w:p w14:paraId="3DE8C581" w14:textId="77777777" w:rsidR="006F7A36" w:rsidRPr="00FB6AE5" w:rsidRDefault="006F7A36" w:rsidP="006F7A36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25EDACF9" w14:textId="77777777" w:rsidR="006F7A36" w:rsidRDefault="006F7A36" w:rsidP="006F7A36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2A118E65" w14:textId="77777777" w:rsidR="006F7A36" w:rsidRDefault="006F7A36" w:rsidP="006F7A36">
      <w:pPr>
        <w:jc w:val="center"/>
        <w:rPr>
          <w:rFonts w:ascii="Arial" w:hAnsi="Arial" w:cs="Arial"/>
          <w:sz w:val="22"/>
          <w:szCs w:val="22"/>
        </w:rPr>
      </w:pPr>
    </w:p>
    <w:p w14:paraId="7E908C88" w14:textId="77777777" w:rsidR="006F7A36" w:rsidRDefault="006F7A36" w:rsidP="006F7A36">
      <w:pPr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odděleně soustřeďovat následující </w:t>
      </w:r>
      <w:r w:rsidRPr="00FB6AE5">
        <w:rPr>
          <w:rFonts w:ascii="Arial" w:hAnsi="Arial" w:cs="Arial"/>
          <w:sz w:val="22"/>
          <w:szCs w:val="22"/>
        </w:rPr>
        <w:t>složky:</w:t>
      </w:r>
    </w:p>
    <w:p w14:paraId="0A6C476E" w14:textId="77777777" w:rsidR="006F7A36" w:rsidRPr="00FB6AE5" w:rsidRDefault="006F7A36" w:rsidP="006F7A36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6FCEA8D" w14:textId="77777777" w:rsidR="006F7A36" w:rsidRPr="00060D4D" w:rsidRDefault="006F7A36" w:rsidP="006F7A36">
      <w:pPr>
        <w:pStyle w:val="Odstavecseseznamem"/>
        <w:numPr>
          <w:ilvl w:val="0"/>
          <w:numId w:val="3"/>
        </w:numPr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Biologické odpady,</w:t>
      </w:r>
    </w:p>
    <w:p w14:paraId="5FBF07C6" w14:textId="77777777" w:rsidR="006F7A36" w:rsidRPr="00FB6AE5" w:rsidRDefault="006F7A36" w:rsidP="006F7A36">
      <w:pPr>
        <w:pStyle w:val="Odstavecseseznamem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3E9A2E24" w14:textId="77777777" w:rsidR="006F7A36" w:rsidRPr="00FB6AE5" w:rsidRDefault="006F7A36" w:rsidP="006F7A36">
      <w:pPr>
        <w:pStyle w:val="Odstavecseseznamem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 včetně PET lahví,</w:t>
      </w:r>
    </w:p>
    <w:p w14:paraId="3BE8F48B" w14:textId="77777777" w:rsidR="006F7A36" w:rsidRPr="00FB6AE5" w:rsidRDefault="006F7A36" w:rsidP="006F7A36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72FA4DB0" w14:textId="77777777" w:rsidR="006F7A36" w:rsidRPr="00FB6AE5" w:rsidRDefault="006F7A36" w:rsidP="006F7A36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078346F0" w14:textId="77777777" w:rsidR="006F7A36" w:rsidRDefault="006F7A36" w:rsidP="006F7A36">
      <w:pPr>
        <w:numPr>
          <w:ilvl w:val="0"/>
          <w:numId w:val="3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52450B2D" w14:textId="77777777" w:rsidR="006F7A36" w:rsidRPr="00223F72" w:rsidRDefault="006F7A36" w:rsidP="006F7A36">
      <w:pPr>
        <w:numPr>
          <w:ilvl w:val="0"/>
          <w:numId w:val="3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3DCA9AB5" w14:textId="77777777" w:rsidR="006F7A36" w:rsidRDefault="006F7A36" w:rsidP="006F7A36">
      <w:pPr>
        <w:numPr>
          <w:ilvl w:val="0"/>
          <w:numId w:val="3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563EDB3D" w14:textId="550E0C0A" w:rsidR="006F7A36" w:rsidRDefault="006F7A36" w:rsidP="006F7A36">
      <w:pPr>
        <w:numPr>
          <w:ilvl w:val="0"/>
          <w:numId w:val="3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</w:t>
      </w:r>
    </w:p>
    <w:p w14:paraId="209DF809" w14:textId="77777777" w:rsidR="006F7A36" w:rsidRPr="002D64B8" w:rsidRDefault="006F7A36" w:rsidP="006F7A36">
      <w:pPr>
        <w:numPr>
          <w:ilvl w:val="0"/>
          <w:numId w:val="3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6741226C" w14:textId="77777777" w:rsidR="006F7A36" w:rsidRPr="00431942" w:rsidRDefault="006F7A36" w:rsidP="006F7A36">
      <w:pPr>
        <w:rPr>
          <w:rFonts w:ascii="Arial" w:hAnsi="Arial" w:cs="Arial"/>
          <w:i/>
          <w:sz w:val="22"/>
          <w:szCs w:val="22"/>
        </w:rPr>
      </w:pPr>
    </w:p>
    <w:p w14:paraId="48D26911" w14:textId="4D7D4419" w:rsidR="006F7A36" w:rsidRDefault="006F7A36" w:rsidP="006F7A36">
      <w:pPr>
        <w:pStyle w:val="Zkladntextodsazen"/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Směsným komunálním odpadem se rozumí zbylý komunální odpad po stanoveném vytřídění podle odstavce 1 písm. a), b), c), d), e), f), g), h</w:t>
      </w:r>
      <w:r>
        <w:rPr>
          <w:rFonts w:ascii="Arial" w:hAnsi="Arial" w:cs="Arial"/>
          <w:sz w:val="22"/>
          <w:szCs w:val="22"/>
        </w:rPr>
        <w:t>) a i</w:t>
      </w:r>
      <w:r w:rsidRPr="00122EA8">
        <w:rPr>
          <w:rFonts w:ascii="Arial" w:hAnsi="Arial" w:cs="Arial"/>
          <w:sz w:val="22"/>
          <w:szCs w:val="22"/>
        </w:rPr>
        <w:t>).</w:t>
      </w:r>
    </w:p>
    <w:p w14:paraId="4B15973A" w14:textId="77777777" w:rsidR="006F7A36" w:rsidRDefault="006F7A36" w:rsidP="006F7A36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657750C" w14:textId="77777777" w:rsidR="006F7A36" w:rsidRPr="00122EA8" w:rsidRDefault="006F7A36" w:rsidP="006F7A36">
      <w:pPr>
        <w:pStyle w:val="Zkladntextodsazen"/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>
        <w:rPr>
          <w:rFonts w:ascii="Arial" w:hAnsi="Arial" w:cs="Arial"/>
          <w:sz w:val="22"/>
          <w:szCs w:val="22"/>
        </w:rPr>
        <w:t>.</w:t>
      </w:r>
    </w:p>
    <w:p w14:paraId="34321332" w14:textId="77777777" w:rsidR="006F7A36" w:rsidRDefault="006F7A36" w:rsidP="006F7A36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</w:p>
    <w:p w14:paraId="001723BC" w14:textId="77777777" w:rsidR="006F7A36" w:rsidRPr="00FB6AE5" w:rsidRDefault="006F7A36" w:rsidP="006F7A36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12C28A1D" w14:textId="77777777" w:rsidR="006F7A36" w:rsidRDefault="006F7A36" w:rsidP="006F7A36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4C393175" w14:textId="77777777" w:rsidR="006F7A36" w:rsidRPr="00FB6AE5" w:rsidRDefault="006F7A36" w:rsidP="006F7A3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492B4278" w14:textId="77777777" w:rsidR="006F7A36" w:rsidRDefault="006F7A36" w:rsidP="006F7A36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BA1CB9D" w14:textId="7A3D5EEC" w:rsidR="006F7A36" w:rsidRPr="00AC2295" w:rsidRDefault="006F7A36" w:rsidP="006F7A36">
      <w:pPr>
        <w:numPr>
          <w:ilvl w:val="0"/>
          <w:numId w:val="1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kovy, jedlé oleje a tuky, biologický odpad, textil se soustřeďují</w:t>
      </w:r>
      <w:r w:rsidRPr="00FB6AE5">
        <w:rPr>
          <w:rFonts w:ascii="Arial" w:hAnsi="Arial" w:cs="Arial"/>
          <w:sz w:val="22"/>
          <w:szCs w:val="22"/>
        </w:rPr>
        <w:t xml:space="preserve"> do </w:t>
      </w:r>
      <w:r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Pr="00AC2295">
        <w:rPr>
          <w:rFonts w:ascii="Arial" w:hAnsi="Arial" w:cs="Arial"/>
          <w:sz w:val="22"/>
          <w:szCs w:val="22"/>
        </w:rPr>
        <w:t>, kterými jsou</w:t>
      </w:r>
      <w:r>
        <w:rPr>
          <w:rFonts w:ascii="Arial" w:hAnsi="Arial" w:cs="Arial"/>
          <w:sz w:val="22"/>
          <w:szCs w:val="22"/>
        </w:rPr>
        <w:t xml:space="preserve"> zvony, kontejnery, barely a igelitové pytle.</w:t>
      </w:r>
    </w:p>
    <w:p w14:paraId="290D0D98" w14:textId="77777777" w:rsidR="006F7A36" w:rsidRPr="00FB6AE5" w:rsidRDefault="006F7A36" w:rsidP="006F7A36">
      <w:pPr>
        <w:rPr>
          <w:rFonts w:ascii="Arial" w:hAnsi="Arial" w:cs="Arial"/>
          <w:sz w:val="22"/>
          <w:szCs w:val="22"/>
        </w:rPr>
      </w:pPr>
    </w:p>
    <w:p w14:paraId="74CF4599" w14:textId="77777777" w:rsidR="006F7A36" w:rsidRDefault="006F7A36" w:rsidP="006F7A36">
      <w:pPr>
        <w:pStyle w:val="NormlnIMP"/>
        <w:numPr>
          <w:ilvl w:val="0"/>
          <w:numId w:val="1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4EAE066D" w14:textId="77777777" w:rsidR="006F7A36" w:rsidRPr="001A4ECB" w:rsidRDefault="006F7A36" w:rsidP="006F7A36">
      <w:pPr>
        <w:pStyle w:val="Text"/>
        <w:numPr>
          <w:ilvl w:val="0"/>
          <w:numId w:val="12"/>
        </w:numPr>
        <w:jc w:val="both"/>
        <w:rPr>
          <w:i/>
          <w:sz w:val="22"/>
          <w:szCs w:val="22"/>
        </w:rPr>
      </w:pPr>
      <w:r w:rsidRPr="001A4ECB">
        <w:rPr>
          <w:i/>
          <w:sz w:val="22"/>
          <w:szCs w:val="22"/>
        </w:rPr>
        <w:t>Neurazy –</w:t>
      </w:r>
      <w:r>
        <w:rPr>
          <w:i/>
          <w:sz w:val="22"/>
          <w:szCs w:val="22"/>
          <w:lang w:val="cs-CZ"/>
        </w:rPr>
        <w:t xml:space="preserve"> u nádrže</w:t>
      </w:r>
      <w:r w:rsidRPr="001A4ECB">
        <w:rPr>
          <w:i/>
          <w:sz w:val="22"/>
          <w:szCs w:val="22"/>
        </w:rPr>
        <w:t xml:space="preserve">, na Cikánce </w:t>
      </w:r>
      <w:r>
        <w:rPr>
          <w:i/>
          <w:sz w:val="22"/>
          <w:szCs w:val="22"/>
          <w:lang w:val="cs-CZ"/>
        </w:rPr>
        <w:t>naproti bývalé váhy</w:t>
      </w:r>
      <w:r w:rsidRPr="001A4ECB">
        <w:rPr>
          <w:i/>
          <w:sz w:val="22"/>
          <w:szCs w:val="22"/>
        </w:rPr>
        <w:t>,</w:t>
      </w:r>
      <w:r w:rsidRPr="001A4ECB">
        <w:rPr>
          <w:i/>
          <w:sz w:val="22"/>
          <w:szCs w:val="22"/>
          <w:lang w:val="cs-CZ"/>
        </w:rPr>
        <w:t xml:space="preserve"> u „bytovek“</w:t>
      </w:r>
    </w:p>
    <w:p w14:paraId="05396994" w14:textId="77777777" w:rsidR="006F7A36" w:rsidRPr="001A4ECB" w:rsidRDefault="006F7A36" w:rsidP="006F7A36">
      <w:pPr>
        <w:pStyle w:val="Text"/>
        <w:numPr>
          <w:ilvl w:val="0"/>
          <w:numId w:val="12"/>
        </w:numPr>
        <w:jc w:val="both"/>
        <w:rPr>
          <w:i/>
          <w:sz w:val="22"/>
          <w:szCs w:val="22"/>
        </w:rPr>
      </w:pPr>
      <w:proofErr w:type="spellStart"/>
      <w:r w:rsidRPr="001A4ECB">
        <w:rPr>
          <w:i/>
          <w:sz w:val="22"/>
          <w:szCs w:val="22"/>
        </w:rPr>
        <w:t>Klikařov</w:t>
      </w:r>
      <w:proofErr w:type="spellEnd"/>
      <w:r w:rsidRPr="001A4ECB">
        <w:rPr>
          <w:i/>
          <w:sz w:val="22"/>
          <w:szCs w:val="22"/>
        </w:rPr>
        <w:t xml:space="preserve"> – </w:t>
      </w:r>
      <w:r>
        <w:rPr>
          <w:i/>
          <w:sz w:val="22"/>
          <w:szCs w:val="22"/>
          <w:lang w:val="cs-CZ"/>
        </w:rPr>
        <w:t>nad hasičskou zbrojnicí</w:t>
      </w:r>
      <w:r w:rsidRPr="001A4ECB">
        <w:rPr>
          <w:i/>
          <w:sz w:val="22"/>
          <w:szCs w:val="22"/>
        </w:rPr>
        <w:t>,</w:t>
      </w:r>
    </w:p>
    <w:p w14:paraId="06940E6A" w14:textId="77777777" w:rsidR="006F7A36" w:rsidRPr="001A4ECB" w:rsidRDefault="006F7A36" w:rsidP="006F7A36">
      <w:pPr>
        <w:pStyle w:val="Text"/>
        <w:numPr>
          <w:ilvl w:val="0"/>
          <w:numId w:val="12"/>
        </w:numPr>
        <w:jc w:val="both"/>
        <w:rPr>
          <w:i/>
          <w:sz w:val="22"/>
          <w:szCs w:val="22"/>
        </w:rPr>
      </w:pPr>
      <w:r w:rsidRPr="001A4ECB">
        <w:rPr>
          <w:i/>
          <w:sz w:val="22"/>
          <w:szCs w:val="22"/>
        </w:rPr>
        <w:t>Nová Ves u Nepomuka – u obecní budovy</w:t>
      </w:r>
      <w:r w:rsidRPr="001A4ECB">
        <w:rPr>
          <w:i/>
          <w:sz w:val="22"/>
          <w:szCs w:val="22"/>
          <w:lang w:val="cs-CZ"/>
        </w:rPr>
        <w:t xml:space="preserve"> č.p. 52</w:t>
      </w:r>
      <w:r>
        <w:rPr>
          <w:i/>
          <w:sz w:val="22"/>
          <w:szCs w:val="22"/>
          <w:lang w:val="cs-CZ"/>
        </w:rPr>
        <w:t xml:space="preserve">, </w:t>
      </w:r>
    </w:p>
    <w:p w14:paraId="78F99C18" w14:textId="77777777" w:rsidR="006F7A36" w:rsidRPr="001A4ECB" w:rsidRDefault="006F7A36" w:rsidP="006F7A36">
      <w:pPr>
        <w:pStyle w:val="Text"/>
        <w:numPr>
          <w:ilvl w:val="0"/>
          <w:numId w:val="12"/>
        </w:numPr>
        <w:jc w:val="both"/>
        <w:rPr>
          <w:i/>
          <w:sz w:val="22"/>
          <w:szCs w:val="22"/>
        </w:rPr>
      </w:pPr>
      <w:proofErr w:type="spellStart"/>
      <w:r w:rsidRPr="001A4ECB">
        <w:rPr>
          <w:i/>
          <w:sz w:val="22"/>
          <w:szCs w:val="22"/>
        </w:rPr>
        <w:t>Partoltice</w:t>
      </w:r>
      <w:proofErr w:type="spellEnd"/>
      <w:r w:rsidRPr="001A4ECB">
        <w:rPr>
          <w:i/>
          <w:sz w:val="22"/>
          <w:szCs w:val="22"/>
        </w:rPr>
        <w:t xml:space="preserve"> – u č. p. 16,</w:t>
      </w:r>
    </w:p>
    <w:p w14:paraId="1AE64FA3" w14:textId="77777777" w:rsidR="006F7A36" w:rsidRPr="001A4ECB" w:rsidRDefault="006F7A36" w:rsidP="006F7A36">
      <w:pPr>
        <w:pStyle w:val="Text"/>
        <w:numPr>
          <w:ilvl w:val="0"/>
          <w:numId w:val="12"/>
        </w:numPr>
        <w:jc w:val="both"/>
        <w:rPr>
          <w:i/>
          <w:sz w:val="22"/>
          <w:szCs w:val="22"/>
        </w:rPr>
      </w:pPr>
      <w:proofErr w:type="spellStart"/>
      <w:r w:rsidRPr="001A4ECB">
        <w:rPr>
          <w:i/>
          <w:sz w:val="22"/>
          <w:szCs w:val="22"/>
        </w:rPr>
        <w:t>Radochovy</w:t>
      </w:r>
      <w:proofErr w:type="spellEnd"/>
      <w:r w:rsidRPr="001A4ECB">
        <w:rPr>
          <w:i/>
          <w:sz w:val="22"/>
          <w:szCs w:val="22"/>
        </w:rPr>
        <w:t xml:space="preserve"> – u bývalé hasičárny,</w:t>
      </w:r>
    </w:p>
    <w:p w14:paraId="1089F111" w14:textId="77777777" w:rsidR="006F7A36" w:rsidRPr="001A4ECB" w:rsidRDefault="006F7A36" w:rsidP="006F7A36">
      <w:pPr>
        <w:pStyle w:val="Text"/>
        <w:numPr>
          <w:ilvl w:val="0"/>
          <w:numId w:val="12"/>
        </w:numPr>
        <w:jc w:val="both"/>
        <w:rPr>
          <w:i/>
          <w:sz w:val="22"/>
          <w:szCs w:val="22"/>
        </w:rPr>
      </w:pPr>
      <w:r w:rsidRPr="001A4ECB">
        <w:rPr>
          <w:i/>
          <w:sz w:val="22"/>
          <w:szCs w:val="22"/>
        </w:rPr>
        <w:t xml:space="preserve">Soběsuky – u </w:t>
      </w:r>
      <w:r>
        <w:rPr>
          <w:i/>
          <w:sz w:val="22"/>
          <w:szCs w:val="22"/>
          <w:lang w:val="cs-CZ"/>
        </w:rPr>
        <w:t xml:space="preserve">bývalé </w:t>
      </w:r>
      <w:r w:rsidRPr="001A4ECB">
        <w:rPr>
          <w:i/>
          <w:sz w:val="22"/>
          <w:szCs w:val="22"/>
        </w:rPr>
        <w:t>prodejny COOP</w:t>
      </w:r>
      <w:r>
        <w:rPr>
          <w:i/>
          <w:sz w:val="22"/>
          <w:szCs w:val="22"/>
          <w:lang w:val="cs-CZ"/>
        </w:rPr>
        <w:t>, pod nádrží</w:t>
      </w:r>
    </w:p>
    <w:p w14:paraId="16F1CC48" w14:textId="77777777" w:rsidR="006F7A36" w:rsidRPr="001A4ECB" w:rsidRDefault="006F7A36" w:rsidP="006F7A36">
      <w:pPr>
        <w:pStyle w:val="Text"/>
        <w:numPr>
          <w:ilvl w:val="0"/>
          <w:numId w:val="12"/>
        </w:numPr>
        <w:jc w:val="both"/>
        <w:rPr>
          <w:i/>
          <w:sz w:val="22"/>
          <w:szCs w:val="22"/>
        </w:rPr>
      </w:pPr>
      <w:proofErr w:type="spellStart"/>
      <w:r w:rsidRPr="001A4ECB">
        <w:rPr>
          <w:i/>
          <w:sz w:val="22"/>
          <w:szCs w:val="22"/>
        </w:rPr>
        <w:t>Vojovice</w:t>
      </w:r>
      <w:proofErr w:type="spellEnd"/>
      <w:r w:rsidRPr="001A4ECB">
        <w:rPr>
          <w:i/>
          <w:sz w:val="22"/>
          <w:szCs w:val="22"/>
        </w:rPr>
        <w:t xml:space="preserve"> – u </w:t>
      </w:r>
      <w:r>
        <w:rPr>
          <w:i/>
          <w:sz w:val="22"/>
          <w:szCs w:val="22"/>
          <w:lang w:val="cs-CZ"/>
        </w:rPr>
        <w:t xml:space="preserve">bývalé </w:t>
      </w:r>
      <w:r w:rsidRPr="001A4ECB">
        <w:rPr>
          <w:i/>
          <w:sz w:val="22"/>
          <w:szCs w:val="22"/>
        </w:rPr>
        <w:t>prodejny COOP</w:t>
      </w:r>
      <w:r>
        <w:rPr>
          <w:i/>
          <w:sz w:val="22"/>
          <w:szCs w:val="22"/>
          <w:lang w:val="cs-CZ"/>
        </w:rPr>
        <w:t>, u nádrže</w:t>
      </w:r>
    </w:p>
    <w:p w14:paraId="553694FC" w14:textId="77777777" w:rsidR="006F7A36" w:rsidRDefault="006F7A36" w:rsidP="006F7A36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29FE758B" w14:textId="77777777" w:rsidR="006F7A36" w:rsidRPr="00FB6AE5" w:rsidRDefault="006F7A36" w:rsidP="006F7A36">
      <w:pPr>
        <w:pStyle w:val="NormlnIMP"/>
        <w:numPr>
          <w:ilvl w:val="0"/>
          <w:numId w:val="1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21F021DA" w14:textId="77777777" w:rsidR="006F7A36" w:rsidRDefault="006F7A36" w:rsidP="006F7A36">
      <w:pPr>
        <w:jc w:val="both"/>
        <w:rPr>
          <w:rFonts w:ascii="Arial" w:hAnsi="Arial" w:cs="Arial"/>
          <w:sz w:val="22"/>
          <w:szCs w:val="22"/>
        </w:rPr>
      </w:pPr>
    </w:p>
    <w:p w14:paraId="144F5F32" w14:textId="77777777" w:rsidR="006F7A36" w:rsidRPr="00AC2295" w:rsidRDefault="006F7A36" w:rsidP="006F7A36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Papír, barva</w:t>
      </w:r>
      <w:r>
        <w:rPr>
          <w:rFonts w:ascii="Arial" w:hAnsi="Arial" w:cs="Arial"/>
          <w:bCs/>
          <w:i/>
          <w:color w:val="000000"/>
        </w:rPr>
        <w:t xml:space="preserve"> modrá, označeny nápisem „PAPÍR“</w:t>
      </w:r>
      <w:r w:rsidRPr="00AC2295">
        <w:rPr>
          <w:rFonts w:ascii="Arial" w:hAnsi="Arial" w:cs="Arial"/>
          <w:bCs/>
          <w:i/>
          <w:color w:val="000000"/>
        </w:rPr>
        <w:t>,</w:t>
      </w:r>
    </w:p>
    <w:p w14:paraId="4403C114" w14:textId="77777777" w:rsidR="006F7A36" w:rsidRPr="00AC2295" w:rsidRDefault="006F7A36" w:rsidP="006F7A36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</w:t>
      </w:r>
      <w:r>
        <w:rPr>
          <w:rFonts w:ascii="Arial" w:hAnsi="Arial" w:cs="Arial"/>
          <w:bCs/>
          <w:i/>
          <w:color w:val="000000"/>
        </w:rPr>
        <w:t xml:space="preserve">nápojové kartóny, </w:t>
      </w:r>
      <w:r w:rsidRPr="00AC2295">
        <w:rPr>
          <w:rFonts w:ascii="Arial" w:hAnsi="Arial" w:cs="Arial"/>
          <w:bCs/>
          <w:i/>
          <w:color w:val="000000"/>
        </w:rPr>
        <w:t>barva</w:t>
      </w:r>
      <w:r>
        <w:rPr>
          <w:rFonts w:ascii="Arial" w:hAnsi="Arial" w:cs="Arial"/>
          <w:bCs/>
          <w:i/>
          <w:color w:val="000000"/>
        </w:rPr>
        <w:t xml:space="preserve"> žlutá – kontejnery, a plastové pytle,</w:t>
      </w:r>
      <w:r w:rsidRPr="00AC2295">
        <w:rPr>
          <w:rFonts w:ascii="Arial" w:hAnsi="Arial" w:cs="Arial"/>
          <w:bCs/>
          <w:i/>
          <w:color w:val="000000"/>
        </w:rPr>
        <w:t xml:space="preserve"> </w:t>
      </w:r>
    </w:p>
    <w:p w14:paraId="5F12F3C8" w14:textId="77777777" w:rsidR="006F7A36" w:rsidRPr="00AC2295" w:rsidRDefault="006F7A36" w:rsidP="006F7A36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Sklo, barva</w:t>
      </w:r>
      <w:r>
        <w:rPr>
          <w:rFonts w:ascii="Arial" w:hAnsi="Arial" w:cs="Arial"/>
          <w:bCs/>
          <w:i/>
          <w:color w:val="000000"/>
        </w:rPr>
        <w:t xml:space="preserve"> zelená</w:t>
      </w:r>
      <w:r w:rsidRPr="00AC2295">
        <w:rPr>
          <w:rFonts w:ascii="Arial" w:hAnsi="Arial" w:cs="Arial"/>
          <w:bCs/>
          <w:i/>
          <w:color w:val="000000"/>
        </w:rPr>
        <w:t>,</w:t>
      </w:r>
    </w:p>
    <w:p w14:paraId="751F1F7D" w14:textId="77777777" w:rsidR="006F7A36" w:rsidRDefault="006F7A36" w:rsidP="006F7A36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 xml:space="preserve">Kovy, barva </w:t>
      </w:r>
      <w:r>
        <w:rPr>
          <w:rFonts w:ascii="Arial" w:hAnsi="Arial" w:cs="Arial"/>
          <w:bCs/>
          <w:i/>
          <w:color w:val="000000"/>
        </w:rPr>
        <w:t>šedivá, označená symboly odpadu</w:t>
      </w:r>
      <w:r w:rsidRPr="00AC2295">
        <w:rPr>
          <w:rFonts w:ascii="Arial" w:hAnsi="Arial" w:cs="Arial"/>
          <w:bCs/>
          <w:i/>
          <w:color w:val="000000"/>
        </w:rPr>
        <w:t>,</w:t>
      </w:r>
    </w:p>
    <w:p w14:paraId="4607E476" w14:textId="77777777" w:rsidR="006F7A36" w:rsidRDefault="006F7A36" w:rsidP="006F7A36">
      <w:pPr>
        <w:numPr>
          <w:ilvl w:val="0"/>
          <w:numId w:val="6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 barva bílá,</w:t>
      </w:r>
    </w:p>
    <w:p w14:paraId="37D46BFE" w14:textId="77777777" w:rsidR="006F7A36" w:rsidRDefault="006F7A36" w:rsidP="006F7A36">
      <w:pPr>
        <w:numPr>
          <w:ilvl w:val="0"/>
          <w:numId w:val="6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Biologické odpady, barva hnědá, označeny nápisem „BIOODPAD“ </w:t>
      </w:r>
    </w:p>
    <w:p w14:paraId="41B88E04" w14:textId="199174E7" w:rsidR="006F7A36" w:rsidRDefault="00A152FC" w:rsidP="006F7A36">
      <w:pPr>
        <w:numPr>
          <w:ilvl w:val="0"/>
          <w:numId w:val="6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Textil, barva bílá</w:t>
      </w:r>
    </w:p>
    <w:p w14:paraId="6B3FC30A" w14:textId="77777777" w:rsidR="006F7A36" w:rsidRDefault="006F7A36" w:rsidP="006F7A36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082A59B0" w14:textId="77777777" w:rsidR="006F7A36" w:rsidRDefault="006F7A36" w:rsidP="006F7A36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jiné složky komunálních odpadů, než pro které jsou určeny.</w:t>
      </w:r>
    </w:p>
    <w:p w14:paraId="5BBF5C93" w14:textId="77777777" w:rsidR="006F7A36" w:rsidRDefault="006F7A36" w:rsidP="006F7A36">
      <w:pPr>
        <w:jc w:val="both"/>
        <w:rPr>
          <w:rFonts w:ascii="Arial" w:hAnsi="Arial" w:cs="Arial"/>
          <w:sz w:val="22"/>
          <w:szCs w:val="22"/>
        </w:rPr>
      </w:pPr>
    </w:p>
    <w:p w14:paraId="574F509D" w14:textId="77777777" w:rsidR="006F7A36" w:rsidRDefault="006F7A36" w:rsidP="006F7A36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18D46F61" w14:textId="77777777" w:rsidR="006F7A36" w:rsidRDefault="006F7A36" w:rsidP="006F7A36">
      <w:pPr>
        <w:jc w:val="both"/>
        <w:rPr>
          <w:rFonts w:ascii="Arial" w:hAnsi="Arial" w:cs="Arial"/>
          <w:sz w:val="22"/>
          <w:szCs w:val="22"/>
        </w:rPr>
      </w:pPr>
    </w:p>
    <w:p w14:paraId="28C195A3" w14:textId="6292D0FB" w:rsidR="006F7A36" w:rsidRPr="009007DD" w:rsidRDefault="006F7A36" w:rsidP="006F7A36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A152FC">
        <w:rPr>
          <w:rFonts w:ascii="Arial" w:hAnsi="Arial" w:cs="Arial"/>
          <w:sz w:val="22"/>
          <w:szCs w:val="22"/>
        </w:rPr>
        <w:t>, textil</w:t>
      </w:r>
      <w:r w:rsidRPr="00AC2295">
        <w:rPr>
          <w:rFonts w:ascii="Arial" w:hAnsi="Arial" w:cs="Arial"/>
          <w:sz w:val="22"/>
          <w:szCs w:val="22"/>
        </w:rPr>
        <w:t xml:space="preserve"> lze také odevzdávat ve sběrném dvoře, který je umístěn</w:t>
      </w:r>
      <w:r>
        <w:rPr>
          <w:rFonts w:ascii="Arial" w:hAnsi="Arial" w:cs="Arial"/>
          <w:sz w:val="22"/>
          <w:szCs w:val="22"/>
        </w:rPr>
        <w:t xml:space="preserve"> na pozemcích </w:t>
      </w:r>
      <w:proofErr w:type="spell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 xml:space="preserve">. 1874/1, </w:t>
      </w:r>
      <w:proofErr w:type="spell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 xml:space="preserve">. 1874/59 a </w:t>
      </w:r>
      <w:proofErr w:type="spell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>. 1874/76  v </w:t>
      </w:r>
      <w:proofErr w:type="spellStart"/>
      <w:r>
        <w:rPr>
          <w:rFonts w:ascii="Arial" w:hAnsi="Arial" w:cs="Arial"/>
          <w:sz w:val="22"/>
          <w:szCs w:val="22"/>
        </w:rPr>
        <w:t>k.ú</w:t>
      </w:r>
      <w:proofErr w:type="spellEnd"/>
      <w:r>
        <w:rPr>
          <w:rFonts w:ascii="Arial" w:hAnsi="Arial" w:cs="Arial"/>
          <w:sz w:val="22"/>
          <w:szCs w:val="22"/>
        </w:rPr>
        <w:t>. Neurazy</w:t>
      </w:r>
      <w:r w:rsidRPr="00AC2295">
        <w:rPr>
          <w:rFonts w:ascii="Arial" w:hAnsi="Arial" w:cs="Arial"/>
          <w:sz w:val="22"/>
          <w:szCs w:val="22"/>
        </w:rPr>
        <w:t>.</w:t>
      </w:r>
    </w:p>
    <w:p w14:paraId="259646F0" w14:textId="77777777" w:rsidR="006F7A36" w:rsidRDefault="006F7A36" w:rsidP="006F7A36">
      <w:pPr>
        <w:pStyle w:val="Default"/>
      </w:pPr>
    </w:p>
    <w:p w14:paraId="112C2BEC" w14:textId="77777777" w:rsidR="006F7A36" w:rsidRDefault="006F7A36" w:rsidP="006F7A36">
      <w:pPr>
        <w:pStyle w:val="Default"/>
      </w:pPr>
    </w:p>
    <w:p w14:paraId="669DC231" w14:textId="77777777" w:rsidR="006F7A36" w:rsidRPr="00FB6AE5" w:rsidRDefault="006F7A36" w:rsidP="006F7A36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4D2FBA40" w14:textId="77777777" w:rsidR="006F7A36" w:rsidRPr="00FB6AE5" w:rsidRDefault="006F7A36" w:rsidP="006F7A36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Sběr </w:t>
      </w:r>
      <w:r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3B090B08" w14:textId="77777777" w:rsidR="006F7A36" w:rsidRDefault="006F7A36" w:rsidP="006F7A36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4F90D51" w14:textId="77777777" w:rsidR="006F7A36" w:rsidRPr="00F06266" w:rsidRDefault="006F7A36" w:rsidP="006F7A36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odevzdávat ve sběrném dvoře, který je umístěn</w:t>
      </w:r>
      <w:r>
        <w:rPr>
          <w:rFonts w:ascii="Arial" w:hAnsi="Arial" w:cs="Arial"/>
          <w:sz w:val="22"/>
          <w:szCs w:val="22"/>
        </w:rPr>
        <w:t xml:space="preserve"> na pozemcích </w:t>
      </w:r>
      <w:proofErr w:type="spell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 xml:space="preserve">. 1874/1, </w:t>
      </w:r>
      <w:proofErr w:type="spell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 xml:space="preserve">. 1874/59 a </w:t>
      </w:r>
      <w:proofErr w:type="spell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>. 1874/76 v </w:t>
      </w:r>
      <w:proofErr w:type="spellStart"/>
      <w:r>
        <w:rPr>
          <w:rFonts w:ascii="Arial" w:hAnsi="Arial" w:cs="Arial"/>
          <w:sz w:val="22"/>
          <w:szCs w:val="22"/>
        </w:rPr>
        <w:t>k.ú</w:t>
      </w:r>
      <w:proofErr w:type="spellEnd"/>
      <w:r>
        <w:rPr>
          <w:rFonts w:ascii="Arial" w:hAnsi="Arial" w:cs="Arial"/>
          <w:sz w:val="22"/>
          <w:szCs w:val="22"/>
        </w:rPr>
        <w:t>. Neurazy.</w:t>
      </w:r>
    </w:p>
    <w:p w14:paraId="4180CD58" w14:textId="77777777" w:rsidR="006F7A36" w:rsidRDefault="006F7A36" w:rsidP="006F7A36">
      <w:pPr>
        <w:jc w:val="both"/>
        <w:rPr>
          <w:rFonts w:ascii="Arial" w:hAnsi="Arial" w:cs="Arial"/>
          <w:sz w:val="22"/>
          <w:szCs w:val="22"/>
        </w:rPr>
      </w:pPr>
    </w:p>
    <w:p w14:paraId="0552788C" w14:textId="77777777" w:rsidR="006F7A36" w:rsidRDefault="006F7A36" w:rsidP="006F7A36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nebezpečných složek komunálního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3 odst. 4</w:t>
      </w:r>
      <w:r>
        <w:rPr>
          <w:rFonts w:ascii="Arial" w:hAnsi="Arial" w:cs="Arial"/>
          <w:sz w:val="22"/>
          <w:szCs w:val="22"/>
        </w:rPr>
        <w:t xml:space="preserve"> a 5.</w:t>
      </w:r>
    </w:p>
    <w:p w14:paraId="47E74297" w14:textId="77777777" w:rsidR="006F7A36" w:rsidRDefault="006F7A36" w:rsidP="006F7A36">
      <w:pPr>
        <w:rPr>
          <w:rFonts w:ascii="Arial" w:hAnsi="Arial" w:cs="Arial"/>
          <w:b/>
          <w:sz w:val="22"/>
          <w:szCs w:val="22"/>
        </w:rPr>
      </w:pPr>
    </w:p>
    <w:p w14:paraId="0DF26962" w14:textId="77777777" w:rsidR="006F7A36" w:rsidRDefault="006F7A36" w:rsidP="006F7A36">
      <w:pPr>
        <w:rPr>
          <w:rFonts w:ascii="Arial" w:hAnsi="Arial" w:cs="Arial"/>
          <w:b/>
          <w:sz w:val="22"/>
          <w:szCs w:val="22"/>
        </w:rPr>
      </w:pPr>
    </w:p>
    <w:p w14:paraId="27C195DE" w14:textId="77777777" w:rsidR="006F7A36" w:rsidRPr="00641107" w:rsidRDefault="006F7A36" w:rsidP="006F7A36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5</w:t>
      </w:r>
    </w:p>
    <w:p w14:paraId="489F2124" w14:textId="77777777" w:rsidR="006F7A36" w:rsidRDefault="006F7A36" w:rsidP="006F7A36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1BC74476" w14:textId="77777777" w:rsidR="006F7A36" w:rsidRPr="00641107" w:rsidRDefault="006F7A36" w:rsidP="006F7A36">
      <w:pPr>
        <w:rPr>
          <w:rFonts w:ascii="Arial" w:hAnsi="Arial" w:cs="Arial"/>
          <w:sz w:val="22"/>
          <w:szCs w:val="22"/>
        </w:rPr>
      </w:pPr>
    </w:p>
    <w:p w14:paraId="469A294D" w14:textId="77777777" w:rsidR="006F7A36" w:rsidRPr="00403734" w:rsidRDefault="006F7A36" w:rsidP="006F7A36">
      <w:pPr>
        <w:numPr>
          <w:ilvl w:val="0"/>
          <w:numId w:val="2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F06266">
        <w:rPr>
          <w:rFonts w:ascii="Arial" w:hAnsi="Arial" w:cs="Arial"/>
          <w:sz w:val="22"/>
          <w:szCs w:val="22"/>
        </w:rPr>
        <w:t>Svoz objemného odpadu je zajišťován</w:t>
      </w:r>
      <w:r w:rsidRPr="00F06266">
        <w:rPr>
          <w:rFonts w:ascii="Arial" w:hAnsi="Arial" w:cs="Arial"/>
          <w:i/>
          <w:iCs/>
          <w:sz w:val="22"/>
          <w:szCs w:val="22"/>
        </w:rPr>
        <w:t xml:space="preserve"> </w:t>
      </w:r>
      <w:r>
        <w:rPr>
          <w:rFonts w:ascii="Arial" w:hAnsi="Arial" w:cs="Arial"/>
          <w:i/>
          <w:iCs/>
          <w:sz w:val="22"/>
          <w:szCs w:val="22"/>
        </w:rPr>
        <w:t>jedenkrát</w:t>
      </w:r>
      <w:r w:rsidRPr="00F06266">
        <w:rPr>
          <w:rFonts w:ascii="Arial" w:hAnsi="Arial" w:cs="Arial"/>
          <w:i/>
          <w:iCs/>
          <w:sz w:val="22"/>
          <w:szCs w:val="22"/>
        </w:rPr>
        <w:t xml:space="preserve"> ročně</w:t>
      </w:r>
      <w:r w:rsidRPr="00F06266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 svozu jsou zveřejňovány na</w:t>
      </w:r>
      <w:r>
        <w:rPr>
          <w:rFonts w:ascii="Arial" w:hAnsi="Arial" w:cs="Arial"/>
          <w:sz w:val="22"/>
          <w:szCs w:val="22"/>
        </w:rPr>
        <w:t> </w:t>
      </w:r>
      <w:r w:rsidRPr="00F06266">
        <w:rPr>
          <w:rFonts w:ascii="Arial" w:hAnsi="Arial" w:cs="Arial"/>
          <w:sz w:val="22"/>
          <w:szCs w:val="22"/>
        </w:rPr>
        <w:t>úřední desce obecního úřadu, internetových stránkách obce, výlepových plochách a</w:t>
      </w:r>
      <w:r>
        <w:rPr>
          <w:rFonts w:ascii="Arial" w:hAnsi="Arial" w:cs="Arial"/>
          <w:sz w:val="22"/>
          <w:szCs w:val="22"/>
        </w:rPr>
        <w:t> </w:t>
      </w:r>
      <w:r w:rsidRPr="00F06266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 </w:t>
      </w:r>
      <w:r w:rsidRPr="00F06266">
        <w:rPr>
          <w:rFonts w:ascii="Arial" w:hAnsi="Arial" w:cs="Arial"/>
          <w:sz w:val="22"/>
          <w:szCs w:val="22"/>
        </w:rPr>
        <w:t>místním rozhlase.</w:t>
      </w:r>
    </w:p>
    <w:p w14:paraId="232F3EEC" w14:textId="77777777" w:rsidR="006F7A36" w:rsidRPr="00403734" w:rsidRDefault="006F7A36" w:rsidP="006F7A36">
      <w:pPr>
        <w:ind w:left="360"/>
        <w:jc w:val="both"/>
        <w:rPr>
          <w:rFonts w:ascii="Arial" w:hAnsi="Arial" w:cs="Arial"/>
          <w:i/>
          <w:iCs/>
          <w:sz w:val="22"/>
          <w:szCs w:val="22"/>
        </w:rPr>
      </w:pPr>
    </w:p>
    <w:p w14:paraId="668DB64E" w14:textId="77777777" w:rsidR="006F7A36" w:rsidRPr="00F06266" w:rsidRDefault="006F7A36" w:rsidP="006F7A36">
      <w:pPr>
        <w:numPr>
          <w:ilvl w:val="0"/>
          <w:numId w:val="2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Objemný odpad lze také odevzdávat ve sběrném dvoře, který je umístěn</w:t>
      </w:r>
      <w:r>
        <w:rPr>
          <w:rFonts w:ascii="Arial" w:hAnsi="Arial" w:cs="Arial"/>
          <w:sz w:val="22"/>
          <w:szCs w:val="22"/>
        </w:rPr>
        <w:t xml:space="preserve"> na pozemcích </w:t>
      </w:r>
      <w:proofErr w:type="spell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 xml:space="preserve">. 1874/1, </w:t>
      </w:r>
      <w:proofErr w:type="spell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 xml:space="preserve">. 1874/59 a </w:t>
      </w:r>
      <w:proofErr w:type="spell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>. 1874/76 v </w:t>
      </w:r>
      <w:proofErr w:type="spellStart"/>
      <w:r>
        <w:rPr>
          <w:rFonts w:ascii="Arial" w:hAnsi="Arial" w:cs="Arial"/>
          <w:sz w:val="22"/>
          <w:szCs w:val="22"/>
        </w:rPr>
        <w:t>k.ú</w:t>
      </w:r>
      <w:proofErr w:type="spellEnd"/>
      <w:r>
        <w:rPr>
          <w:rFonts w:ascii="Arial" w:hAnsi="Arial" w:cs="Arial"/>
          <w:sz w:val="22"/>
          <w:szCs w:val="22"/>
        </w:rPr>
        <w:t>. Neurazy.</w:t>
      </w:r>
    </w:p>
    <w:p w14:paraId="6597AE9E" w14:textId="77777777" w:rsidR="006F7A36" w:rsidRDefault="006F7A36" w:rsidP="006F7A36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0712CCE7" w14:textId="77777777" w:rsidR="006F7A36" w:rsidRPr="001476FD" w:rsidRDefault="006F7A36" w:rsidP="006F7A36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774B63CD" w14:textId="77777777" w:rsidR="006F7A36" w:rsidRPr="00553B78" w:rsidRDefault="006F7A36" w:rsidP="006F7A36">
      <w:pPr>
        <w:numPr>
          <w:ilvl w:val="0"/>
          <w:numId w:val="2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 xml:space="preserve">3 odst. 4 a 5. </w:t>
      </w:r>
    </w:p>
    <w:p w14:paraId="22409DEB" w14:textId="77777777" w:rsidR="006F7A36" w:rsidRDefault="006F7A36" w:rsidP="006F7A36">
      <w:pPr>
        <w:rPr>
          <w:rFonts w:ascii="Arial" w:hAnsi="Arial" w:cs="Arial"/>
          <w:b/>
          <w:sz w:val="22"/>
          <w:szCs w:val="22"/>
        </w:rPr>
      </w:pPr>
    </w:p>
    <w:p w14:paraId="23F71052" w14:textId="77777777" w:rsidR="006F7A36" w:rsidRDefault="006F7A36" w:rsidP="006F7A36">
      <w:pPr>
        <w:rPr>
          <w:rFonts w:ascii="Arial" w:hAnsi="Arial" w:cs="Arial"/>
          <w:b/>
          <w:sz w:val="22"/>
          <w:szCs w:val="22"/>
        </w:rPr>
      </w:pPr>
    </w:p>
    <w:p w14:paraId="5839EC5C" w14:textId="77777777" w:rsidR="006F7A36" w:rsidRPr="00FB6AE5" w:rsidRDefault="006F7A36" w:rsidP="006F7A36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6</w:t>
      </w:r>
    </w:p>
    <w:p w14:paraId="412D65B4" w14:textId="77777777" w:rsidR="006F7A36" w:rsidRPr="00FB6AE5" w:rsidRDefault="006F7A36" w:rsidP="006F7A36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5A393E5" w14:textId="77777777" w:rsidR="006F7A36" w:rsidRPr="00FB6AE5" w:rsidRDefault="006F7A36" w:rsidP="006F7A36">
      <w:pPr>
        <w:jc w:val="center"/>
        <w:rPr>
          <w:rFonts w:ascii="Arial" w:hAnsi="Arial" w:cs="Arial"/>
          <w:b/>
          <w:sz w:val="22"/>
          <w:szCs w:val="22"/>
        </w:rPr>
      </w:pPr>
    </w:p>
    <w:p w14:paraId="6F6D6213" w14:textId="77777777" w:rsidR="006F7A36" w:rsidRPr="00981BDD" w:rsidRDefault="006F7A36" w:rsidP="006F7A36">
      <w:pPr>
        <w:widowControl w:val="0"/>
        <w:numPr>
          <w:ilvl w:val="0"/>
          <w:numId w:val="9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</w:p>
    <w:p w14:paraId="52586159" w14:textId="77777777" w:rsidR="006F7A36" w:rsidRPr="00981BDD" w:rsidRDefault="006F7A36" w:rsidP="006F7A36">
      <w:pPr>
        <w:pStyle w:val="Odstavecseseznamem"/>
        <w:numPr>
          <w:ilvl w:val="0"/>
          <w:numId w:val="13"/>
        </w:numPr>
        <w:spacing w:after="0"/>
        <w:jc w:val="both"/>
        <w:rPr>
          <w:rFonts w:ascii="Arial" w:hAnsi="Arial" w:cs="Arial"/>
        </w:rPr>
      </w:pPr>
      <w:r w:rsidRPr="00981BDD">
        <w:rPr>
          <w:rFonts w:ascii="Arial" w:hAnsi="Arial" w:cs="Arial"/>
          <w:bCs/>
        </w:rPr>
        <w:t>Popelnice označené logem svozové firmy</w:t>
      </w:r>
    </w:p>
    <w:p w14:paraId="239B6348" w14:textId="77777777" w:rsidR="006F7A36" w:rsidRPr="00075917" w:rsidRDefault="006F7A36" w:rsidP="006F7A36">
      <w:pPr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 w:rsidRPr="00075917">
        <w:rPr>
          <w:rFonts w:ascii="Arial" w:hAnsi="Arial" w:cs="Arial"/>
          <w:bCs/>
          <w:sz w:val="22"/>
          <w:szCs w:val="22"/>
        </w:rPr>
        <w:t xml:space="preserve">igelitové pytle </w:t>
      </w:r>
    </w:p>
    <w:p w14:paraId="1B3C93BB" w14:textId="77777777" w:rsidR="006F7A36" w:rsidRPr="00075917" w:rsidRDefault="006F7A36" w:rsidP="006F7A36">
      <w:pPr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 w:rsidRPr="00075917">
        <w:rPr>
          <w:rFonts w:ascii="Arial" w:hAnsi="Arial" w:cs="Arial"/>
          <w:sz w:val="22"/>
          <w:szCs w:val="22"/>
        </w:rPr>
        <w:t>odpadkové koše, které jsou umístěny na veřejných prostranstvích v obci, sloužící pro odkládání drobného směsného komunálního odpadu.</w:t>
      </w:r>
    </w:p>
    <w:p w14:paraId="7DFC26DA" w14:textId="77777777" w:rsidR="006F7A36" w:rsidRPr="001078B1" w:rsidRDefault="006F7A36" w:rsidP="006F7A36">
      <w:pPr>
        <w:widowControl w:val="0"/>
        <w:ind w:left="426"/>
        <w:jc w:val="both"/>
        <w:rPr>
          <w:rFonts w:ascii="Arial" w:hAnsi="Arial" w:cs="Arial"/>
          <w:strike/>
          <w:color w:val="00B0F0"/>
          <w:sz w:val="22"/>
          <w:szCs w:val="22"/>
        </w:rPr>
      </w:pPr>
    </w:p>
    <w:p w14:paraId="4D6B62B2" w14:textId="77777777" w:rsidR="006F7A36" w:rsidRPr="00981BDD" w:rsidRDefault="006F7A36" w:rsidP="006F7A36">
      <w:pPr>
        <w:jc w:val="both"/>
        <w:rPr>
          <w:rFonts w:ascii="Arial" w:hAnsi="Arial" w:cs="Arial"/>
          <w:color w:val="00B0F0"/>
        </w:rPr>
      </w:pPr>
      <w:r w:rsidRPr="00981BDD">
        <w:rPr>
          <w:rFonts w:ascii="Arial" w:hAnsi="Arial" w:cs="Arial"/>
        </w:rPr>
        <w:t xml:space="preserve">Soustřeďování směsného komunálního odpadu podléhá požadavkům stanoveným </w:t>
      </w:r>
      <w:r w:rsidRPr="00981BDD">
        <w:rPr>
          <w:rFonts w:ascii="Arial" w:hAnsi="Arial" w:cs="Arial"/>
        </w:rPr>
        <w:br/>
        <w:t xml:space="preserve">v čl. 3 odst. 4 a 5. </w:t>
      </w:r>
    </w:p>
    <w:p w14:paraId="2BB616EA" w14:textId="77777777" w:rsidR="006F7A36" w:rsidRDefault="006F7A36" w:rsidP="006F7A36">
      <w:pPr>
        <w:rPr>
          <w:rFonts w:ascii="Arial" w:hAnsi="Arial" w:cs="Arial"/>
          <w:b/>
          <w:sz w:val="22"/>
          <w:szCs w:val="22"/>
        </w:rPr>
      </w:pPr>
    </w:p>
    <w:p w14:paraId="0399D718" w14:textId="77777777" w:rsidR="006F7A36" w:rsidRDefault="006F7A36" w:rsidP="006F7A36">
      <w:pPr>
        <w:jc w:val="center"/>
        <w:rPr>
          <w:rFonts w:ascii="Arial" w:hAnsi="Arial" w:cs="Arial"/>
          <w:b/>
          <w:sz w:val="22"/>
          <w:szCs w:val="22"/>
        </w:rPr>
      </w:pPr>
    </w:p>
    <w:p w14:paraId="3FDD5D28" w14:textId="77777777" w:rsidR="006F7A36" w:rsidRPr="0051226B" w:rsidRDefault="006F7A36" w:rsidP="006F7A36">
      <w:pPr>
        <w:jc w:val="center"/>
        <w:rPr>
          <w:rFonts w:ascii="Arial" w:hAnsi="Arial" w:cs="Arial"/>
          <w:b/>
          <w:sz w:val="22"/>
          <w:szCs w:val="22"/>
        </w:rPr>
      </w:pPr>
      <w:r w:rsidRPr="0051226B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7</w:t>
      </w:r>
    </w:p>
    <w:p w14:paraId="2A4B8C2B" w14:textId="77777777" w:rsidR="006F7A36" w:rsidRPr="0051226B" w:rsidRDefault="006F7A36" w:rsidP="006F7A36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51226B">
        <w:rPr>
          <w:rFonts w:ascii="Arial" w:hAnsi="Arial" w:cs="Arial"/>
          <w:b/>
          <w:bCs/>
          <w:sz w:val="22"/>
          <w:szCs w:val="22"/>
          <w:u w:val="none"/>
        </w:rPr>
        <w:t>Komunitní kompostování</w:t>
      </w:r>
    </w:p>
    <w:p w14:paraId="2F4D0FC9" w14:textId="77777777" w:rsidR="006F7A36" w:rsidRPr="00E5685C" w:rsidRDefault="006F7A36" w:rsidP="006F7A36">
      <w:pPr>
        <w:jc w:val="both"/>
        <w:rPr>
          <w:rFonts w:ascii="Arial" w:hAnsi="Arial" w:cs="Arial"/>
          <w:i/>
          <w:color w:val="00B0F0"/>
          <w:sz w:val="22"/>
        </w:rPr>
      </w:pPr>
    </w:p>
    <w:p w14:paraId="3A635468" w14:textId="77777777" w:rsidR="006F7A36" w:rsidRPr="00671A01" w:rsidRDefault="006F7A36" w:rsidP="006F7A36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671A01">
        <w:rPr>
          <w:rFonts w:ascii="Arial" w:hAnsi="Arial" w:cs="Arial"/>
          <w:sz w:val="22"/>
          <w:szCs w:val="22"/>
        </w:rPr>
        <w:t>Komunitním kompostováním</w:t>
      </w:r>
      <w:r>
        <w:rPr>
          <w:rFonts w:ascii="Arial" w:hAnsi="Arial" w:cs="Arial"/>
          <w:sz w:val="22"/>
          <w:szCs w:val="22"/>
        </w:rPr>
        <w:t xml:space="preserve"> </w:t>
      </w:r>
      <w:r w:rsidRPr="00671A01">
        <w:rPr>
          <w:rFonts w:ascii="Arial" w:hAnsi="Arial" w:cs="Arial"/>
          <w:sz w:val="22"/>
          <w:szCs w:val="22"/>
        </w:rPr>
        <w:t>je systém soustřeďování rostlinných zbytků z údržby zeleně, zahrad a domácností z území obce, jejich úprava a následné zpracování v komunitní kompostárně na kompost</w:t>
      </w:r>
      <w:r w:rsidRPr="00671A01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Pr="00671A01">
        <w:rPr>
          <w:rFonts w:ascii="Arial" w:hAnsi="Arial" w:cs="Arial"/>
          <w:sz w:val="22"/>
          <w:szCs w:val="22"/>
        </w:rPr>
        <w:t>.</w:t>
      </w:r>
    </w:p>
    <w:p w14:paraId="0FA9F113" w14:textId="77777777" w:rsidR="006F7A36" w:rsidRPr="00671A01" w:rsidRDefault="006F7A36" w:rsidP="006F7A36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59230D6" w14:textId="77777777" w:rsidR="006F7A36" w:rsidRDefault="006F7A36" w:rsidP="006F7A36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671A01">
        <w:rPr>
          <w:rFonts w:ascii="Arial" w:hAnsi="Arial" w:cs="Arial"/>
          <w:sz w:val="22"/>
          <w:szCs w:val="22"/>
        </w:rPr>
        <w:t xml:space="preserve">Rostlinné zbytky z údržby zeleně, zahrad a domácností ovoce a zelenina ze zahrad </w:t>
      </w:r>
      <w:r>
        <w:rPr>
          <w:rFonts w:ascii="Arial" w:hAnsi="Arial" w:cs="Arial"/>
          <w:sz w:val="22"/>
          <w:szCs w:val="22"/>
        </w:rPr>
        <w:br/>
      </w:r>
      <w:r w:rsidRPr="00671A01">
        <w:rPr>
          <w:rFonts w:ascii="Arial" w:hAnsi="Arial" w:cs="Arial"/>
          <w:sz w:val="22"/>
          <w:szCs w:val="22"/>
        </w:rPr>
        <w:t>a kuchyní, drny se zeminou, rostliny a jejich zbytky neznečištěné chemickými látkami</w:t>
      </w:r>
      <w:r>
        <w:rPr>
          <w:rFonts w:ascii="Arial" w:hAnsi="Arial" w:cs="Arial"/>
          <w:sz w:val="22"/>
          <w:szCs w:val="22"/>
        </w:rPr>
        <w:t>, které budou využity v rámci komunitního kompostování,</w:t>
      </w:r>
      <w:r w:rsidRPr="00671A01">
        <w:rPr>
          <w:rFonts w:ascii="Arial" w:hAnsi="Arial" w:cs="Arial"/>
          <w:sz w:val="22"/>
          <w:szCs w:val="22"/>
        </w:rPr>
        <w:t xml:space="preserve"> lze</w:t>
      </w:r>
      <w:r>
        <w:rPr>
          <w:rFonts w:ascii="Arial" w:hAnsi="Arial" w:cs="Arial"/>
          <w:sz w:val="22"/>
          <w:szCs w:val="22"/>
        </w:rPr>
        <w:t>:</w:t>
      </w:r>
    </w:p>
    <w:p w14:paraId="5468276E" w14:textId="77777777" w:rsidR="006F7A36" w:rsidRDefault="006F7A36" w:rsidP="006F7A36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ABD8ED0" w14:textId="77777777" w:rsidR="006F7A36" w:rsidRDefault="006F7A36" w:rsidP="006F7A36">
      <w:pPr>
        <w:pStyle w:val="Odstavecseseznamem"/>
        <w:autoSpaceDE w:val="0"/>
        <w:autoSpaceDN w:val="0"/>
        <w:spacing w:line="312" w:lineRule="auto"/>
        <w:jc w:val="both"/>
        <w:rPr>
          <w:rFonts w:ascii="Arial" w:hAnsi="Arial" w:cs="Arial"/>
        </w:rPr>
      </w:pPr>
      <w:r w:rsidRPr="00CB598B">
        <w:rPr>
          <w:rFonts w:ascii="Arial" w:hAnsi="Arial" w:cs="Arial"/>
        </w:rPr>
        <w:t xml:space="preserve">předávat v komunitní kompostárně na </w:t>
      </w:r>
      <w:proofErr w:type="spellStart"/>
      <w:r w:rsidRPr="00CB598B">
        <w:rPr>
          <w:rFonts w:ascii="Arial" w:hAnsi="Arial" w:cs="Arial"/>
        </w:rPr>
        <w:t>parc</w:t>
      </w:r>
      <w:proofErr w:type="spellEnd"/>
      <w:r w:rsidRPr="00CB598B">
        <w:rPr>
          <w:rFonts w:ascii="Arial" w:hAnsi="Arial" w:cs="Arial"/>
        </w:rPr>
        <w:t>. č. 1874/3 v </w:t>
      </w:r>
      <w:proofErr w:type="spellStart"/>
      <w:r w:rsidRPr="00CB598B">
        <w:rPr>
          <w:rFonts w:ascii="Arial" w:hAnsi="Arial" w:cs="Arial"/>
        </w:rPr>
        <w:t>k.ú</w:t>
      </w:r>
      <w:proofErr w:type="spellEnd"/>
      <w:r w:rsidRPr="00CB598B">
        <w:rPr>
          <w:rFonts w:ascii="Arial" w:hAnsi="Arial" w:cs="Arial"/>
        </w:rPr>
        <w:t>. Neurazy.</w:t>
      </w:r>
    </w:p>
    <w:p w14:paraId="151C91F7" w14:textId="77777777" w:rsidR="006F7A36" w:rsidRDefault="006F7A36" w:rsidP="006F7A36">
      <w:pPr>
        <w:jc w:val="both"/>
        <w:rPr>
          <w:rFonts w:ascii="Arial" w:hAnsi="Arial" w:cs="Arial"/>
          <w:sz w:val="22"/>
          <w:szCs w:val="22"/>
        </w:rPr>
      </w:pPr>
    </w:p>
    <w:p w14:paraId="04186064" w14:textId="77777777" w:rsidR="006F7A36" w:rsidRPr="00FB6AE5" w:rsidRDefault="006F7A36" w:rsidP="006F7A36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8</w:t>
      </w:r>
    </w:p>
    <w:p w14:paraId="36367D86" w14:textId="77777777" w:rsidR="006F7A36" w:rsidRDefault="006F7A36" w:rsidP="006F7A36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>
        <w:rPr>
          <w:rFonts w:ascii="Arial" w:hAnsi="Arial" w:cs="Arial"/>
          <w:b/>
          <w:sz w:val="22"/>
          <w:szCs w:val="22"/>
        </w:rPr>
        <w:t>a demoličním odpadem</w:t>
      </w:r>
    </w:p>
    <w:p w14:paraId="637A4310" w14:textId="77777777" w:rsidR="006F7A36" w:rsidRDefault="006F7A36" w:rsidP="006F7A36">
      <w:pPr>
        <w:jc w:val="center"/>
        <w:rPr>
          <w:rFonts w:ascii="Arial" w:hAnsi="Arial" w:cs="Arial"/>
          <w:b/>
          <w:sz w:val="22"/>
          <w:szCs w:val="22"/>
        </w:rPr>
      </w:pPr>
    </w:p>
    <w:p w14:paraId="646B9E4B" w14:textId="77777777" w:rsidR="006F7A36" w:rsidRDefault="006F7A36" w:rsidP="006F7A36">
      <w:pPr>
        <w:numPr>
          <w:ilvl w:val="0"/>
          <w:numId w:val="10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 xml:space="preserve">Stavebním odpadem a demoličním odpadem se rozumí odpad vznikající při stavebních </w:t>
      </w:r>
      <w:r w:rsidRPr="00E5685C">
        <w:rPr>
          <w:rFonts w:ascii="Arial" w:hAnsi="Arial" w:cs="Arial"/>
          <w:sz w:val="22"/>
          <w:szCs w:val="22"/>
        </w:rPr>
        <w:br/>
        <w:t xml:space="preserve">a demoličních činnostech nepodnikajících fyzických osob. Stavební a demoliční odpad není </w:t>
      </w:r>
      <w:r>
        <w:rPr>
          <w:rFonts w:ascii="Arial" w:hAnsi="Arial" w:cs="Arial"/>
          <w:sz w:val="22"/>
          <w:szCs w:val="22"/>
        </w:rPr>
        <w:t>odpadem komunálním.</w:t>
      </w:r>
    </w:p>
    <w:p w14:paraId="0FA48927" w14:textId="77777777" w:rsidR="006F7A36" w:rsidRDefault="006F7A36" w:rsidP="006F7A36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362E51D8" w14:textId="77777777" w:rsidR="006F7A36" w:rsidRDefault="006F7A36" w:rsidP="006F7A36">
      <w:pPr>
        <w:numPr>
          <w:ilvl w:val="0"/>
          <w:numId w:val="10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F06266">
        <w:rPr>
          <w:rFonts w:ascii="Arial" w:hAnsi="Arial" w:cs="Arial"/>
          <w:sz w:val="22"/>
          <w:szCs w:val="22"/>
        </w:rPr>
        <w:t>Stavební a demoliční odpad lze předat či odstranit pouze zákonem stanoveným způsobem.</w:t>
      </w:r>
    </w:p>
    <w:p w14:paraId="2A06998C" w14:textId="77777777" w:rsidR="006F7A36" w:rsidRDefault="006F7A36" w:rsidP="006F7A36">
      <w:pPr>
        <w:jc w:val="both"/>
        <w:rPr>
          <w:rFonts w:ascii="Arial" w:hAnsi="Arial" w:cs="Arial"/>
          <w:sz w:val="22"/>
          <w:szCs w:val="22"/>
        </w:rPr>
      </w:pPr>
    </w:p>
    <w:p w14:paraId="5A3D4DAD" w14:textId="77777777" w:rsidR="006F7A36" w:rsidRPr="00F06266" w:rsidRDefault="006F7A36" w:rsidP="006F7A36">
      <w:pPr>
        <w:numPr>
          <w:ilvl w:val="0"/>
          <w:numId w:val="10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Fyzické osoby mohou předávat stavební a demoliční odpad ve sběrném dvoře při jednotlivých předáních o maximální hmotnosti 100 kg. Celková maximální hmotnost obcí přebíraného stavebního a demoličního odpadu činí od jednotlivých fyzických osob 500 kg/osobu/rok.</w:t>
      </w:r>
    </w:p>
    <w:p w14:paraId="7CD9BA10" w14:textId="77777777" w:rsidR="006F7A36" w:rsidRDefault="006F7A36" w:rsidP="006F7A36">
      <w:pPr>
        <w:jc w:val="center"/>
        <w:rPr>
          <w:rFonts w:ascii="Arial" w:hAnsi="Arial" w:cs="Arial"/>
          <w:b/>
          <w:sz w:val="22"/>
          <w:szCs w:val="22"/>
        </w:rPr>
      </w:pPr>
    </w:p>
    <w:p w14:paraId="47C3FE4F" w14:textId="77777777" w:rsidR="006F7A36" w:rsidRDefault="006F7A36" w:rsidP="006F7A36">
      <w:pPr>
        <w:jc w:val="center"/>
        <w:rPr>
          <w:rFonts w:ascii="Arial" w:hAnsi="Arial" w:cs="Arial"/>
          <w:b/>
          <w:sz w:val="22"/>
          <w:szCs w:val="22"/>
        </w:rPr>
      </w:pPr>
    </w:p>
    <w:p w14:paraId="44FFF856" w14:textId="77777777" w:rsidR="006F7A36" w:rsidRDefault="006F7A36" w:rsidP="006F7A36">
      <w:pPr>
        <w:jc w:val="center"/>
        <w:rPr>
          <w:rFonts w:ascii="Arial" w:hAnsi="Arial" w:cs="Arial"/>
          <w:b/>
          <w:sz w:val="22"/>
          <w:szCs w:val="22"/>
        </w:rPr>
      </w:pPr>
    </w:p>
    <w:p w14:paraId="2AE6DAB4" w14:textId="77777777" w:rsidR="006F7A36" w:rsidRDefault="006F7A36" w:rsidP="006F7A36">
      <w:pPr>
        <w:jc w:val="center"/>
        <w:rPr>
          <w:rFonts w:ascii="Arial" w:hAnsi="Arial" w:cs="Arial"/>
          <w:b/>
          <w:sz w:val="22"/>
          <w:szCs w:val="22"/>
        </w:rPr>
      </w:pPr>
    </w:p>
    <w:p w14:paraId="7560EE99" w14:textId="77777777" w:rsidR="006F7A36" w:rsidRPr="001D113B" w:rsidRDefault="006F7A36" w:rsidP="006F7A36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9</w:t>
      </w:r>
    </w:p>
    <w:p w14:paraId="22AE612A" w14:textId="77777777" w:rsidR="006F7A36" w:rsidRPr="00680CEA" w:rsidRDefault="006F7A36" w:rsidP="006F7A36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Pr="00680CEA">
        <w:rPr>
          <w:rFonts w:ascii="Arial" w:hAnsi="Arial" w:cs="Arial"/>
          <w:b/>
          <w:sz w:val="22"/>
          <w:szCs w:val="22"/>
        </w:rPr>
        <w:t>ustanovení</w:t>
      </w:r>
    </w:p>
    <w:p w14:paraId="16D24C38" w14:textId="77777777" w:rsidR="006F7A36" w:rsidRPr="001D113B" w:rsidRDefault="006F7A36" w:rsidP="006F7A36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8C63F6D" w14:textId="32AB3FF6" w:rsidR="006F7A36" w:rsidRPr="00430927" w:rsidRDefault="006F7A36" w:rsidP="006F7A36">
      <w:pPr>
        <w:pStyle w:val="Odstavecseseznamem"/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</w:rPr>
      </w:pPr>
      <w:r w:rsidRPr="00430927">
        <w:rPr>
          <w:rFonts w:ascii="Arial" w:hAnsi="Arial" w:cs="Arial"/>
        </w:rPr>
        <w:t xml:space="preserve">Zrušuje se obecně závazná vyhláška č. </w:t>
      </w:r>
      <w:r>
        <w:rPr>
          <w:rFonts w:ascii="Arial" w:hAnsi="Arial" w:cs="Arial"/>
        </w:rPr>
        <w:t>1</w:t>
      </w:r>
      <w:r w:rsidRPr="00430927">
        <w:rPr>
          <w:rFonts w:ascii="Arial" w:hAnsi="Arial" w:cs="Arial"/>
        </w:rPr>
        <w:t>/20</w:t>
      </w:r>
      <w:r>
        <w:rPr>
          <w:rFonts w:ascii="Arial" w:hAnsi="Arial" w:cs="Arial"/>
        </w:rPr>
        <w:t>24</w:t>
      </w:r>
      <w:r w:rsidRPr="00430927">
        <w:rPr>
          <w:rFonts w:ascii="Arial" w:hAnsi="Arial" w:cs="Arial"/>
        </w:rPr>
        <w:t xml:space="preserve"> o stanovení</w:t>
      </w:r>
      <w:r>
        <w:rPr>
          <w:rFonts w:ascii="Arial" w:hAnsi="Arial" w:cs="Arial"/>
        </w:rPr>
        <w:t xml:space="preserve"> obecního sytému odpadového hospodářství</w:t>
      </w:r>
      <w:r w:rsidRPr="00430927">
        <w:rPr>
          <w:rFonts w:ascii="Arial" w:hAnsi="Arial" w:cs="Arial"/>
        </w:rPr>
        <w:t xml:space="preserve"> , ze dne 2</w:t>
      </w:r>
      <w:r>
        <w:rPr>
          <w:rFonts w:ascii="Arial" w:hAnsi="Arial" w:cs="Arial"/>
        </w:rPr>
        <w:t>3</w:t>
      </w:r>
      <w:r w:rsidRPr="00430927">
        <w:rPr>
          <w:rFonts w:ascii="Arial" w:hAnsi="Arial" w:cs="Arial"/>
        </w:rPr>
        <w:t>.2.20</w:t>
      </w:r>
      <w:r>
        <w:rPr>
          <w:rFonts w:ascii="Arial" w:hAnsi="Arial" w:cs="Arial"/>
        </w:rPr>
        <w:t>24</w:t>
      </w:r>
      <w:r w:rsidRPr="00430927">
        <w:rPr>
          <w:rFonts w:ascii="Arial" w:hAnsi="Arial" w:cs="Arial"/>
        </w:rPr>
        <w:t>.</w:t>
      </w:r>
    </w:p>
    <w:p w14:paraId="687C32E1" w14:textId="77777777" w:rsidR="006F7A36" w:rsidRPr="00F06266" w:rsidRDefault="006F7A36" w:rsidP="006F7A36">
      <w:pPr>
        <w:pStyle w:val="Odstavecseseznamem"/>
        <w:spacing w:before="120" w:line="288" w:lineRule="auto"/>
        <w:jc w:val="both"/>
        <w:rPr>
          <w:rFonts w:ascii="Arial" w:hAnsi="Arial" w:cs="Arial"/>
          <w:i/>
        </w:rPr>
      </w:pPr>
    </w:p>
    <w:p w14:paraId="7FB8CC5C" w14:textId="77777777" w:rsidR="006F7A36" w:rsidRPr="001D113B" w:rsidRDefault="006F7A36" w:rsidP="006F7A36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>
        <w:rPr>
          <w:rFonts w:ascii="Arial" w:hAnsi="Arial" w:cs="Arial"/>
          <w:b/>
          <w:sz w:val="22"/>
          <w:szCs w:val="22"/>
        </w:rPr>
        <w:t>0</w:t>
      </w:r>
    </w:p>
    <w:p w14:paraId="6F84D177" w14:textId="77777777" w:rsidR="006F7A36" w:rsidRPr="00074576" w:rsidRDefault="006F7A36" w:rsidP="006F7A3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5564BFBC" w14:textId="77777777" w:rsidR="006F7A36" w:rsidRPr="00074576" w:rsidRDefault="006F7A36" w:rsidP="006F7A3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151C72BB" w14:textId="3DB1C105" w:rsidR="006F7A36" w:rsidRDefault="006F7A36" w:rsidP="006F7A3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 xml:space="preserve">Tato vyhláška nabývá účinnosti </w:t>
      </w:r>
      <w:r>
        <w:rPr>
          <w:rFonts w:ascii="Arial" w:hAnsi="Arial" w:cs="Arial"/>
          <w:sz w:val="22"/>
          <w:szCs w:val="22"/>
        </w:rPr>
        <w:t>dnem 1. 1. 2025</w:t>
      </w:r>
      <w:r w:rsidRPr="00F24A1E">
        <w:rPr>
          <w:rFonts w:ascii="Arial" w:hAnsi="Arial" w:cs="Arial"/>
          <w:sz w:val="22"/>
          <w:szCs w:val="22"/>
        </w:rPr>
        <w:t>.</w:t>
      </w:r>
    </w:p>
    <w:p w14:paraId="7F6A24D4" w14:textId="77777777" w:rsidR="006F7A36" w:rsidRDefault="006F7A36" w:rsidP="006F7A3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2613E25C" w14:textId="77777777" w:rsidR="006F7A36" w:rsidRDefault="006F7A36" w:rsidP="006F7A3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63DFBB50" w14:textId="77777777" w:rsidR="006F7A36" w:rsidRPr="00074576" w:rsidRDefault="006F7A36" w:rsidP="006F7A3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1921C860" w14:textId="77777777" w:rsidR="006F7A36" w:rsidRPr="001D113B" w:rsidRDefault="006F7A36" w:rsidP="006F7A3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010DC53" w14:textId="77777777" w:rsidR="006F7A36" w:rsidRPr="001D113B" w:rsidRDefault="006F7A36" w:rsidP="006F7A36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 xml:space="preserve">Podpis </w:t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proofErr w:type="spellStart"/>
      <w:r w:rsidRPr="001D113B">
        <w:rPr>
          <w:rFonts w:ascii="Arial" w:hAnsi="Arial" w:cs="Arial"/>
          <w:bCs/>
          <w:i/>
          <w:sz w:val="22"/>
          <w:szCs w:val="22"/>
        </w:rPr>
        <w:t>Podpis</w:t>
      </w:r>
      <w:proofErr w:type="spellEnd"/>
    </w:p>
    <w:p w14:paraId="61E120A3" w14:textId="77777777" w:rsidR="006F7A36" w:rsidRPr="001D113B" w:rsidRDefault="006F7A36" w:rsidP="006F7A36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………………...……………….</w:t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  <w:t>…</w:t>
      </w:r>
      <w:r>
        <w:rPr>
          <w:rFonts w:ascii="Arial" w:hAnsi="Arial" w:cs="Arial"/>
          <w:bCs/>
          <w:sz w:val="22"/>
          <w:szCs w:val="22"/>
        </w:rPr>
        <w:t>……….</w:t>
      </w:r>
      <w:r w:rsidRPr="001D113B">
        <w:rPr>
          <w:rFonts w:ascii="Arial" w:hAnsi="Arial" w:cs="Arial"/>
          <w:bCs/>
          <w:sz w:val="22"/>
          <w:szCs w:val="22"/>
        </w:rPr>
        <w:t>……………..</w:t>
      </w:r>
    </w:p>
    <w:p w14:paraId="14ADE7CE" w14:textId="77777777" w:rsidR="006F7A36" w:rsidRPr="001D113B" w:rsidRDefault="006F7A36" w:rsidP="006F7A36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Miroslav Hrubý v.r.</w:t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  <w:t>Ing. František Růžička v.r.</w:t>
      </w:r>
    </w:p>
    <w:p w14:paraId="6EA29476" w14:textId="77777777" w:rsidR="006F7A36" w:rsidRPr="00FB6AE5" w:rsidRDefault="006F7A36" w:rsidP="006F7A36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>starosta</w:t>
      </w:r>
    </w:p>
    <w:p w14:paraId="6E266FC5" w14:textId="77777777" w:rsidR="006F7A36" w:rsidRDefault="006F7A36" w:rsidP="006F7A36">
      <w:pPr>
        <w:rPr>
          <w:rFonts w:ascii="Arial" w:hAnsi="Arial" w:cs="Arial"/>
          <w:sz w:val="22"/>
          <w:szCs w:val="22"/>
        </w:rPr>
      </w:pPr>
    </w:p>
    <w:p w14:paraId="539AD0FA" w14:textId="77777777" w:rsidR="006F7A36" w:rsidRDefault="006F7A36" w:rsidP="006F7A36">
      <w:pPr>
        <w:rPr>
          <w:rFonts w:ascii="Arial" w:hAnsi="Arial" w:cs="Arial"/>
          <w:sz w:val="22"/>
          <w:szCs w:val="22"/>
        </w:rPr>
      </w:pPr>
    </w:p>
    <w:p w14:paraId="0725F875" w14:textId="77777777" w:rsidR="003C6A60" w:rsidRDefault="003C6A60"/>
    <w:sectPr w:rsidR="003C6A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C1966D" w14:textId="77777777" w:rsidR="00B03913" w:rsidRDefault="00B03913" w:rsidP="006F7A36">
      <w:r>
        <w:separator/>
      </w:r>
    </w:p>
  </w:endnote>
  <w:endnote w:type="continuationSeparator" w:id="0">
    <w:p w14:paraId="0842A743" w14:textId="77777777" w:rsidR="00B03913" w:rsidRDefault="00B03913" w:rsidP="006F7A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D4FD03" w14:textId="77777777" w:rsidR="00B03913" w:rsidRDefault="00B03913" w:rsidP="006F7A36">
      <w:r>
        <w:separator/>
      </w:r>
    </w:p>
  </w:footnote>
  <w:footnote w:type="continuationSeparator" w:id="0">
    <w:p w14:paraId="600B94BA" w14:textId="77777777" w:rsidR="00B03913" w:rsidRDefault="00B03913" w:rsidP="006F7A36">
      <w:r>
        <w:continuationSeparator/>
      </w:r>
    </w:p>
  </w:footnote>
  <w:footnote w:id="1">
    <w:p w14:paraId="754FDCC3" w14:textId="77777777" w:rsidR="006F7A36" w:rsidRPr="00DF28D8" w:rsidRDefault="006F7A36" w:rsidP="006F7A36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13D50BCB" w14:textId="77777777" w:rsidR="006F7A36" w:rsidRDefault="006F7A36" w:rsidP="006F7A36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6F323466" w14:textId="77777777" w:rsidR="006F7A36" w:rsidRPr="00DF28D8" w:rsidRDefault="006F7A36" w:rsidP="006F7A36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  <w:sz w:val="22"/>
        </w:rPr>
        <w:footnoteRef/>
      </w:r>
      <w:r w:rsidRPr="00DF28D8">
        <w:rPr>
          <w:rFonts w:ascii="Arial" w:hAnsi="Arial" w:cs="Arial"/>
          <w:sz w:val="22"/>
        </w:rPr>
        <w:t xml:space="preserve"> § 65 zákona o odpadec</w:t>
      </w:r>
      <w:r>
        <w:rPr>
          <w:rFonts w:ascii="Arial" w:hAnsi="Arial" w:cs="Arial"/>
          <w:sz w:val="22"/>
        </w:rPr>
        <w:t>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C43BCB"/>
    <w:multiLevelType w:val="hybridMultilevel"/>
    <w:tmpl w:val="0C7441BC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8" w15:restartNumberingAfterBreak="0">
    <w:nsid w:val="5AD9799D"/>
    <w:multiLevelType w:val="hybridMultilevel"/>
    <w:tmpl w:val="0576F9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628F5428"/>
    <w:multiLevelType w:val="hybridMultilevel"/>
    <w:tmpl w:val="F588EC4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FE3E01"/>
    <w:multiLevelType w:val="hybridMultilevel"/>
    <w:tmpl w:val="D12C016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8640302">
    <w:abstractNumId w:val="9"/>
  </w:num>
  <w:num w:numId="2" w16cid:durableId="2086878965">
    <w:abstractNumId w:val="3"/>
  </w:num>
  <w:num w:numId="3" w16cid:durableId="644628800">
    <w:abstractNumId w:val="7"/>
  </w:num>
  <w:num w:numId="4" w16cid:durableId="1089961283">
    <w:abstractNumId w:val="4"/>
  </w:num>
  <w:num w:numId="5" w16cid:durableId="1046953909">
    <w:abstractNumId w:val="1"/>
  </w:num>
  <w:num w:numId="6" w16cid:durableId="1716388737">
    <w:abstractNumId w:val="0"/>
  </w:num>
  <w:num w:numId="7" w16cid:durableId="681735845">
    <w:abstractNumId w:val="6"/>
  </w:num>
  <w:num w:numId="8" w16cid:durableId="514809796">
    <w:abstractNumId w:val="2"/>
  </w:num>
  <w:num w:numId="9" w16cid:durableId="33702325">
    <w:abstractNumId w:val="5"/>
  </w:num>
  <w:num w:numId="10" w16cid:durableId="2091265893">
    <w:abstractNumId w:val="12"/>
  </w:num>
  <w:num w:numId="11" w16cid:durableId="1594320175">
    <w:abstractNumId w:val="10"/>
  </w:num>
  <w:num w:numId="12" w16cid:durableId="1796294019">
    <w:abstractNumId w:val="8"/>
  </w:num>
  <w:num w:numId="13" w16cid:durableId="113325707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1EE5"/>
    <w:rsid w:val="001B0F5D"/>
    <w:rsid w:val="0020383F"/>
    <w:rsid w:val="00350E53"/>
    <w:rsid w:val="003C6A60"/>
    <w:rsid w:val="006A770A"/>
    <w:rsid w:val="006F7A36"/>
    <w:rsid w:val="00715716"/>
    <w:rsid w:val="00A152FC"/>
    <w:rsid w:val="00A97303"/>
    <w:rsid w:val="00B03913"/>
    <w:rsid w:val="00B81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489353"/>
  <w15:chartTrackingRefBased/>
  <w15:docId w15:val="{CD66BB97-F7ED-4B97-AE75-96EFE8112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F7A3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2">
    <w:name w:val="heading 2"/>
    <w:basedOn w:val="Normln"/>
    <w:next w:val="Normln"/>
    <w:link w:val="Nadpis2Char"/>
    <w:qFormat/>
    <w:rsid w:val="006F7A36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6F7A36"/>
    <w:rPr>
      <w:rFonts w:ascii="Times New Roman" w:eastAsia="Times New Roman" w:hAnsi="Times New Roman" w:cs="Times New Roman"/>
      <w:kern w:val="0"/>
      <w:sz w:val="24"/>
      <w:szCs w:val="20"/>
      <w:u w:val="single"/>
      <w:lang w:eastAsia="cs-CZ"/>
      <w14:ligatures w14:val="none"/>
    </w:rPr>
  </w:style>
  <w:style w:type="paragraph" w:styleId="Zkladntextodsazen">
    <w:name w:val="Body Text Indent"/>
    <w:basedOn w:val="Normln"/>
    <w:link w:val="ZkladntextodsazenChar"/>
    <w:rsid w:val="006F7A36"/>
    <w:pPr>
      <w:ind w:left="708" w:firstLine="357"/>
      <w:jc w:val="both"/>
    </w:pPr>
    <w:rPr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rsid w:val="006F7A36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styleId="Zkladntextodsazen2">
    <w:name w:val="Body Text Indent 2"/>
    <w:basedOn w:val="Normln"/>
    <w:link w:val="Zkladntextodsazen2Char"/>
    <w:rsid w:val="006F7A36"/>
    <w:pPr>
      <w:ind w:left="708" w:firstLine="360"/>
      <w:jc w:val="both"/>
    </w:pPr>
    <w:rPr>
      <w:bCs/>
      <w:szCs w:val="20"/>
    </w:rPr>
  </w:style>
  <w:style w:type="character" w:customStyle="1" w:styleId="Zkladntextodsazen2Char">
    <w:name w:val="Základní text odsazený 2 Char"/>
    <w:basedOn w:val="Standardnpsmoodstavce"/>
    <w:link w:val="Zkladntextodsazen2"/>
    <w:rsid w:val="006F7A36"/>
    <w:rPr>
      <w:rFonts w:ascii="Times New Roman" w:eastAsia="Times New Roman" w:hAnsi="Times New Roman" w:cs="Times New Roman"/>
      <w:bCs/>
      <w:kern w:val="0"/>
      <w:sz w:val="24"/>
      <w:szCs w:val="20"/>
      <w:lang w:eastAsia="cs-CZ"/>
      <w14:ligatures w14:val="none"/>
    </w:rPr>
  </w:style>
  <w:style w:type="paragraph" w:styleId="Textpoznpodarou">
    <w:name w:val="footnote text"/>
    <w:basedOn w:val="Normln"/>
    <w:link w:val="TextpoznpodarouChar"/>
    <w:semiHidden/>
    <w:rsid w:val="006F7A36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6F7A36"/>
    <w:rPr>
      <w:rFonts w:ascii="Times New Roman" w:eastAsia="Times New Roman" w:hAnsi="Times New Roman" w:cs="Times New Roman"/>
      <w:noProof/>
      <w:kern w:val="0"/>
      <w:sz w:val="20"/>
      <w:szCs w:val="20"/>
      <w:lang w:eastAsia="cs-CZ"/>
      <w14:ligatures w14:val="none"/>
    </w:rPr>
  </w:style>
  <w:style w:type="character" w:styleId="Znakapoznpodarou">
    <w:name w:val="footnote reference"/>
    <w:semiHidden/>
    <w:rsid w:val="006F7A36"/>
    <w:rPr>
      <w:vertAlign w:val="superscript"/>
    </w:rPr>
  </w:style>
  <w:style w:type="paragraph" w:customStyle="1" w:styleId="NormlnIMP">
    <w:name w:val="Normální_IMP"/>
    <w:basedOn w:val="Normln"/>
    <w:rsid w:val="006F7A36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Odstavecseseznamem">
    <w:name w:val="List Paragraph"/>
    <w:basedOn w:val="Normln"/>
    <w:uiPriority w:val="99"/>
    <w:qFormat/>
    <w:rsid w:val="006F7A3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6F7A3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cs-CZ"/>
      <w14:ligatures w14:val="none"/>
    </w:rPr>
  </w:style>
  <w:style w:type="paragraph" w:customStyle="1" w:styleId="Nzvylnk">
    <w:name w:val="Názvy článků"/>
    <w:basedOn w:val="Normln"/>
    <w:rsid w:val="006F7A36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Text">
    <w:name w:val="Text"/>
    <w:basedOn w:val="Normln"/>
    <w:link w:val="TextChar"/>
    <w:rsid w:val="006F7A36"/>
    <w:rPr>
      <w:rFonts w:ascii="Arial" w:eastAsia="Calibri" w:hAnsi="Arial"/>
      <w:lang w:val="x-none" w:eastAsia="x-none"/>
    </w:rPr>
  </w:style>
  <w:style w:type="character" w:customStyle="1" w:styleId="TextChar">
    <w:name w:val="Text Char"/>
    <w:link w:val="Text"/>
    <w:locked/>
    <w:rsid w:val="006F7A36"/>
    <w:rPr>
      <w:rFonts w:ascii="Arial" w:eastAsia="Calibri" w:hAnsi="Arial" w:cs="Times New Roman"/>
      <w:kern w:val="0"/>
      <w:sz w:val="24"/>
      <w:szCs w:val="24"/>
      <w:lang w:val="x-none" w:eastAsia="x-non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889</Words>
  <Characters>5248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info@neurazy.cz</dc:creator>
  <cp:keywords/>
  <dc:description/>
  <cp:lastModifiedBy>info@neurazy.cz</cp:lastModifiedBy>
  <cp:revision>2</cp:revision>
  <cp:lastPrinted>2024-10-29T10:09:00Z</cp:lastPrinted>
  <dcterms:created xsi:type="dcterms:W3CDTF">2024-10-29T10:10:00Z</dcterms:created>
  <dcterms:modified xsi:type="dcterms:W3CDTF">2024-10-29T10:10:00Z</dcterms:modified>
</cp:coreProperties>
</file>