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1502F" w14:textId="77777777" w:rsidR="001371CD" w:rsidRPr="0000483A" w:rsidRDefault="001371CD" w:rsidP="001371CD">
      <w:pPr>
        <w:jc w:val="center"/>
        <w:rPr>
          <w:b/>
        </w:rPr>
      </w:pPr>
      <w:r w:rsidRPr="0000483A">
        <w:rPr>
          <w:b/>
        </w:rPr>
        <w:t>Obec Borek</w:t>
      </w:r>
    </w:p>
    <w:p w14:paraId="762DF942" w14:textId="77777777" w:rsidR="001371CD" w:rsidRPr="0000483A" w:rsidRDefault="00370D69" w:rsidP="001371CD">
      <w:pPr>
        <w:jc w:val="center"/>
      </w:pPr>
      <w:r>
        <w:rPr>
          <w:noProof/>
        </w:rPr>
        <w:pict w14:anchorId="3C0FADF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" o:spid="_x0000_i1025" type="#_x0000_t75" alt="BOREK - ZNAK(MIN)" style="width:60pt;height:60pt;visibility:visible">
            <v:imagedata r:id="rId8" o:title="BOREK - ZNAK(MIN)"/>
          </v:shape>
        </w:pict>
      </w:r>
    </w:p>
    <w:p w14:paraId="5CC03F2D" w14:textId="77777777" w:rsidR="001371CD" w:rsidRPr="0000483A" w:rsidRDefault="001371CD" w:rsidP="001371CD">
      <w:pPr>
        <w:jc w:val="center"/>
        <w:rPr>
          <w:b/>
        </w:rPr>
      </w:pPr>
      <w:r w:rsidRPr="0000483A">
        <w:rPr>
          <w:b/>
        </w:rPr>
        <w:t>Borek 13, 53401</w:t>
      </w:r>
    </w:p>
    <w:p w14:paraId="56449842" w14:textId="77777777" w:rsidR="001371CD" w:rsidRPr="0000483A" w:rsidRDefault="001371CD" w:rsidP="001371CD">
      <w:pPr>
        <w:pBdr>
          <w:bottom w:val="single" w:sz="6" w:space="1" w:color="auto"/>
        </w:pBdr>
        <w:jc w:val="center"/>
      </w:pPr>
      <w:r w:rsidRPr="0000483A">
        <w:t>IČO: 00273376</w:t>
      </w:r>
    </w:p>
    <w:p w14:paraId="2091FFEF" w14:textId="77777777" w:rsidR="001371CD" w:rsidRPr="0000483A" w:rsidRDefault="001371CD">
      <w:pPr>
        <w:pStyle w:val="Zhlav"/>
        <w:tabs>
          <w:tab w:val="clear" w:pos="4536"/>
          <w:tab w:val="clear" w:pos="9072"/>
        </w:tabs>
        <w:rPr>
          <w:bCs/>
          <w:szCs w:val="24"/>
        </w:rPr>
      </w:pPr>
    </w:p>
    <w:p w14:paraId="1C143324" w14:textId="77777777" w:rsidR="00D51D24" w:rsidRPr="0000483A" w:rsidRDefault="00D51D24" w:rsidP="00D51D24">
      <w:pPr>
        <w:spacing w:line="276" w:lineRule="auto"/>
        <w:jc w:val="center"/>
        <w:rPr>
          <w:b/>
        </w:rPr>
      </w:pPr>
      <w:r w:rsidRPr="0000483A">
        <w:rPr>
          <w:b/>
        </w:rPr>
        <w:t xml:space="preserve">OBEC </w:t>
      </w:r>
      <w:r w:rsidR="001371CD" w:rsidRPr="0000483A">
        <w:rPr>
          <w:b/>
        </w:rPr>
        <w:t>Borek</w:t>
      </w:r>
    </w:p>
    <w:p w14:paraId="4DFAB236" w14:textId="77777777" w:rsidR="00D51D24" w:rsidRPr="0000483A" w:rsidRDefault="00D51D24" w:rsidP="00D51D24">
      <w:pPr>
        <w:spacing w:line="276" w:lineRule="auto"/>
        <w:jc w:val="center"/>
        <w:rPr>
          <w:b/>
        </w:rPr>
      </w:pPr>
      <w:r w:rsidRPr="0000483A">
        <w:rPr>
          <w:b/>
        </w:rPr>
        <w:t xml:space="preserve">Zastupitelstvo obce </w:t>
      </w:r>
      <w:r w:rsidR="001371CD" w:rsidRPr="0000483A">
        <w:rPr>
          <w:b/>
        </w:rPr>
        <w:t>Borek</w:t>
      </w:r>
    </w:p>
    <w:p w14:paraId="25939C0F" w14:textId="6C7C6D37" w:rsidR="00D51D24" w:rsidRPr="0000483A" w:rsidRDefault="00D51D24" w:rsidP="00D51D24">
      <w:pPr>
        <w:spacing w:line="276" w:lineRule="auto"/>
        <w:jc w:val="center"/>
        <w:rPr>
          <w:b/>
        </w:rPr>
      </w:pPr>
      <w:r w:rsidRPr="0000483A">
        <w:rPr>
          <w:b/>
        </w:rPr>
        <w:t>Obecně závazná vyhláška</w:t>
      </w:r>
      <w:r w:rsidR="0000483A">
        <w:rPr>
          <w:b/>
        </w:rPr>
        <w:t xml:space="preserve"> </w:t>
      </w:r>
      <w:r w:rsidR="00370D69">
        <w:rPr>
          <w:b/>
        </w:rPr>
        <w:t>1</w:t>
      </w:r>
      <w:r w:rsidR="0000483A">
        <w:rPr>
          <w:b/>
        </w:rPr>
        <w:t>/2026</w:t>
      </w:r>
      <w:r w:rsidRPr="0000483A">
        <w:rPr>
          <w:b/>
        </w:rPr>
        <w:t xml:space="preserve"> obce </w:t>
      </w:r>
      <w:r w:rsidR="001371CD" w:rsidRPr="0000483A">
        <w:rPr>
          <w:b/>
        </w:rPr>
        <w:t>Borek</w:t>
      </w:r>
    </w:p>
    <w:p w14:paraId="2AD6A825" w14:textId="77777777" w:rsidR="0024722A" w:rsidRPr="0000483A" w:rsidRDefault="0024722A">
      <w:pPr>
        <w:pStyle w:val="NormlnIMP"/>
        <w:spacing w:line="240" w:lineRule="auto"/>
        <w:jc w:val="center"/>
        <w:rPr>
          <w:b/>
          <w:color w:val="000000"/>
          <w:szCs w:val="24"/>
        </w:rPr>
      </w:pPr>
    </w:p>
    <w:p w14:paraId="07FD4BDE" w14:textId="77777777" w:rsidR="0024722A" w:rsidRPr="0000483A" w:rsidRDefault="0024722A" w:rsidP="00A342C0">
      <w:pPr>
        <w:pStyle w:val="NormlnIMP"/>
        <w:spacing w:line="240" w:lineRule="auto"/>
        <w:jc w:val="center"/>
        <w:rPr>
          <w:b/>
          <w:color w:val="000000"/>
          <w:szCs w:val="24"/>
        </w:rPr>
      </w:pPr>
      <w:r w:rsidRPr="0000483A">
        <w:rPr>
          <w:b/>
          <w:color w:val="000000"/>
          <w:szCs w:val="24"/>
        </w:rPr>
        <w:t xml:space="preserve">o </w:t>
      </w:r>
      <w:r w:rsidR="00A342C0" w:rsidRPr="0000483A">
        <w:rPr>
          <w:b/>
          <w:color w:val="000000"/>
          <w:szCs w:val="24"/>
        </w:rPr>
        <w:t xml:space="preserve">stanovení obecního systému </w:t>
      </w:r>
      <w:r w:rsidR="00031731" w:rsidRPr="0000483A">
        <w:rPr>
          <w:b/>
          <w:color w:val="000000"/>
          <w:szCs w:val="24"/>
        </w:rPr>
        <w:t>odpadového hospodářství</w:t>
      </w:r>
      <w:r w:rsidRPr="0000483A">
        <w:rPr>
          <w:b/>
          <w:color w:val="000000"/>
          <w:szCs w:val="24"/>
        </w:rPr>
        <w:t xml:space="preserve"> </w:t>
      </w:r>
    </w:p>
    <w:p w14:paraId="1B542E83" w14:textId="77777777" w:rsidR="0024722A" w:rsidRPr="0000483A" w:rsidRDefault="0024722A">
      <w:pPr>
        <w:jc w:val="both"/>
      </w:pPr>
    </w:p>
    <w:p w14:paraId="0789072C" w14:textId="2C89D0BB" w:rsidR="0024722A" w:rsidRPr="0000483A" w:rsidRDefault="0042723F" w:rsidP="00553B78">
      <w:pPr>
        <w:pStyle w:val="Zkladntextodsazen2"/>
        <w:ind w:left="0" w:firstLine="0"/>
        <w:rPr>
          <w:szCs w:val="24"/>
        </w:rPr>
      </w:pPr>
      <w:r w:rsidRPr="0000483A">
        <w:rPr>
          <w:szCs w:val="24"/>
        </w:rPr>
        <w:t>Zastupitelstvo obce</w:t>
      </w:r>
      <w:r w:rsidR="008A20A1" w:rsidRPr="0000483A">
        <w:rPr>
          <w:szCs w:val="24"/>
        </w:rPr>
        <w:t xml:space="preserve"> </w:t>
      </w:r>
      <w:r w:rsidR="00F973FF" w:rsidRPr="0000483A">
        <w:rPr>
          <w:szCs w:val="24"/>
        </w:rPr>
        <w:t xml:space="preserve">Borek </w:t>
      </w:r>
      <w:r w:rsidR="00E2491F" w:rsidRPr="0000483A">
        <w:rPr>
          <w:szCs w:val="24"/>
        </w:rPr>
        <w:t>se na svém zasedání dne</w:t>
      </w:r>
      <w:r w:rsidR="004357C5" w:rsidRPr="0000483A">
        <w:rPr>
          <w:szCs w:val="24"/>
        </w:rPr>
        <w:t xml:space="preserve"> 24.6. </w:t>
      </w:r>
      <w:r w:rsidR="007A7E85" w:rsidRPr="0000483A">
        <w:rPr>
          <w:szCs w:val="24"/>
        </w:rPr>
        <w:t xml:space="preserve">2026 </w:t>
      </w:r>
      <w:r w:rsidR="0024722A" w:rsidRPr="0000483A">
        <w:rPr>
          <w:szCs w:val="24"/>
        </w:rPr>
        <w:t xml:space="preserve">usnesením usneslo vydat na základě § </w:t>
      </w:r>
      <w:r w:rsidR="00A342C0" w:rsidRPr="0000483A">
        <w:rPr>
          <w:szCs w:val="24"/>
        </w:rPr>
        <w:t>59</w:t>
      </w:r>
      <w:r w:rsidR="0024722A" w:rsidRPr="0000483A">
        <w:rPr>
          <w:szCs w:val="24"/>
        </w:rPr>
        <w:t xml:space="preserve"> odst. </w:t>
      </w:r>
      <w:r w:rsidR="00A07653" w:rsidRPr="0000483A">
        <w:rPr>
          <w:szCs w:val="24"/>
        </w:rPr>
        <w:t>4</w:t>
      </w:r>
      <w:r w:rsidR="0024722A" w:rsidRPr="0000483A">
        <w:rPr>
          <w:szCs w:val="24"/>
        </w:rPr>
        <w:t xml:space="preserve"> zákona </w:t>
      </w:r>
      <w:r w:rsidR="00696155" w:rsidRPr="0000483A">
        <w:rPr>
          <w:szCs w:val="24"/>
        </w:rPr>
        <w:t>č. 541/2020 Sb.,</w:t>
      </w:r>
      <w:r w:rsidR="0024722A" w:rsidRPr="0000483A">
        <w:rPr>
          <w:szCs w:val="24"/>
        </w:rPr>
        <w:t xml:space="preserve"> o</w:t>
      </w:r>
      <w:r w:rsidR="001869E0" w:rsidRPr="0000483A">
        <w:rPr>
          <w:szCs w:val="24"/>
        </w:rPr>
        <w:t xml:space="preserve"> odpadech</w:t>
      </w:r>
      <w:r w:rsidR="007A7E85" w:rsidRPr="0000483A">
        <w:rPr>
          <w:szCs w:val="24"/>
        </w:rPr>
        <w:t>, ve znění pozdějších předpisů</w:t>
      </w:r>
      <w:r w:rsidR="0024722A" w:rsidRPr="0000483A">
        <w:rPr>
          <w:szCs w:val="24"/>
        </w:rPr>
        <w:t xml:space="preserve"> (dále jen „zákon </w:t>
      </w:r>
      <w:r w:rsidR="007A7E85" w:rsidRPr="0000483A">
        <w:rPr>
          <w:szCs w:val="24"/>
        </w:rPr>
        <w:t xml:space="preserve"> </w:t>
      </w:r>
      <w:r w:rsidR="0024722A" w:rsidRPr="0000483A">
        <w:rPr>
          <w:szCs w:val="24"/>
        </w:rPr>
        <w:t>o odpadech“), a v souladu s § 10 písm. d) a § 84 odst. 2 písm. h) zákona</w:t>
      </w:r>
      <w:r w:rsidR="00D51D24" w:rsidRPr="0000483A">
        <w:rPr>
          <w:szCs w:val="24"/>
        </w:rPr>
        <w:t xml:space="preserve"> </w:t>
      </w:r>
      <w:r w:rsidR="0024722A" w:rsidRPr="0000483A">
        <w:rPr>
          <w:szCs w:val="24"/>
        </w:rPr>
        <w:t>č.</w:t>
      </w:r>
      <w:r w:rsidR="007A7E85" w:rsidRPr="0000483A">
        <w:rPr>
          <w:szCs w:val="24"/>
        </w:rPr>
        <w:t xml:space="preserve"> </w:t>
      </w:r>
      <w:r w:rsidR="0024722A" w:rsidRPr="0000483A">
        <w:rPr>
          <w:szCs w:val="24"/>
        </w:rPr>
        <w:t>128/2000 Sb.,</w:t>
      </w:r>
      <w:r w:rsidR="007A7E85" w:rsidRPr="0000483A">
        <w:rPr>
          <w:szCs w:val="24"/>
        </w:rPr>
        <w:t xml:space="preserve"> </w:t>
      </w:r>
      <w:r w:rsidR="0024722A" w:rsidRPr="0000483A">
        <w:rPr>
          <w:szCs w:val="24"/>
        </w:rPr>
        <w:t>o obcích (obecní zřízení</w:t>
      </w:r>
      <w:r w:rsidR="00244C59" w:rsidRPr="0000483A">
        <w:rPr>
          <w:szCs w:val="24"/>
        </w:rPr>
        <w:t>), ve znění pozdějších předpisů</w:t>
      </w:r>
      <w:r w:rsidR="00E8031C" w:rsidRPr="0000483A">
        <w:rPr>
          <w:szCs w:val="24"/>
        </w:rPr>
        <w:t>,</w:t>
      </w:r>
      <w:r w:rsidR="0024722A" w:rsidRPr="0000483A">
        <w:rPr>
          <w:szCs w:val="24"/>
        </w:rPr>
        <w:t xml:space="preserve"> tuto obecně závaznou vyhlášku</w:t>
      </w:r>
      <w:r w:rsidR="00E8031C" w:rsidRPr="0000483A">
        <w:rPr>
          <w:szCs w:val="24"/>
        </w:rPr>
        <w:t xml:space="preserve"> (dále jen „vyhláška“)</w:t>
      </w:r>
      <w:r w:rsidR="0024722A" w:rsidRPr="0000483A">
        <w:rPr>
          <w:szCs w:val="24"/>
        </w:rPr>
        <w:t>:</w:t>
      </w:r>
    </w:p>
    <w:p w14:paraId="2EE4E393" w14:textId="77777777" w:rsidR="0024722A" w:rsidRPr="0000483A" w:rsidRDefault="0024722A">
      <w:pPr>
        <w:jc w:val="center"/>
        <w:rPr>
          <w:b/>
        </w:rPr>
      </w:pPr>
    </w:p>
    <w:p w14:paraId="1DFB47E9" w14:textId="77777777" w:rsidR="0024722A" w:rsidRPr="0000483A" w:rsidRDefault="0024722A" w:rsidP="00540BAC">
      <w:pPr>
        <w:jc w:val="center"/>
        <w:rPr>
          <w:b/>
        </w:rPr>
      </w:pPr>
      <w:r w:rsidRPr="0000483A">
        <w:rPr>
          <w:b/>
        </w:rPr>
        <w:t>Čl. 1</w:t>
      </w:r>
    </w:p>
    <w:p w14:paraId="4C027063" w14:textId="77777777" w:rsidR="0024722A" w:rsidRPr="0000483A" w:rsidRDefault="0024722A" w:rsidP="00540BAC">
      <w:pPr>
        <w:pStyle w:val="Nadpis2"/>
        <w:jc w:val="center"/>
        <w:rPr>
          <w:b/>
          <w:bCs/>
          <w:szCs w:val="24"/>
          <w:u w:val="none"/>
        </w:rPr>
      </w:pPr>
      <w:r w:rsidRPr="0000483A">
        <w:rPr>
          <w:b/>
          <w:bCs/>
          <w:szCs w:val="24"/>
          <w:u w:val="none"/>
        </w:rPr>
        <w:t>Úvodní ustanovení</w:t>
      </w:r>
    </w:p>
    <w:p w14:paraId="149E6F64" w14:textId="77777777" w:rsidR="00BA2FB8" w:rsidRPr="0000483A" w:rsidRDefault="00BA2FB8" w:rsidP="00540BAC">
      <w:pPr>
        <w:tabs>
          <w:tab w:val="left" w:pos="567"/>
        </w:tabs>
        <w:jc w:val="both"/>
      </w:pPr>
    </w:p>
    <w:p w14:paraId="1D24189C" w14:textId="7ECD92D5" w:rsidR="00031731" w:rsidRPr="0000483A" w:rsidRDefault="0024722A" w:rsidP="00540BAC">
      <w:pPr>
        <w:numPr>
          <w:ilvl w:val="0"/>
          <w:numId w:val="24"/>
        </w:numPr>
        <w:tabs>
          <w:tab w:val="left" w:pos="0"/>
        </w:tabs>
        <w:ind w:left="0" w:hanging="426"/>
        <w:jc w:val="both"/>
        <w:rPr>
          <w:color w:val="FF0000"/>
        </w:rPr>
      </w:pPr>
      <w:r w:rsidRPr="0000483A">
        <w:t xml:space="preserve">Tato vyhláška stanovuje </w:t>
      </w:r>
      <w:r w:rsidR="00A342C0" w:rsidRPr="0000483A">
        <w:t xml:space="preserve">obecní systém </w:t>
      </w:r>
      <w:r w:rsidR="00BD2B1D" w:rsidRPr="0000483A">
        <w:t>odpadového hospodářství na území obce</w:t>
      </w:r>
      <w:r w:rsidR="00A342C0" w:rsidRPr="0000483A">
        <w:t xml:space="preserve"> </w:t>
      </w:r>
      <w:r w:rsidR="001371CD" w:rsidRPr="0000483A">
        <w:t>Borek</w:t>
      </w:r>
      <w:r w:rsidR="007A7E85" w:rsidRPr="0000483A">
        <w:t>.</w:t>
      </w:r>
    </w:p>
    <w:p w14:paraId="0CD0E4E1" w14:textId="77777777" w:rsidR="00EB486C" w:rsidRPr="0000483A" w:rsidRDefault="00EB486C" w:rsidP="00540BAC">
      <w:pPr>
        <w:tabs>
          <w:tab w:val="left" w:pos="567"/>
        </w:tabs>
        <w:jc w:val="both"/>
        <w:rPr>
          <w:color w:val="FF0000"/>
        </w:rPr>
      </w:pPr>
    </w:p>
    <w:p w14:paraId="44E934CD" w14:textId="77777777" w:rsidR="006B58B2" w:rsidRPr="0000483A" w:rsidRDefault="00EB486C" w:rsidP="00540BAC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</w:pPr>
      <w:r w:rsidRPr="0000483A">
        <w:rPr>
          <w:color w:val="FF0000"/>
        </w:rPr>
        <w:t xml:space="preserve">  </w:t>
      </w:r>
      <w:r w:rsidRPr="0000483A">
        <w:t>Každý je povinen odpad nebo movitou věc, které předává do obecního systému,</w:t>
      </w:r>
      <w:r w:rsidR="006B58B2" w:rsidRPr="0000483A">
        <w:t xml:space="preserve"> </w:t>
      </w:r>
      <w:r w:rsidRPr="0000483A">
        <w:t xml:space="preserve">odkládat na místa určená obcí v souladu s povinnostmi stanovenými pro daný druh, kategorii nebo materiál odpadu nebo movitých věcí </w:t>
      </w:r>
      <w:r w:rsidR="006B58B2" w:rsidRPr="0000483A">
        <w:t>zákonem o odpadech</w:t>
      </w:r>
      <w:r w:rsidRPr="0000483A">
        <w:t xml:space="preserve"> a </w:t>
      </w:r>
      <w:r w:rsidR="00320CF7" w:rsidRPr="0000483A">
        <w:t xml:space="preserve">touto </w:t>
      </w:r>
      <w:r w:rsidRPr="0000483A">
        <w:t>vyhláškou</w:t>
      </w:r>
      <w:r w:rsidR="006B58B2" w:rsidRPr="0000483A">
        <w:rPr>
          <w:rStyle w:val="Znakapoznpodarou"/>
        </w:rPr>
        <w:footnoteReference w:id="1"/>
      </w:r>
      <w:r w:rsidR="006B58B2" w:rsidRPr="0000483A">
        <w:t>.</w:t>
      </w:r>
    </w:p>
    <w:p w14:paraId="419B64A1" w14:textId="77777777" w:rsidR="006B58B2" w:rsidRPr="0000483A" w:rsidRDefault="006B58B2" w:rsidP="00540BAC">
      <w:pPr>
        <w:tabs>
          <w:tab w:val="left" w:pos="567"/>
        </w:tabs>
        <w:autoSpaceDE w:val="0"/>
        <w:autoSpaceDN w:val="0"/>
        <w:adjustRightInd w:val="0"/>
        <w:jc w:val="both"/>
      </w:pPr>
    </w:p>
    <w:p w14:paraId="01704B42" w14:textId="77777777" w:rsidR="00D62F8B" w:rsidRPr="0000483A" w:rsidRDefault="006B58B2" w:rsidP="00D62F8B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</w:pPr>
      <w:r w:rsidRPr="0000483A">
        <w:t xml:space="preserve">  V okamžiku, kdy osoba zapojená do obecního systému odloží movitou věc nebo odpad, </w:t>
      </w:r>
      <w:r w:rsidR="00940656" w:rsidRPr="0000483A">
        <w:br/>
      </w:r>
      <w:r w:rsidRPr="0000483A">
        <w:t>s výjimkou výrobků s ukončenou životností, na místě obcí k tomuto účelu určeném, stává se obec vlastníkem této movité věci nebo odpadu</w:t>
      </w:r>
      <w:r w:rsidRPr="0000483A">
        <w:rPr>
          <w:rStyle w:val="Znakapoznpodarou"/>
        </w:rPr>
        <w:footnoteReference w:id="2"/>
      </w:r>
      <w:r w:rsidRPr="0000483A">
        <w:t xml:space="preserve">. </w:t>
      </w:r>
    </w:p>
    <w:p w14:paraId="4C03E37D" w14:textId="77777777" w:rsidR="00D62F8B" w:rsidRPr="0000483A" w:rsidRDefault="00D62F8B" w:rsidP="00D62F8B">
      <w:pPr>
        <w:tabs>
          <w:tab w:val="left" w:pos="-142"/>
        </w:tabs>
        <w:autoSpaceDE w:val="0"/>
        <w:autoSpaceDN w:val="0"/>
        <w:adjustRightInd w:val="0"/>
        <w:jc w:val="both"/>
      </w:pPr>
    </w:p>
    <w:p w14:paraId="4C3B1B4F" w14:textId="4A2407F6" w:rsidR="00D62F8B" w:rsidRPr="0000483A" w:rsidRDefault="00B11B51" w:rsidP="00D62F8B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</w:pPr>
      <w:r w:rsidRPr="0000483A">
        <w:t xml:space="preserve">  </w:t>
      </w:r>
      <w:r w:rsidR="00D62F8B" w:rsidRPr="0000483A">
        <w:t>Stanoviště sběrných nádob je místo, kde jsou sběrné nádoby trvale nebo přechodně umístěny za účelem dalšího nakládání s</w:t>
      </w:r>
      <w:r w:rsidR="007A7E85" w:rsidRPr="0000483A">
        <w:t xml:space="preserve"> </w:t>
      </w:r>
      <w:r w:rsidR="00D62F8B" w:rsidRPr="0000483A">
        <w:t>komunálním odpadem. Stanoviště sběrných nádob jsou individuální nebo společná pro více uživatelů.</w:t>
      </w:r>
    </w:p>
    <w:p w14:paraId="12939665" w14:textId="77777777" w:rsidR="00D62F8B" w:rsidRPr="0000483A" w:rsidRDefault="00D62F8B" w:rsidP="00D62F8B">
      <w:pPr>
        <w:tabs>
          <w:tab w:val="left" w:pos="-142"/>
        </w:tabs>
        <w:autoSpaceDE w:val="0"/>
        <w:autoSpaceDN w:val="0"/>
        <w:adjustRightInd w:val="0"/>
        <w:jc w:val="both"/>
      </w:pPr>
    </w:p>
    <w:p w14:paraId="42FD5B5C" w14:textId="77777777" w:rsidR="00012F79" w:rsidRPr="0000483A" w:rsidRDefault="00012F79">
      <w:pPr>
        <w:jc w:val="center"/>
        <w:rPr>
          <w:b/>
        </w:rPr>
      </w:pPr>
    </w:p>
    <w:p w14:paraId="0CA6BAE2" w14:textId="77777777" w:rsidR="0024722A" w:rsidRPr="0000483A" w:rsidRDefault="0024722A">
      <w:pPr>
        <w:jc w:val="center"/>
        <w:rPr>
          <w:b/>
        </w:rPr>
      </w:pPr>
      <w:r w:rsidRPr="0000483A">
        <w:rPr>
          <w:b/>
        </w:rPr>
        <w:t>Čl. 2</w:t>
      </w:r>
    </w:p>
    <w:p w14:paraId="735C1723" w14:textId="77777777" w:rsidR="00CB5754" w:rsidRPr="0000483A" w:rsidRDefault="004B018B" w:rsidP="00CB5754">
      <w:pPr>
        <w:jc w:val="center"/>
      </w:pPr>
      <w:r w:rsidRPr="0000483A">
        <w:rPr>
          <w:b/>
        </w:rPr>
        <w:t xml:space="preserve">Oddělené soustřeďování komunálního odpadu </w:t>
      </w:r>
    </w:p>
    <w:p w14:paraId="2EF08BE8" w14:textId="77777777" w:rsidR="00CB5754" w:rsidRPr="0000483A" w:rsidRDefault="00CB5754" w:rsidP="00CB5754">
      <w:pPr>
        <w:jc w:val="center"/>
      </w:pPr>
    </w:p>
    <w:p w14:paraId="5D34163A" w14:textId="77777777" w:rsidR="0024722A" w:rsidRPr="0000483A" w:rsidRDefault="00F53E58" w:rsidP="00D51D24">
      <w:pPr>
        <w:numPr>
          <w:ilvl w:val="0"/>
          <w:numId w:val="17"/>
        </w:numPr>
        <w:jc w:val="both"/>
      </w:pPr>
      <w:r w:rsidRPr="0000483A">
        <w:t>Osoby předávající k</w:t>
      </w:r>
      <w:r w:rsidR="0024722A" w:rsidRPr="0000483A">
        <w:t xml:space="preserve">omunální odpad </w:t>
      </w:r>
      <w:r w:rsidRPr="0000483A">
        <w:t xml:space="preserve">na místa určená obcí jsou povinny </w:t>
      </w:r>
      <w:r w:rsidR="00E5725E" w:rsidRPr="0000483A">
        <w:t>od</w:t>
      </w:r>
      <w:r w:rsidR="00912D28" w:rsidRPr="0000483A">
        <w:t xml:space="preserve">děleně soustřeďovat </w:t>
      </w:r>
      <w:r w:rsidRPr="0000483A">
        <w:t xml:space="preserve">následující </w:t>
      </w:r>
      <w:r w:rsidR="009B77CC" w:rsidRPr="0000483A">
        <w:t>složky</w:t>
      </w:r>
      <w:r w:rsidR="0024722A" w:rsidRPr="0000483A">
        <w:t>:</w:t>
      </w:r>
    </w:p>
    <w:p w14:paraId="32458BD5" w14:textId="77777777" w:rsidR="0024722A" w:rsidRPr="0000483A" w:rsidRDefault="0024722A"/>
    <w:p w14:paraId="31123F46" w14:textId="77777777" w:rsidR="009B77CC" w:rsidRPr="0000483A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00483A">
        <w:rPr>
          <w:rFonts w:ascii="Times New Roman" w:hAnsi="Times New Roman"/>
          <w:bCs/>
          <w:color w:val="000000"/>
          <w:sz w:val="24"/>
          <w:szCs w:val="24"/>
        </w:rPr>
        <w:t>Biologick</w:t>
      </w:r>
      <w:r w:rsidR="001476FD" w:rsidRPr="0000483A">
        <w:rPr>
          <w:rFonts w:ascii="Times New Roman" w:hAnsi="Times New Roman"/>
          <w:bCs/>
          <w:color w:val="000000"/>
          <w:sz w:val="24"/>
          <w:szCs w:val="24"/>
        </w:rPr>
        <w:t>é</w:t>
      </w:r>
      <w:r w:rsidRPr="0000483A">
        <w:rPr>
          <w:rFonts w:ascii="Times New Roman" w:hAnsi="Times New Roman"/>
          <w:bCs/>
          <w:color w:val="000000"/>
          <w:sz w:val="24"/>
          <w:szCs w:val="24"/>
        </w:rPr>
        <w:t xml:space="preserve"> odpady </w:t>
      </w:r>
      <w:r w:rsidR="00D226C7" w:rsidRPr="0000483A">
        <w:rPr>
          <w:rFonts w:ascii="Times New Roman" w:hAnsi="Times New Roman"/>
          <w:bCs/>
          <w:color w:val="000000"/>
          <w:sz w:val="24"/>
          <w:szCs w:val="24"/>
        </w:rPr>
        <w:t>rostlinného původu</w:t>
      </w:r>
      <w:r w:rsidRPr="0000483A">
        <w:rPr>
          <w:rFonts w:ascii="Times New Roman" w:hAnsi="Times New Roman"/>
          <w:bCs/>
          <w:sz w:val="24"/>
          <w:szCs w:val="24"/>
        </w:rPr>
        <w:t>,</w:t>
      </w:r>
    </w:p>
    <w:p w14:paraId="2412328E" w14:textId="77777777" w:rsidR="009B77CC" w:rsidRPr="0000483A" w:rsidRDefault="009B77CC" w:rsidP="00223F72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00483A">
        <w:rPr>
          <w:rFonts w:ascii="Times New Roman" w:hAnsi="Times New Roman"/>
          <w:bCs/>
          <w:color w:val="000000"/>
          <w:sz w:val="24"/>
          <w:szCs w:val="24"/>
        </w:rPr>
        <w:lastRenderedPageBreak/>
        <w:t>Papír,</w:t>
      </w:r>
    </w:p>
    <w:p w14:paraId="692A280E" w14:textId="77777777" w:rsidR="009B77CC" w:rsidRPr="0000483A" w:rsidRDefault="009B77CC" w:rsidP="00223F72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00483A">
        <w:rPr>
          <w:rFonts w:ascii="Times New Roman" w:hAnsi="Times New Roman"/>
          <w:bCs/>
          <w:color w:val="000000"/>
          <w:sz w:val="24"/>
          <w:szCs w:val="24"/>
        </w:rPr>
        <w:t>Plasty</w:t>
      </w:r>
      <w:r w:rsidR="00745703" w:rsidRPr="0000483A">
        <w:rPr>
          <w:rFonts w:ascii="Times New Roman" w:hAnsi="Times New Roman"/>
          <w:bCs/>
          <w:color w:val="000000"/>
          <w:sz w:val="24"/>
          <w:szCs w:val="24"/>
        </w:rPr>
        <w:t xml:space="preserve"> včetně PET lahví</w:t>
      </w:r>
      <w:r w:rsidRPr="0000483A">
        <w:rPr>
          <w:rFonts w:ascii="Times New Roman" w:hAnsi="Times New Roman"/>
          <w:bCs/>
          <w:color w:val="000000"/>
          <w:sz w:val="24"/>
          <w:szCs w:val="24"/>
        </w:rPr>
        <w:t>,</w:t>
      </w:r>
    </w:p>
    <w:p w14:paraId="114FA351" w14:textId="77777777" w:rsidR="009B77CC" w:rsidRPr="0000483A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00483A">
        <w:rPr>
          <w:rFonts w:ascii="Times New Roman" w:hAnsi="Times New Roman"/>
          <w:bCs/>
          <w:color w:val="000000"/>
          <w:sz w:val="24"/>
          <w:szCs w:val="24"/>
        </w:rPr>
        <w:t>Sklo,</w:t>
      </w:r>
    </w:p>
    <w:p w14:paraId="37390210" w14:textId="77777777" w:rsidR="009B77CC" w:rsidRPr="0000483A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00483A">
        <w:rPr>
          <w:rFonts w:ascii="Times New Roman" w:hAnsi="Times New Roman"/>
          <w:bCs/>
          <w:color w:val="000000"/>
          <w:sz w:val="24"/>
          <w:szCs w:val="24"/>
        </w:rPr>
        <w:t>Kovy,</w:t>
      </w:r>
    </w:p>
    <w:p w14:paraId="2110FD07" w14:textId="77777777" w:rsidR="0024722A" w:rsidRPr="0000483A" w:rsidRDefault="009B77CC" w:rsidP="00223F72">
      <w:pPr>
        <w:numPr>
          <w:ilvl w:val="0"/>
          <w:numId w:val="10"/>
        </w:numPr>
      </w:pPr>
      <w:r w:rsidRPr="0000483A">
        <w:rPr>
          <w:bCs/>
          <w:color w:val="000000"/>
        </w:rPr>
        <w:t>Nebezpečné odpady</w:t>
      </w:r>
      <w:r w:rsidR="00795009" w:rsidRPr="0000483A">
        <w:rPr>
          <w:bCs/>
          <w:color w:val="000000"/>
        </w:rPr>
        <w:t>,</w:t>
      </w:r>
    </w:p>
    <w:p w14:paraId="23C7A786" w14:textId="77777777" w:rsidR="00053446" w:rsidRPr="0000483A" w:rsidRDefault="00053446" w:rsidP="00223F72">
      <w:pPr>
        <w:numPr>
          <w:ilvl w:val="0"/>
          <w:numId w:val="10"/>
        </w:numPr>
        <w:rPr>
          <w:bCs/>
          <w:color w:val="000000"/>
        </w:rPr>
      </w:pPr>
      <w:r w:rsidRPr="0000483A">
        <w:rPr>
          <w:bCs/>
          <w:color w:val="000000"/>
        </w:rPr>
        <w:t>Objemný odpad,</w:t>
      </w:r>
    </w:p>
    <w:p w14:paraId="3D727913" w14:textId="77777777" w:rsidR="00053446" w:rsidRPr="0000483A" w:rsidRDefault="006F432E" w:rsidP="00223F72">
      <w:pPr>
        <w:numPr>
          <w:ilvl w:val="0"/>
          <w:numId w:val="10"/>
        </w:numPr>
      </w:pPr>
      <w:r w:rsidRPr="0000483A">
        <w:t>Jedlé oleje a tuky,</w:t>
      </w:r>
    </w:p>
    <w:p w14:paraId="6B9BACFC" w14:textId="6ACA3756" w:rsidR="00E66B2E" w:rsidRPr="0000483A" w:rsidRDefault="006D2326" w:rsidP="00E66B2E">
      <w:pPr>
        <w:numPr>
          <w:ilvl w:val="0"/>
          <w:numId w:val="10"/>
        </w:numPr>
      </w:pPr>
      <w:r w:rsidRPr="0000483A">
        <w:t>Textil,</w:t>
      </w:r>
    </w:p>
    <w:p w14:paraId="4E482CA4" w14:textId="0F06F87D" w:rsidR="00A342C0" w:rsidRPr="0000483A" w:rsidRDefault="006F432E" w:rsidP="00E66B2E">
      <w:pPr>
        <w:numPr>
          <w:ilvl w:val="0"/>
          <w:numId w:val="10"/>
        </w:numPr>
      </w:pPr>
      <w:r w:rsidRPr="0000483A">
        <w:t>Směsný komunální odpad</w:t>
      </w:r>
      <w:r w:rsidR="006D2326" w:rsidRPr="0000483A">
        <w:t>.</w:t>
      </w:r>
    </w:p>
    <w:p w14:paraId="41E57B66" w14:textId="77777777" w:rsidR="0024722A" w:rsidRPr="0000483A" w:rsidRDefault="00547890" w:rsidP="001A1793">
      <w:pPr>
        <w:rPr>
          <w:iCs/>
          <w:color w:val="00B0F0"/>
        </w:rPr>
      </w:pPr>
      <w:r w:rsidRPr="0000483A">
        <w:rPr>
          <w:iCs/>
          <w:color w:val="00B0F0"/>
        </w:rPr>
        <w:t xml:space="preserve"> </w:t>
      </w:r>
    </w:p>
    <w:p w14:paraId="1BBBE082" w14:textId="77777777" w:rsidR="007909DA" w:rsidRPr="0000483A" w:rsidRDefault="007909DA" w:rsidP="00115451">
      <w:pPr>
        <w:rPr>
          <w:iCs/>
        </w:rPr>
      </w:pPr>
    </w:p>
    <w:p w14:paraId="11A096A6" w14:textId="19F5B8C9" w:rsidR="00262D62" w:rsidRPr="0000483A" w:rsidRDefault="0024722A" w:rsidP="00262D62">
      <w:pPr>
        <w:pStyle w:val="Zkladntextodsazen"/>
        <w:numPr>
          <w:ilvl w:val="0"/>
          <w:numId w:val="17"/>
        </w:numPr>
        <w:rPr>
          <w:iCs/>
          <w:szCs w:val="24"/>
        </w:rPr>
      </w:pPr>
      <w:r w:rsidRPr="0000483A">
        <w:rPr>
          <w:iCs/>
          <w:szCs w:val="24"/>
        </w:rPr>
        <w:t>Směsný</w:t>
      </w:r>
      <w:r w:rsidR="00FB36A3" w:rsidRPr="0000483A">
        <w:rPr>
          <w:iCs/>
          <w:szCs w:val="24"/>
        </w:rPr>
        <w:t xml:space="preserve">m </w:t>
      </w:r>
      <w:r w:rsidR="00795009" w:rsidRPr="0000483A">
        <w:rPr>
          <w:iCs/>
          <w:szCs w:val="24"/>
        </w:rPr>
        <w:t>komunální</w:t>
      </w:r>
      <w:r w:rsidR="00FB36A3" w:rsidRPr="0000483A">
        <w:rPr>
          <w:iCs/>
          <w:szCs w:val="24"/>
        </w:rPr>
        <w:t>m</w:t>
      </w:r>
      <w:r w:rsidR="00795009" w:rsidRPr="0000483A">
        <w:rPr>
          <w:iCs/>
          <w:szCs w:val="24"/>
        </w:rPr>
        <w:t xml:space="preserve"> </w:t>
      </w:r>
      <w:r w:rsidRPr="0000483A">
        <w:rPr>
          <w:iCs/>
          <w:szCs w:val="24"/>
        </w:rPr>
        <w:t>odpad</w:t>
      </w:r>
      <w:r w:rsidR="00FB36A3" w:rsidRPr="0000483A">
        <w:rPr>
          <w:iCs/>
          <w:szCs w:val="24"/>
        </w:rPr>
        <w:t>em</w:t>
      </w:r>
      <w:r w:rsidRPr="0000483A">
        <w:rPr>
          <w:iCs/>
          <w:szCs w:val="24"/>
        </w:rPr>
        <w:t xml:space="preserve"> </w:t>
      </w:r>
      <w:r w:rsidR="00FB36A3" w:rsidRPr="0000483A">
        <w:rPr>
          <w:iCs/>
          <w:szCs w:val="24"/>
        </w:rPr>
        <w:t>se rozumí</w:t>
      </w:r>
      <w:r w:rsidRPr="0000483A">
        <w:rPr>
          <w:iCs/>
          <w:szCs w:val="24"/>
        </w:rPr>
        <w:t xml:space="preserve"> zbylý komunální odpad po st</w:t>
      </w:r>
      <w:r w:rsidR="00FB6AE5" w:rsidRPr="0000483A">
        <w:rPr>
          <w:iCs/>
          <w:szCs w:val="24"/>
        </w:rPr>
        <w:t xml:space="preserve">anoveném vytřídění </w:t>
      </w:r>
      <w:r w:rsidR="00FB36A3" w:rsidRPr="0000483A">
        <w:rPr>
          <w:iCs/>
          <w:szCs w:val="24"/>
        </w:rPr>
        <w:t>po</w:t>
      </w:r>
      <w:r w:rsidR="00FB6AE5" w:rsidRPr="0000483A">
        <w:rPr>
          <w:iCs/>
          <w:szCs w:val="24"/>
        </w:rPr>
        <w:t xml:space="preserve">dle </w:t>
      </w:r>
      <w:r w:rsidRPr="0000483A">
        <w:rPr>
          <w:iCs/>
          <w:szCs w:val="24"/>
        </w:rPr>
        <w:t>odst</w:t>
      </w:r>
      <w:r w:rsidR="00FB36A3" w:rsidRPr="0000483A">
        <w:rPr>
          <w:iCs/>
          <w:szCs w:val="24"/>
        </w:rPr>
        <w:t>avce</w:t>
      </w:r>
      <w:r w:rsidRPr="0000483A">
        <w:rPr>
          <w:iCs/>
          <w:szCs w:val="24"/>
        </w:rPr>
        <w:t xml:space="preserve"> 1 písm. a)</w:t>
      </w:r>
      <w:r w:rsidR="006D2326" w:rsidRPr="0000483A">
        <w:rPr>
          <w:iCs/>
          <w:szCs w:val="24"/>
        </w:rPr>
        <w:t xml:space="preserve"> až i).</w:t>
      </w:r>
    </w:p>
    <w:p w14:paraId="58C0135A" w14:textId="77777777" w:rsidR="00262D62" w:rsidRPr="0000483A" w:rsidRDefault="00262D62" w:rsidP="00262D62">
      <w:pPr>
        <w:pStyle w:val="Zkladntextodsazen"/>
        <w:ind w:left="360" w:firstLine="0"/>
        <w:rPr>
          <w:iCs/>
          <w:szCs w:val="24"/>
        </w:rPr>
      </w:pPr>
    </w:p>
    <w:p w14:paraId="5BB3549C" w14:textId="5C964FBC" w:rsidR="00262D62" w:rsidRPr="0000483A" w:rsidRDefault="00262D62" w:rsidP="00262D62">
      <w:pPr>
        <w:pStyle w:val="Zkladntextodsazen"/>
        <w:numPr>
          <w:ilvl w:val="0"/>
          <w:numId w:val="17"/>
        </w:numPr>
        <w:rPr>
          <w:iCs/>
          <w:szCs w:val="24"/>
        </w:rPr>
      </w:pPr>
      <w:r w:rsidRPr="0000483A">
        <w:rPr>
          <w:iCs/>
          <w:szCs w:val="24"/>
        </w:rPr>
        <w:t xml:space="preserve">Objemný odpad je takový odpad, který vzhledem ke svým rozměrům nemůže být umístěn do sběrných nádob (např. koberce, matrace, </w:t>
      </w:r>
      <w:r w:rsidR="006D2326" w:rsidRPr="0000483A">
        <w:rPr>
          <w:iCs/>
          <w:szCs w:val="24"/>
        </w:rPr>
        <w:t>nábytek,</w:t>
      </w:r>
      <w:r w:rsidRPr="0000483A">
        <w:rPr>
          <w:iCs/>
          <w:szCs w:val="24"/>
        </w:rPr>
        <w:t>).</w:t>
      </w:r>
    </w:p>
    <w:p w14:paraId="09C1DA9D" w14:textId="77777777" w:rsidR="00262D62" w:rsidRPr="0000483A" w:rsidRDefault="00262D62" w:rsidP="00262D62">
      <w:pPr>
        <w:pStyle w:val="Zkladntextodsazen"/>
        <w:ind w:left="360" w:firstLine="0"/>
        <w:rPr>
          <w:iCs/>
          <w:szCs w:val="24"/>
        </w:rPr>
      </w:pPr>
    </w:p>
    <w:p w14:paraId="6CEC68C3" w14:textId="77777777" w:rsidR="00553B78" w:rsidRPr="0000483A" w:rsidRDefault="00553B78" w:rsidP="00553B78">
      <w:pPr>
        <w:pStyle w:val="Zkladntextodsazen"/>
        <w:ind w:left="720" w:firstLine="0"/>
        <w:jc w:val="center"/>
        <w:rPr>
          <w:iCs/>
          <w:szCs w:val="24"/>
        </w:rPr>
      </w:pPr>
    </w:p>
    <w:p w14:paraId="447BF5BA" w14:textId="77777777" w:rsidR="0024722A" w:rsidRPr="0000483A" w:rsidRDefault="0024722A">
      <w:pPr>
        <w:jc w:val="center"/>
        <w:rPr>
          <w:b/>
          <w:iCs/>
        </w:rPr>
      </w:pPr>
      <w:r w:rsidRPr="0000483A">
        <w:rPr>
          <w:b/>
          <w:iCs/>
        </w:rPr>
        <w:t>Čl. 3</w:t>
      </w:r>
    </w:p>
    <w:p w14:paraId="4B293DCB" w14:textId="2774BD12" w:rsidR="006D2326" w:rsidRPr="0000483A" w:rsidRDefault="006D2326" w:rsidP="006D2326">
      <w:pPr>
        <w:pStyle w:val="Nadpis2"/>
        <w:jc w:val="center"/>
        <w:rPr>
          <w:b/>
          <w:bCs/>
          <w:iCs/>
          <w:szCs w:val="24"/>
          <w:u w:val="none"/>
        </w:rPr>
      </w:pPr>
      <w:r w:rsidRPr="0000483A">
        <w:rPr>
          <w:b/>
          <w:bCs/>
          <w:iCs/>
          <w:szCs w:val="24"/>
          <w:u w:val="none"/>
        </w:rPr>
        <w:t>Určení míst pro oddělené soustřeďování určených složek komunálního odpadu</w:t>
      </w:r>
    </w:p>
    <w:p w14:paraId="1AA30806" w14:textId="083476FB" w:rsidR="00223F72" w:rsidRPr="0000483A" w:rsidRDefault="00223F72" w:rsidP="006D2326">
      <w:pPr>
        <w:pStyle w:val="Nadpis2"/>
        <w:jc w:val="center"/>
        <w:rPr>
          <w:b/>
          <w:iCs/>
          <w:szCs w:val="24"/>
        </w:rPr>
      </w:pPr>
    </w:p>
    <w:p w14:paraId="7B778A32" w14:textId="1E657358" w:rsidR="0024722A" w:rsidRPr="0000483A" w:rsidRDefault="0017608F" w:rsidP="009A1F76">
      <w:pPr>
        <w:numPr>
          <w:ilvl w:val="0"/>
          <w:numId w:val="4"/>
        </w:numPr>
        <w:tabs>
          <w:tab w:val="num" w:pos="540"/>
          <w:tab w:val="num" w:pos="927"/>
        </w:tabs>
        <w:jc w:val="both"/>
        <w:rPr>
          <w:iCs/>
        </w:rPr>
      </w:pPr>
      <w:r w:rsidRPr="0000483A">
        <w:rPr>
          <w:iCs/>
        </w:rPr>
        <w:t>Papír, plasty, sklo, kovy</w:t>
      </w:r>
      <w:r w:rsidR="00E5725E" w:rsidRPr="0000483A">
        <w:rPr>
          <w:iCs/>
        </w:rPr>
        <w:t>, biologické odpady rostlinn</w:t>
      </w:r>
      <w:r w:rsidR="00181515" w:rsidRPr="0000483A">
        <w:rPr>
          <w:iCs/>
        </w:rPr>
        <w:t>ého původu, jedlé oleje a tuky</w:t>
      </w:r>
      <w:r w:rsidR="009D5C19" w:rsidRPr="0000483A">
        <w:rPr>
          <w:iCs/>
        </w:rPr>
        <w:t>, textil</w:t>
      </w:r>
      <w:r w:rsidR="00181515" w:rsidRPr="0000483A">
        <w:rPr>
          <w:iCs/>
        </w:rPr>
        <w:t xml:space="preserve"> </w:t>
      </w:r>
      <w:r w:rsidRPr="0000483A">
        <w:rPr>
          <w:iCs/>
        </w:rPr>
        <w:t>se soustřeďují</w:t>
      </w:r>
      <w:r w:rsidR="0024722A" w:rsidRPr="0000483A">
        <w:rPr>
          <w:iCs/>
        </w:rPr>
        <w:t xml:space="preserve"> do </w:t>
      </w:r>
      <w:r w:rsidR="005F0210" w:rsidRPr="0000483A">
        <w:rPr>
          <w:bCs/>
          <w:iCs/>
        </w:rPr>
        <w:t>zvláštních sběrných nádob</w:t>
      </w:r>
      <w:r w:rsidR="005F0210" w:rsidRPr="0000483A">
        <w:rPr>
          <w:iCs/>
        </w:rPr>
        <w:t xml:space="preserve">, kterými jsou </w:t>
      </w:r>
      <w:r w:rsidR="00E2491F" w:rsidRPr="0000483A">
        <w:rPr>
          <w:iCs/>
        </w:rPr>
        <w:t>s</w:t>
      </w:r>
      <w:r w:rsidR="005F0210" w:rsidRPr="0000483A">
        <w:rPr>
          <w:iCs/>
        </w:rPr>
        <w:t>běrné</w:t>
      </w:r>
      <w:r w:rsidR="00E2491F" w:rsidRPr="0000483A">
        <w:rPr>
          <w:iCs/>
        </w:rPr>
        <w:t xml:space="preserve"> nádob</w:t>
      </w:r>
      <w:r w:rsidR="006D2326" w:rsidRPr="0000483A">
        <w:rPr>
          <w:iCs/>
        </w:rPr>
        <w:t>y a kontejnery.</w:t>
      </w:r>
    </w:p>
    <w:p w14:paraId="33FD8CF6" w14:textId="77777777" w:rsidR="006C65E2" w:rsidRPr="0000483A" w:rsidRDefault="006C65E2" w:rsidP="006C65E2">
      <w:pPr>
        <w:tabs>
          <w:tab w:val="num" w:pos="927"/>
        </w:tabs>
        <w:ind w:left="360"/>
        <w:jc w:val="both"/>
      </w:pPr>
    </w:p>
    <w:p w14:paraId="21158951" w14:textId="77777777" w:rsidR="002A3581" w:rsidRPr="0000483A" w:rsidRDefault="002A3581" w:rsidP="002A3581">
      <w:pPr>
        <w:pStyle w:val="NormlnIMP"/>
        <w:numPr>
          <w:ilvl w:val="0"/>
          <w:numId w:val="4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ind w:left="0" w:firstLine="0"/>
        <w:textAlignment w:val="auto"/>
        <w:rPr>
          <w:szCs w:val="24"/>
        </w:rPr>
      </w:pPr>
      <w:r w:rsidRPr="0000483A">
        <w:rPr>
          <w:szCs w:val="24"/>
        </w:rPr>
        <w:t xml:space="preserve">Zvláštní sběrné nádoby jsou umístěny na těchto stanovištích: </w:t>
      </w:r>
    </w:p>
    <w:p w14:paraId="5241BAFF" w14:textId="77777777" w:rsidR="001C7E6D" w:rsidRPr="0000483A" w:rsidRDefault="001C7E6D" w:rsidP="002A3581">
      <w:pPr>
        <w:tabs>
          <w:tab w:val="num" w:pos="540"/>
          <w:tab w:val="num" w:pos="927"/>
        </w:tabs>
        <w:ind w:left="360"/>
        <w:jc w:val="both"/>
      </w:pPr>
    </w:p>
    <w:p w14:paraId="3EAFA8EC" w14:textId="65C1BA7F" w:rsidR="00D736CB" w:rsidRPr="0000483A" w:rsidRDefault="00E2491F" w:rsidP="006D2326">
      <w:pPr>
        <w:numPr>
          <w:ilvl w:val="0"/>
          <w:numId w:val="36"/>
        </w:numPr>
        <w:tabs>
          <w:tab w:val="num" w:pos="540"/>
          <w:tab w:val="num" w:pos="927"/>
        </w:tabs>
        <w:jc w:val="both"/>
      </w:pPr>
      <w:r w:rsidRPr="0000483A">
        <w:t xml:space="preserve">Sběrné nádoby </w:t>
      </w:r>
      <w:r w:rsidR="00770A01" w:rsidRPr="0000483A">
        <w:t xml:space="preserve">na </w:t>
      </w:r>
      <w:r w:rsidR="006D2326" w:rsidRPr="0000483A">
        <w:t xml:space="preserve">papír, plasty, </w:t>
      </w:r>
      <w:r w:rsidR="00770A01" w:rsidRPr="0000483A">
        <w:t>sklo</w:t>
      </w:r>
      <w:r w:rsidR="006D2326" w:rsidRPr="0000483A">
        <w:t>, jedlé oleje a tuky a textil</w:t>
      </w:r>
      <w:r w:rsidRPr="0000483A">
        <w:t xml:space="preserve"> </w:t>
      </w:r>
      <w:r w:rsidR="00D736CB" w:rsidRPr="0000483A">
        <w:t>jsou umístěny</w:t>
      </w:r>
      <w:r w:rsidR="00552FFF" w:rsidRPr="0000483A">
        <w:t xml:space="preserve"> </w:t>
      </w:r>
      <w:r w:rsidR="006C65E2" w:rsidRPr="0000483A">
        <w:t>u</w:t>
      </w:r>
      <w:r w:rsidR="006D2326" w:rsidRPr="0000483A">
        <w:t> </w:t>
      </w:r>
      <w:r w:rsidR="006C65E2" w:rsidRPr="0000483A">
        <w:t>obchodu č.p. 51</w:t>
      </w:r>
      <w:r w:rsidR="006D2326" w:rsidRPr="0000483A">
        <w:t>,</w:t>
      </w:r>
    </w:p>
    <w:p w14:paraId="5F5CC342" w14:textId="230D035E" w:rsidR="002A3581" w:rsidRPr="0000483A" w:rsidRDefault="002A3581" w:rsidP="006D2326">
      <w:pPr>
        <w:numPr>
          <w:ilvl w:val="0"/>
          <w:numId w:val="36"/>
        </w:numPr>
        <w:tabs>
          <w:tab w:val="num" w:pos="540"/>
          <w:tab w:val="num" w:pos="927"/>
        </w:tabs>
        <w:jc w:val="both"/>
      </w:pPr>
      <w:r w:rsidRPr="0000483A">
        <w:t>Sběrné nádoby na plast</w:t>
      </w:r>
      <w:r w:rsidR="006D2326" w:rsidRPr="0000483A">
        <w:t xml:space="preserve"> a </w:t>
      </w:r>
      <w:r w:rsidR="006C65E2" w:rsidRPr="0000483A">
        <w:t>papír</w:t>
      </w:r>
      <w:r w:rsidRPr="0000483A">
        <w:t xml:space="preserve"> </w:t>
      </w:r>
      <w:r w:rsidR="006D2326" w:rsidRPr="0000483A">
        <w:t xml:space="preserve">a kontejner na kovy jsou umístěny </w:t>
      </w:r>
      <w:r w:rsidR="006C65E2" w:rsidRPr="0000483A">
        <w:t>u obecního úřadu č.p. 13</w:t>
      </w:r>
      <w:r w:rsidR="006D2326" w:rsidRPr="0000483A">
        <w:t>,</w:t>
      </w:r>
    </w:p>
    <w:p w14:paraId="0AD3DBCC" w14:textId="185E12A5" w:rsidR="00770A01" w:rsidRPr="0000483A" w:rsidRDefault="00770A01" w:rsidP="006D2326">
      <w:pPr>
        <w:numPr>
          <w:ilvl w:val="0"/>
          <w:numId w:val="36"/>
        </w:numPr>
        <w:tabs>
          <w:tab w:val="num" w:pos="540"/>
          <w:tab w:val="num" w:pos="927"/>
        </w:tabs>
        <w:jc w:val="both"/>
      </w:pPr>
      <w:r w:rsidRPr="0000483A">
        <w:t>Kontejner na biologické odpady rostlinného původu jsou umístěny u</w:t>
      </w:r>
      <w:r w:rsidR="006D2326" w:rsidRPr="0000483A">
        <w:t> </w:t>
      </w:r>
      <w:r w:rsidRPr="0000483A">
        <w:t>nohejbalového hřiště, par.č 463/24</w:t>
      </w:r>
      <w:r w:rsidR="006D2326" w:rsidRPr="0000483A">
        <w:t>.</w:t>
      </w:r>
    </w:p>
    <w:p w14:paraId="7CA3E3A4" w14:textId="77777777" w:rsidR="00813C6A" w:rsidRPr="0000483A" w:rsidRDefault="00813C6A" w:rsidP="002A3581">
      <w:pPr>
        <w:tabs>
          <w:tab w:val="num" w:pos="540"/>
          <w:tab w:val="num" w:pos="927"/>
        </w:tabs>
        <w:ind w:left="360"/>
        <w:jc w:val="both"/>
      </w:pPr>
    </w:p>
    <w:p w14:paraId="3661162C" w14:textId="77777777" w:rsidR="0024722A" w:rsidRPr="0000483A" w:rsidRDefault="0024722A">
      <w:pPr>
        <w:jc w:val="both"/>
      </w:pPr>
    </w:p>
    <w:p w14:paraId="459C58BF" w14:textId="77777777" w:rsidR="0024722A" w:rsidRPr="0000483A" w:rsidRDefault="0024722A">
      <w:pPr>
        <w:pStyle w:val="NormlnIMP"/>
        <w:numPr>
          <w:ilvl w:val="0"/>
          <w:numId w:val="4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ind w:left="0" w:firstLine="0"/>
        <w:textAlignment w:val="auto"/>
        <w:rPr>
          <w:szCs w:val="24"/>
        </w:rPr>
      </w:pPr>
      <w:r w:rsidRPr="0000483A">
        <w:rPr>
          <w:szCs w:val="24"/>
        </w:rPr>
        <w:t>Zvláštní sběrné nádoby jsou barevně odlišeny a označeny příslušnými nápisy:</w:t>
      </w:r>
    </w:p>
    <w:p w14:paraId="1A056B29" w14:textId="77777777" w:rsidR="00223F72" w:rsidRPr="0000483A" w:rsidRDefault="00223F72" w:rsidP="00223F72">
      <w:pPr>
        <w:jc w:val="both"/>
      </w:pPr>
    </w:p>
    <w:p w14:paraId="5CECBA37" w14:textId="77777777" w:rsidR="0024722A" w:rsidRPr="0000483A" w:rsidRDefault="000332D7" w:rsidP="00223F72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00483A">
        <w:rPr>
          <w:rFonts w:ascii="Times New Roman" w:hAnsi="Times New Roman"/>
          <w:bCs/>
          <w:color w:val="000000"/>
          <w:sz w:val="24"/>
          <w:szCs w:val="24"/>
        </w:rPr>
        <w:t>P</w:t>
      </w:r>
      <w:r w:rsidR="0024722A" w:rsidRPr="0000483A">
        <w:rPr>
          <w:rFonts w:ascii="Times New Roman" w:hAnsi="Times New Roman"/>
          <w:bCs/>
          <w:color w:val="000000"/>
          <w:sz w:val="24"/>
          <w:szCs w:val="24"/>
        </w:rPr>
        <w:t xml:space="preserve">apír, barva </w:t>
      </w:r>
      <w:r w:rsidR="00813C6A" w:rsidRPr="0000483A">
        <w:rPr>
          <w:rFonts w:ascii="Times New Roman" w:hAnsi="Times New Roman"/>
          <w:bCs/>
          <w:color w:val="000000"/>
          <w:sz w:val="24"/>
          <w:szCs w:val="24"/>
        </w:rPr>
        <w:t>modrá</w:t>
      </w:r>
      <w:r w:rsidR="0024722A" w:rsidRPr="0000483A">
        <w:rPr>
          <w:rFonts w:ascii="Times New Roman" w:hAnsi="Times New Roman"/>
          <w:bCs/>
          <w:color w:val="000000"/>
          <w:sz w:val="24"/>
          <w:szCs w:val="24"/>
        </w:rPr>
        <w:t>,</w:t>
      </w:r>
    </w:p>
    <w:p w14:paraId="00B0C446" w14:textId="77777777" w:rsidR="00A94551" w:rsidRPr="0000483A" w:rsidRDefault="00A94551" w:rsidP="002A3581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FF0000"/>
          <w:sz w:val="24"/>
          <w:szCs w:val="24"/>
        </w:rPr>
      </w:pPr>
      <w:r w:rsidRPr="0000483A">
        <w:rPr>
          <w:rFonts w:ascii="Times New Roman" w:hAnsi="Times New Roman"/>
          <w:bCs/>
          <w:color w:val="000000"/>
          <w:sz w:val="24"/>
          <w:szCs w:val="24"/>
        </w:rPr>
        <w:t xml:space="preserve">Plasty, PET lahve, barva </w:t>
      </w:r>
      <w:r w:rsidR="00813C6A" w:rsidRPr="0000483A">
        <w:rPr>
          <w:rFonts w:ascii="Times New Roman" w:hAnsi="Times New Roman"/>
          <w:bCs/>
          <w:sz w:val="24"/>
          <w:szCs w:val="24"/>
        </w:rPr>
        <w:t xml:space="preserve">žlutá </w:t>
      </w:r>
    </w:p>
    <w:p w14:paraId="18666150" w14:textId="77777777" w:rsidR="0024722A" w:rsidRPr="0000483A" w:rsidRDefault="000332D7" w:rsidP="00223F72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00483A">
        <w:rPr>
          <w:rFonts w:ascii="Times New Roman" w:hAnsi="Times New Roman"/>
          <w:bCs/>
          <w:color w:val="000000"/>
          <w:sz w:val="24"/>
          <w:szCs w:val="24"/>
        </w:rPr>
        <w:t>S</w:t>
      </w:r>
      <w:r w:rsidR="0024722A" w:rsidRPr="0000483A">
        <w:rPr>
          <w:rFonts w:ascii="Times New Roman" w:hAnsi="Times New Roman"/>
          <w:bCs/>
          <w:color w:val="000000"/>
          <w:sz w:val="24"/>
          <w:szCs w:val="24"/>
        </w:rPr>
        <w:t xml:space="preserve">klo, barva </w:t>
      </w:r>
      <w:r w:rsidR="00813C6A" w:rsidRPr="0000483A">
        <w:rPr>
          <w:rFonts w:ascii="Times New Roman" w:hAnsi="Times New Roman"/>
          <w:bCs/>
          <w:color w:val="000000"/>
          <w:sz w:val="24"/>
          <w:szCs w:val="24"/>
        </w:rPr>
        <w:t>bílá a zelená</w:t>
      </w:r>
      <w:r w:rsidR="0024722A" w:rsidRPr="0000483A">
        <w:rPr>
          <w:rFonts w:ascii="Times New Roman" w:hAnsi="Times New Roman"/>
          <w:bCs/>
          <w:color w:val="000000"/>
          <w:sz w:val="24"/>
          <w:szCs w:val="24"/>
        </w:rPr>
        <w:t>,</w:t>
      </w:r>
    </w:p>
    <w:p w14:paraId="2AAFF02A" w14:textId="541C7639" w:rsidR="00745703" w:rsidRPr="0000483A" w:rsidRDefault="000332D7" w:rsidP="002A3581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0483A">
        <w:rPr>
          <w:rFonts w:ascii="Times New Roman" w:hAnsi="Times New Roman"/>
          <w:bCs/>
          <w:sz w:val="24"/>
          <w:szCs w:val="24"/>
        </w:rPr>
        <w:t>K</w:t>
      </w:r>
      <w:r w:rsidR="00745703" w:rsidRPr="0000483A">
        <w:rPr>
          <w:rFonts w:ascii="Times New Roman" w:hAnsi="Times New Roman"/>
          <w:bCs/>
          <w:sz w:val="24"/>
          <w:szCs w:val="24"/>
        </w:rPr>
        <w:t xml:space="preserve">ovy, </w:t>
      </w:r>
      <w:r w:rsidR="002A3581" w:rsidRPr="0000483A">
        <w:rPr>
          <w:rFonts w:ascii="Times New Roman" w:hAnsi="Times New Roman"/>
          <w:bCs/>
          <w:sz w:val="24"/>
          <w:szCs w:val="24"/>
        </w:rPr>
        <w:t>kontejner s nápisem KOVY</w:t>
      </w:r>
      <w:r w:rsidR="006D2326" w:rsidRPr="0000483A">
        <w:rPr>
          <w:rFonts w:ascii="Times New Roman" w:hAnsi="Times New Roman"/>
          <w:bCs/>
          <w:sz w:val="24"/>
          <w:szCs w:val="24"/>
        </w:rPr>
        <w:t>,</w:t>
      </w:r>
    </w:p>
    <w:p w14:paraId="3A9D3FC8" w14:textId="62F04B9C" w:rsidR="00770A01" w:rsidRPr="0000483A" w:rsidRDefault="00770A01" w:rsidP="00770A01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0483A">
        <w:rPr>
          <w:rFonts w:ascii="Times New Roman" w:hAnsi="Times New Roman"/>
          <w:bCs/>
          <w:sz w:val="24"/>
          <w:szCs w:val="24"/>
        </w:rPr>
        <w:t>Biologické odpady rostlinného původu, kontejner barva zelená</w:t>
      </w:r>
      <w:r w:rsidR="006D2326" w:rsidRPr="0000483A">
        <w:rPr>
          <w:rFonts w:ascii="Times New Roman" w:hAnsi="Times New Roman"/>
          <w:bCs/>
          <w:sz w:val="24"/>
          <w:szCs w:val="24"/>
        </w:rPr>
        <w:t>,</w:t>
      </w:r>
    </w:p>
    <w:p w14:paraId="3DA4A68C" w14:textId="379196E2" w:rsidR="00547890" w:rsidRPr="0000483A" w:rsidRDefault="00547890" w:rsidP="00547890">
      <w:pPr>
        <w:numPr>
          <w:ilvl w:val="0"/>
          <w:numId w:val="18"/>
        </w:numPr>
      </w:pPr>
      <w:r w:rsidRPr="0000483A">
        <w:t>Jedlé oleje a tuky</w:t>
      </w:r>
      <w:r w:rsidR="00D226C7" w:rsidRPr="0000483A">
        <w:t>, barva</w:t>
      </w:r>
      <w:r w:rsidR="00813C6A" w:rsidRPr="0000483A">
        <w:t xml:space="preserve"> červená</w:t>
      </w:r>
      <w:r w:rsidR="006D2326" w:rsidRPr="0000483A">
        <w:t>,</w:t>
      </w:r>
    </w:p>
    <w:p w14:paraId="70962492" w14:textId="67563590" w:rsidR="00A342C0" w:rsidRPr="0000483A" w:rsidRDefault="00A342C0" w:rsidP="00547890">
      <w:pPr>
        <w:numPr>
          <w:ilvl w:val="0"/>
          <w:numId w:val="18"/>
        </w:numPr>
      </w:pPr>
      <w:r w:rsidRPr="0000483A">
        <w:t>Textil, barva</w:t>
      </w:r>
      <w:r w:rsidR="00813C6A" w:rsidRPr="0000483A">
        <w:t xml:space="preserve"> bílá</w:t>
      </w:r>
      <w:r w:rsidR="006D2326" w:rsidRPr="0000483A">
        <w:t>.</w:t>
      </w:r>
    </w:p>
    <w:p w14:paraId="4B05DB77" w14:textId="77777777" w:rsidR="0024722A" w:rsidRPr="0000483A" w:rsidRDefault="0024722A">
      <w:pPr>
        <w:ind w:left="360"/>
        <w:rPr>
          <w:i/>
          <w:iCs/>
        </w:rPr>
      </w:pPr>
    </w:p>
    <w:p w14:paraId="3AC149C2" w14:textId="77777777" w:rsidR="009007DD" w:rsidRPr="0000483A" w:rsidRDefault="00F77173" w:rsidP="009007DD">
      <w:pPr>
        <w:numPr>
          <w:ilvl w:val="0"/>
          <w:numId w:val="4"/>
        </w:numPr>
        <w:jc w:val="both"/>
      </w:pPr>
      <w:r w:rsidRPr="0000483A">
        <w:t>Do zvláštních sběrných nádob je zakázáno ukládat jin</w:t>
      </w:r>
      <w:r w:rsidR="00A94551" w:rsidRPr="0000483A">
        <w:t>é složky komunálních odpadů</w:t>
      </w:r>
      <w:r w:rsidR="00FF60D6" w:rsidRPr="0000483A">
        <w:t>,</w:t>
      </w:r>
      <w:r w:rsidR="00223F72" w:rsidRPr="0000483A">
        <w:t xml:space="preserve"> </w:t>
      </w:r>
      <w:r w:rsidR="00A94551" w:rsidRPr="0000483A">
        <w:t>než</w:t>
      </w:r>
      <w:r w:rsidRPr="0000483A">
        <w:t xml:space="preserve"> pro které jsou určeny</w:t>
      </w:r>
      <w:r w:rsidR="00A94551" w:rsidRPr="0000483A">
        <w:t>.</w:t>
      </w:r>
    </w:p>
    <w:p w14:paraId="2437760A" w14:textId="77777777" w:rsidR="009007DD" w:rsidRPr="0000483A" w:rsidRDefault="009007DD" w:rsidP="009007DD">
      <w:pPr>
        <w:jc w:val="both"/>
      </w:pPr>
    </w:p>
    <w:p w14:paraId="7EB819F2" w14:textId="77777777" w:rsidR="009007DD" w:rsidRPr="0000483A" w:rsidRDefault="009007DD" w:rsidP="009007DD">
      <w:pPr>
        <w:numPr>
          <w:ilvl w:val="0"/>
          <w:numId w:val="4"/>
        </w:numPr>
        <w:jc w:val="both"/>
      </w:pPr>
      <w:r w:rsidRPr="0000483A">
        <w:lastRenderedPageBreak/>
        <w:t xml:space="preserve">Zvláštní sběrné nádoby je povinnost plnit tak, aby je bylo možno uzavřít a odpad z nich při manipulaci nevypadával. Pokud to umožňuje povaha odpadu, je nutno objem odpadu před jeho odložením do sběrné nádoby minimalizovat. </w:t>
      </w:r>
    </w:p>
    <w:p w14:paraId="77C86195" w14:textId="77777777" w:rsidR="003A0DB1" w:rsidRPr="0000483A" w:rsidRDefault="003A0DB1" w:rsidP="003A0DB1">
      <w:pPr>
        <w:pStyle w:val="Default"/>
        <w:ind w:left="360"/>
        <w:rPr>
          <w:rFonts w:ascii="Times New Roman" w:hAnsi="Times New Roman" w:cs="Times New Roman"/>
        </w:rPr>
      </w:pPr>
    </w:p>
    <w:p w14:paraId="5D5476F4" w14:textId="77777777" w:rsidR="0024722A" w:rsidRPr="0000483A" w:rsidRDefault="0024722A">
      <w:pPr>
        <w:pStyle w:val="Nadpis2"/>
        <w:jc w:val="center"/>
        <w:rPr>
          <w:b/>
          <w:bCs/>
          <w:szCs w:val="24"/>
          <w:u w:val="none"/>
        </w:rPr>
      </w:pPr>
      <w:r w:rsidRPr="0000483A">
        <w:rPr>
          <w:b/>
          <w:bCs/>
          <w:szCs w:val="24"/>
          <w:u w:val="none"/>
        </w:rPr>
        <w:t xml:space="preserve">Čl. </w:t>
      </w:r>
      <w:r w:rsidR="00D226C7" w:rsidRPr="0000483A">
        <w:rPr>
          <w:b/>
          <w:bCs/>
          <w:szCs w:val="24"/>
          <w:u w:val="none"/>
        </w:rPr>
        <w:t>4</w:t>
      </w:r>
    </w:p>
    <w:p w14:paraId="0C646927" w14:textId="77777777" w:rsidR="0024722A" w:rsidRPr="0000483A" w:rsidRDefault="00A94551">
      <w:pPr>
        <w:pStyle w:val="Nadpis2"/>
        <w:jc w:val="center"/>
        <w:rPr>
          <w:b/>
          <w:bCs/>
          <w:szCs w:val="24"/>
          <w:u w:val="none"/>
        </w:rPr>
      </w:pPr>
      <w:r w:rsidRPr="0000483A">
        <w:rPr>
          <w:b/>
          <w:bCs/>
          <w:szCs w:val="24"/>
          <w:u w:val="none"/>
        </w:rPr>
        <w:t xml:space="preserve"> </w:t>
      </w:r>
      <w:r w:rsidR="006101FB" w:rsidRPr="0000483A">
        <w:rPr>
          <w:b/>
          <w:bCs/>
          <w:szCs w:val="24"/>
          <w:u w:val="none"/>
        </w:rPr>
        <w:t>S</w:t>
      </w:r>
      <w:r w:rsidRPr="0000483A">
        <w:rPr>
          <w:b/>
          <w:bCs/>
          <w:szCs w:val="24"/>
          <w:u w:val="none"/>
        </w:rPr>
        <w:t xml:space="preserve">voz </w:t>
      </w:r>
      <w:r w:rsidR="0024722A" w:rsidRPr="0000483A">
        <w:rPr>
          <w:b/>
          <w:bCs/>
          <w:szCs w:val="24"/>
          <w:u w:val="none"/>
        </w:rPr>
        <w:t>nebezpečných složek komunálního odpadu</w:t>
      </w:r>
    </w:p>
    <w:p w14:paraId="0322AFF9" w14:textId="77777777" w:rsidR="0024722A" w:rsidRPr="0000483A" w:rsidRDefault="0024722A">
      <w:pPr>
        <w:ind w:left="360"/>
        <w:jc w:val="center"/>
        <w:rPr>
          <w:b/>
        </w:rPr>
      </w:pPr>
    </w:p>
    <w:p w14:paraId="64C59CC6" w14:textId="77777777" w:rsidR="0024722A" w:rsidRPr="0000483A" w:rsidRDefault="006101FB" w:rsidP="00223F72">
      <w:pPr>
        <w:numPr>
          <w:ilvl w:val="0"/>
          <w:numId w:val="15"/>
        </w:numPr>
        <w:jc w:val="both"/>
      </w:pPr>
      <w:r w:rsidRPr="0000483A">
        <w:t>S</w:t>
      </w:r>
      <w:r w:rsidR="0024722A" w:rsidRPr="0000483A">
        <w:t>voz</w:t>
      </w:r>
      <w:r w:rsidR="00A94551" w:rsidRPr="0000483A">
        <w:t xml:space="preserve"> nebezpečných složek komunálního</w:t>
      </w:r>
      <w:r w:rsidR="0024722A" w:rsidRPr="0000483A">
        <w:t xml:space="preserve"> odpad</w:t>
      </w:r>
      <w:r w:rsidR="00A94551" w:rsidRPr="0000483A">
        <w:t>u</w:t>
      </w:r>
      <w:r w:rsidR="001078B1" w:rsidRPr="0000483A">
        <w:t xml:space="preserve"> </w:t>
      </w:r>
      <w:r w:rsidR="0024722A" w:rsidRPr="0000483A">
        <w:t>je zajišťován</w:t>
      </w:r>
      <w:r w:rsidR="00A94551" w:rsidRPr="0000483A">
        <w:t xml:space="preserve"> minimálně dvakrát ročně</w:t>
      </w:r>
      <w:r w:rsidR="0024722A" w:rsidRPr="0000483A">
        <w:t xml:space="preserve"> jejich odebíráním na předem vyhlášených přechodných stanovištích přímo do zvláštních sběrných nádob k tomuto sběru určených. Informace o </w:t>
      </w:r>
      <w:r w:rsidR="00BF3879" w:rsidRPr="0000483A">
        <w:t>svozu</w:t>
      </w:r>
      <w:r w:rsidR="0024722A" w:rsidRPr="0000483A">
        <w:t xml:space="preserve"> jsou zveřejňovány na úřední desce obecního úřadu, výlepových plochách, místním tisku, v místním rozhlase</w:t>
      </w:r>
      <w:r w:rsidR="00A94551" w:rsidRPr="0000483A">
        <w:t>, na internetu</w:t>
      </w:r>
    </w:p>
    <w:p w14:paraId="0C1C566A" w14:textId="77777777" w:rsidR="0024722A" w:rsidRPr="0000483A" w:rsidRDefault="0024722A" w:rsidP="00223F72"/>
    <w:p w14:paraId="362BDC00" w14:textId="77777777" w:rsidR="00C94283" w:rsidRPr="0000483A" w:rsidRDefault="00C94283" w:rsidP="00C94283">
      <w:pPr>
        <w:ind w:left="360"/>
        <w:jc w:val="both"/>
      </w:pPr>
    </w:p>
    <w:p w14:paraId="4BA3CE61" w14:textId="77777777" w:rsidR="0024722A" w:rsidRPr="0000483A" w:rsidRDefault="00A94551" w:rsidP="00223F72">
      <w:pPr>
        <w:numPr>
          <w:ilvl w:val="0"/>
          <w:numId w:val="15"/>
        </w:numPr>
        <w:jc w:val="both"/>
      </w:pPr>
      <w:r w:rsidRPr="0000483A">
        <w:t>S</w:t>
      </w:r>
      <w:r w:rsidR="00A11DFF" w:rsidRPr="0000483A">
        <w:t>oustřeďování</w:t>
      </w:r>
      <w:r w:rsidRPr="0000483A">
        <w:t xml:space="preserve"> nebezpečných složek komunálního odpadu</w:t>
      </w:r>
      <w:r w:rsidR="00EA1B4D" w:rsidRPr="0000483A">
        <w:t xml:space="preserve"> podléhá požadavkům stanovený</w:t>
      </w:r>
      <w:r w:rsidR="00C25DCE" w:rsidRPr="0000483A">
        <w:t>m</w:t>
      </w:r>
      <w:r w:rsidR="00EA1B4D" w:rsidRPr="0000483A">
        <w:t xml:space="preserve"> v čl.</w:t>
      </w:r>
      <w:r w:rsidR="00F301DF" w:rsidRPr="0000483A">
        <w:t xml:space="preserve"> </w:t>
      </w:r>
      <w:r w:rsidR="00EA1B4D" w:rsidRPr="0000483A">
        <w:t>3 odst. 4</w:t>
      </w:r>
      <w:r w:rsidR="00E8031C" w:rsidRPr="0000483A">
        <w:t xml:space="preserve"> a</w:t>
      </w:r>
      <w:r w:rsidR="003A0DB1" w:rsidRPr="0000483A">
        <w:t xml:space="preserve"> 5</w:t>
      </w:r>
      <w:r w:rsidR="00431942" w:rsidRPr="0000483A">
        <w:t>.</w:t>
      </w:r>
    </w:p>
    <w:p w14:paraId="66314C08" w14:textId="7151D0DE" w:rsidR="00FE0414" w:rsidRPr="0000483A" w:rsidRDefault="00FE0414" w:rsidP="00FE0414">
      <w:pPr>
        <w:ind w:left="360"/>
        <w:jc w:val="both"/>
        <w:rPr>
          <w:iCs/>
        </w:rPr>
      </w:pPr>
      <w:r w:rsidRPr="0000483A">
        <w:rPr>
          <w:iCs/>
        </w:rPr>
        <w:t xml:space="preserve">.   </w:t>
      </w:r>
    </w:p>
    <w:p w14:paraId="0C3EC539" w14:textId="77777777" w:rsidR="00547890" w:rsidRPr="0000483A" w:rsidRDefault="00547890" w:rsidP="00765052">
      <w:pPr>
        <w:rPr>
          <w:b/>
          <w:iCs/>
        </w:rPr>
      </w:pPr>
    </w:p>
    <w:p w14:paraId="5F20C7EA" w14:textId="77777777" w:rsidR="000F645D" w:rsidRPr="0000483A" w:rsidRDefault="000F645D" w:rsidP="000F645D">
      <w:pPr>
        <w:jc w:val="center"/>
        <w:rPr>
          <w:b/>
        </w:rPr>
      </w:pPr>
      <w:r w:rsidRPr="0000483A">
        <w:rPr>
          <w:b/>
        </w:rPr>
        <w:t xml:space="preserve">Čl. </w:t>
      </w:r>
      <w:r w:rsidR="00D226C7" w:rsidRPr="0000483A">
        <w:rPr>
          <w:b/>
        </w:rPr>
        <w:t>5</w:t>
      </w:r>
    </w:p>
    <w:p w14:paraId="07A23C4B" w14:textId="77777777" w:rsidR="000F645D" w:rsidRPr="0000483A" w:rsidRDefault="000F645D" w:rsidP="000F645D">
      <w:pPr>
        <w:jc w:val="center"/>
      </w:pPr>
      <w:r w:rsidRPr="0000483A">
        <w:rPr>
          <w:b/>
        </w:rPr>
        <w:t xml:space="preserve"> </w:t>
      </w:r>
      <w:r w:rsidR="006101FB" w:rsidRPr="0000483A">
        <w:rPr>
          <w:b/>
        </w:rPr>
        <w:t>S</w:t>
      </w:r>
      <w:r w:rsidRPr="0000483A">
        <w:rPr>
          <w:b/>
        </w:rPr>
        <w:t>voz objemného odpadu</w:t>
      </w:r>
    </w:p>
    <w:p w14:paraId="75EFCC61" w14:textId="77777777" w:rsidR="000F645D" w:rsidRPr="0000483A" w:rsidRDefault="000F645D" w:rsidP="000F645D">
      <w:pPr>
        <w:ind w:left="360"/>
        <w:jc w:val="center"/>
        <w:rPr>
          <w:b/>
          <w:u w:val="single"/>
        </w:rPr>
      </w:pPr>
    </w:p>
    <w:p w14:paraId="0B809BDA" w14:textId="77777777" w:rsidR="000F645D" w:rsidRPr="0000483A" w:rsidRDefault="006101FB" w:rsidP="00223F72">
      <w:pPr>
        <w:numPr>
          <w:ilvl w:val="0"/>
          <w:numId w:val="7"/>
        </w:numPr>
        <w:jc w:val="both"/>
      </w:pPr>
      <w:r w:rsidRPr="0000483A">
        <w:t>S</w:t>
      </w:r>
      <w:r w:rsidR="000F645D" w:rsidRPr="0000483A">
        <w:t xml:space="preserve">voz objemného odpadu je zajišťován dvakrát ročně jeho odebíráním na předem vyhlášených přechodných stanovištích přímo do zvláštních sběrných nádob k tomuto účelu určených. Informace o </w:t>
      </w:r>
      <w:r w:rsidR="00BF3879" w:rsidRPr="0000483A">
        <w:t>svozu</w:t>
      </w:r>
      <w:r w:rsidR="000F645D" w:rsidRPr="0000483A">
        <w:t xml:space="preserve"> jsou zveřejňovány</w:t>
      </w:r>
      <w:r w:rsidR="00431942" w:rsidRPr="0000483A">
        <w:rPr>
          <w:i/>
          <w:iCs/>
          <w:color w:val="00B0F0"/>
        </w:rPr>
        <w:t xml:space="preserve"> </w:t>
      </w:r>
      <w:r w:rsidR="00431942" w:rsidRPr="0000483A">
        <w:t>na úřední desce obecního úřadu, výlepových plochách, místním tisku, v místním rozhlase, na internetu</w:t>
      </w:r>
      <w:r w:rsidR="00405C5A" w:rsidRPr="0000483A">
        <w:t>.</w:t>
      </w:r>
    </w:p>
    <w:p w14:paraId="5FE7C25A" w14:textId="77777777" w:rsidR="00560DED" w:rsidRPr="0000483A" w:rsidRDefault="00560DED" w:rsidP="00560DED">
      <w:pPr>
        <w:jc w:val="both"/>
      </w:pPr>
    </w:p>
    <w:p w14:paraId="5917CD76" w14:textId="77777777" w:rsidR="00D25BA7" w:rsidRPr="0000483A" w:rsidRDefault="00D25BA7" w:rsidP="00D25BA7">
      <w:pPr>
        <w:pStyle w:val="NormlnIMP"/>
        <w:suppressAutoHyphens w:val="0"/>
        <w:overflowPunct/>
        <w:autoSpaceDE/>
        <w:autoSpaceDN/>
        <w:adjustRightInd/>
        <w:spacing w:line="240" w:lineRule="auto"/>
        <w:textAlignment w:val="auto"/>
        <w:rPr>
          <w:szCs w:val="24"/>
        </w:rPr>
      </w:pPr>
    </w:p>
    <w:p w14:paraId="01320EBF" w14:textId="77777777" w:rsidR="00D25BA7" w:rsidRPr="0000483A" w:rsidRDefault="00D25BA7" w:rsidP="00343C2D">
      <w:pPr>
        <w:numPr>
          <w:ilvl w:val="0"/>
          <w:numId w:val="7"/>
        </w:numPr>
        <w:tabs>
          <w:tab w:val="left" w:pos="567"/>
        </w:tabs>
        <w:ind w:left="0" w:firstLine="0"/>
        <w:jc w:val="both"/>
      </w:pPr>
      <w:r w:rsidRPr="0000483A">
        <w:t>S</w:t>
      </w:r>
      <w:r w:rsidR="00912D28" w:rsidRPr="0000483A">
        <w:t>oustřeďování</w:t>
      </w:r>
      <w:r w:rsidRPr="0000483A">
        <w:t xml:space="preserve"> objemného odpadu podléhá požadavkům stanovený</w:t>
      </w:r>
      <w:r w:rsidR="00C25DCE" w:rsidRPr="0000483A">
        <w:t>m</w:t>
      </w:r>
      <w:r w:rsidRPr="0000483A">
        <w:t xml:space="preserve"> v čl. 3 odst. 4</w:t>
      </w:r>
      <w:r w:rsidR="00E8031C" w:rsidRPr="0000483A">
        <w:t xml:space="preserve"> a</w:t>
      </w:r>
      <w:r w:rsidR="003A0DB1" w:rsidRPr="0000483A">
        <w:t xml:space="preserve"> 5</w:t>
      </w:r>
      <w:r w:rsidRPr="0000483A">
        <w:t xml:space="preserve">. </w:t>
      </w:r>
    </w:p>
    <w:p w14:paraId="786C77EC" w14:textId="77777777" w:rsidR="00F71191" w:rsidRPr="0000483A" w:rsidRDefault="00F71191" w:rsidP="00A773EE">
      <w:pPr>
        <w:rPr>
          <w:b/>
        </w:rPr>
      </w:pPr>
    </w:p>
    <w:p w14:paraId="74417DF6" w14:textId="77777777" w:rsidR="0024722A" w:rsidRPr="0000483A" w:rsidRDefault="0024722A">
      <w:pPr>
        <w:jc w:val="center"/>
        <w:rPr>
          <w:b/>
        </w:rPr>
      </w:pPr>
      <w:r w:rsidRPr="0000483A">
        <w:rPr>
          <w:b/>
        </w:rPr>
        <w:t xml:space="preserve">Čl. </w:t>
      </w:r>
      <w:r w:rsidR="00D226C7" w:rsidRPr="0000483A">
        <w:rPr>
          <w:b/>
        </w:rPr>
        <w:t>6</w:t>
      </w:r>
    </w:p>
    <w:p w14:paraId="0F8A3B09" w14:textId="77777777" w:rsidR="0024722A" w:rsidRPr="0000483A" w:rsidRDefault="0024722A">
      <w:pPr>
        <w:jc w:val="center"/>
        <w:rPr>
          <w:b/>
        </w:rPr>
      </w:pPr>
      <w:r w:rsidRPr="0000483A">
        <w:rPr>
          <w:b/>
        </w:rPr>
        <w:t>S</w:t>
      </w:r>
      <w:r w:rsidR="00912D28" w:rsidRPr="0000483A">
        <w:rPr>
          <w:b/>
        </w:rPr>
        <w:t>oustřeďování</w:t>
      </w:r>
      <w:r w:rsidRPr="0000483A">
        <w:rPr>
          <w:b/>
        </w:rPr>
        <w:t xml:space="preserve"> směsného </w:t>
      </w:r>
      <w:r w:rsidR="00A94551" w:rsidRPr="0000483A">
        <w:rPr>
          <w:b/>
        </w:rPr>
        <w:t xml:space="preserve">komunálního </w:t>
      </w:r>
      <w:r w:rsidRPr="0000483A">
        <w:rPr>
          <w:b/>
        </w:rPr>
        <w:t xml:space="preserve">odpadu </w:t>
      </w:r>
    </w:p>
    <w:p w14:paraId="450774B4" w14:textId="77777777" w:rsidR="0024722A" w:rsidRPr="0000483A" w:rsidRDefault="0024722A">
      <w:pPr>
        <w:jc w:val="center"/>
        <w:rPr>
          <w:b/>
        </w:rPr>
      </w:pPr>
    </w:p>
    <w:p w14:paraId="4A14EC37" w14:textId="77777777" w:rsidR="001C7E6D" w:rsidRPr="0000483A" w:rsidRDefault="0025354B" w:rsidP="009A1F76">
      <w:pPr>
        <w:widowControl w:val="0"/>
        <w:numPr>
          <w:ilvl w:val="0"/>
          <w:numId w:val="2"/>
        </w:numPr>
        <w:ind w:firstLine="66"/>
        <w:jc w:val="both"/>
        <w:rPr>
          <w:color w:val="00B0F0"/>
        </w:rPr>
      </w:pPr>
      <w:r w:rsidRPr="0000483A">
        <w:t xml:space="preserve">Směsný komunální odpad se </w:t>
      </w:r>
      <w:r w:rsidR="00912D28" w:rsidRPr="0000483A">
        <w:t xml:space="preserve">odkládá </w:t>
      </w:r>
      <w:r w:rsidRPr="0000483A">
        <w:t>do sběrných nádob. Pro účely této vyhlášky se sběrnými nádobami rozumějí</w:t>
      </w:r>
      <w:r w:rsidR="001C7E6D" w:rsidRPr="0000483A">
        <w:t>¨</w:t>
      </w:r>
    </w:p>
    <w:p w14:paraId="1FB6D71E" w14:textId="5AE61AAE" w:rsidR="0025354B" w:rsidRPr="0000483A" w:rsidRDefault="006D2326" w:rsidP="009A1F76">
      <w:pPr>
        <w:widowControl w:val="0"/>
        <w:numPr>
          <w:ilvl w:val="0"/>
          <w:numId w:val="2"/>
        </w:numPr>
        <w:ind w:firstLine="66"/>
        <w:jc w:val="both"/>
      </w:pPr>
      <w:r w:rsidRPr="0000483A">
        <w:rPr>
          <w:bCs/>
        </w:rPr>
        <w:t>P</w:t>
      </w:r>
      <w:r w:rsidR="005F0210" w:rsidRPr="0000483A">
        <w:rPr>
          <w:bCs/>
        </w:rPr>
        <w:t>opelnice</w:t>
      </w:r>
      <w:r w:rsidRPr="0000483A">
        <w:rPr>
          <w:bCs/>
        </w:rPr>
        <w:t>,</w:t>
      </w:r>
    </w:p>
    <w:p w14:paraId="44676B45" w14:textId="489A7275" w:rsidR="0025354B" w:rsidRPr="0000483A" w:rsidRDefault="005F0210" w:rsidP="00211D36">
      <w:pPr>
        <w:numPr>
          <w:ilvl w:val="0"/>
          <w:numId w:val="2"/>
        </w:numPr>
        <w:ind w:firstLine="66"/>
        <w:jc w:val="both"/>
      </w:pPr>
      <w:r w:rsidRPr="0000483A">
        <w:t>velkoobjemové kontejnery</w:t>
      </w:r>
      <w:r w:rsidR="0025354B" w:rsidRPr="0000483A">
        <w:t xml:space="preserve"> </w:t>
      </w:r>
      <w:r w:rsidR="001C7E6D" w:rsidRPr="0000483A">
        <w:t>u hřbitova</w:t>
      </w:r>
      <w:r w:rsidR="006D2326" w:rsidRPr="0000483A">
        <w:t>,</w:t>
      </w:r>
    </w:p>
    <w:p w14:paraId="4E8B19F2" w14:textId="77777777" w:rsidR="00CF5BE8" w:rsidRPr="0000483A" w:rsidRDefault="005F0210" w:rsidP="00CF5BE8">
      <w:pPr>
        <w:numPr>
          <w:ilvl w:val="0"/>
          <w:numId w:val="2"/>
        </w:numPr>
        <w:ind w:firstLine="66"/>
        <w:jc w:val="both"/>
      </w:pPr>
      <w:r w:rsidRPr="0000483A">
        <w:t>odpadkové koše</w:t>
      </w:r>
      <w:r w:rsidR="0025354B" w:rsidRPr="0000483A">
        <w:t>, které jsou umístěny na veřejných prostranstvích v obci, sloužící pro odkládání drobného směsného komunálního odpadu.</w:t>
      </w:r>
    </w:p>
    <w:p w14:paraId="496F37A0" w14:textId="77777777" w:rsidR="001C7E6D" w:rsidRPr="0000483A" w:rsidRDefault="001C7E6D" w:rsidP="001C7E6D">
      <w:pPr>
        <w:ind w:left="426"/>
        <w:jc w:val="both"/>
        <w:rPr>
          <w:i/>
          <w:color w:val="00B0F0"/>
        </w:rPr>
      </w:pPr>
    </w:p>
    <w:p w14:paraId="4AB5BF61" w14:textId="77777777" w:rsidR="00CF5BE8" w:rsidRPr="0000483A" w:rsidRDefault="00CF5BE8" w:rsidP="00CF5BE8">
      <w:pPr>
        <w:numPr>
          <w:ilvl w:val="0"/>
          <w:numId w:val="28"/>
        </w:numPr>
        <w:ind w:left="426" w:hanging="426"/>
        <w:jc w:val="both"/>
        <w:rPr>
          <w:color w:val="00B0F0"/>
        </w:rPr>
      </w:pPr>
      <w:r w:rsidRPr="0000483A">
        <w:t>S</w:t>
      </w:r>
      <w:r w:rsidR="00247C11" w:rsidRPr="0000483A">
        <w:t>oustřeďování</w:t>
      </w:r>
      <w:r w:rsidRPr="0000483A">
        <w:t xml:space="preserve"> směsného komunálního odpadu podléhá požadavkům stanoveným </w:t>
      </w:r>
      <w:r w:rsidRPr="0000483A">
        <w:br/>
        <w:t>v čl. 3 odst. 4</w:t>
      </w:r>
      <w:r w:rsidR="00E8031C" w:rsidRPr="0000483A">
        <w:t xml:space="preserve"> a</w:t>
      </w:r>
      <w:r w:rsidRPr="0000483A">
        <w:t xml:space="preserve"> 5. </w:t>
      </w:r>
    </w:p>
    <w:p w14:paraId="397BC64E" w14:textId="77777777" w:rsidR="000F4568" w:rsidRPr="0000483A" w:rsidRDefault="000F4568" w:rsidP="00CF5BE8">
      <w:pPr>
        <w:pStyle w:val="Default"/>
        <w:ind w:left="360"/>
        <w:jc w:val="both"/>
        <w:rPr>
          <w:rFonts w:ascii="Times New Roman" w:hAnsi="Times New Roman" w:cs="Times New Roman"/>
          <w:color w:val="00B0F0"/>
        </w:rPr>
      </w:pPr>
    </w:p>
    <w:p w14:paraId="5C735E8C" w14:textId="77777777" w:rsidR="000F4568" w:rsidRPr="0000483A" w:rsidRDefault="000F4568" w:rsidP="000F4568">
      <w:pPr>
        <w:jc w:val="center"/>
        <w:rPr>
          <w:b/>
        </w:rPr>
      </w:pPr>
      <w:r w:rsidRPr="0000483A">
        <w:rPr>
          <w:b/>
        </w:rPr>
        <w:t xml:space="preserve">Čl. </w:t>
      </w:r>
      <w:r w:rsidR="00693339" w:rsidRPr="0000483A">
        <w:rPr>
          <w:b/>
        </w:rPr>
        <w:t>7</w:t>
      </w:r>
    </w:p>
    <w:p w14:paraId="50FF1440" w14:textId="77777777" w:rsidR="008C3A2A" w:rsidRPr="0000483A" w:rsidRDefault="00BE72A2" w:rsidP="000F4568">
      <w:pPr>
        <w:pStyle w:val="Nadpis2"/>
        <w:jc w:val="center"/>
        <w:rPr>
          <w:b/>
          <w:bCs/>
          <w:szCs w:val="24"/>
          <w:u w:val="none"/>
        </w:rPr>
      </w:pPr>
      <w:r w:rsidRPr="0000483A">
        <w:rPr>
          <w:b/>
          <w:bCs/>
          <w:szCs w:val="24"/>
          <w:u w:val="none"/>
        </w:rPr>
        <w:t xml:space="preserve">Nakládání s </w:t>
      </w:r>
      <w:r w:rsidR="000F4568" w:rsidRPr="0000483A">
        <w:rPr>
          <w:b/>
          <w:bCs/>
          <w:szCs w:val="24"/>
          <w:u w:val="none"/>
        </w:rPr>
        <w:t>komunální</w:t>
      </w:r>
      <w:r w:rsidRPr="0000483A">
        <w:rPr>
          <w:b/>
          <w:bCs/>
          <w:szCs w:val="24"/>
          <w:u w:val="none"/>
        </w:rPr>
        <w:t>m</w:t>
      </w:r>
      <w:r w:rsidR="000F4568" w:rsidRPr="0000483A">
        <w:rPr>
          <w:b/>
          <w:bCs/>
          <w:szCs w:val="24"/>
          <w:u w:val="none"/>
        </w:rPr>
        <w:t xml:space="preserve"> odpad</w:t>
      </w:r>
      <w:r w:rsidRPr="0000483A">
        <w:rPr>
          <w:b/>
          <w:bCs/>
          <w:szCs w:val="24"/>
          <w:u w:val="none"/>
        </w:rPr>
        <w:t xml:space="preserve">em vznikajícím </w:t>
      </w:r>
      <w:r w:rsidR="000F4568" w:rsidRPr="0000483A">
        <w:rPr>
          <w:b/>
          <w:bCs/>
          <w:szCs w:val="24"/>
          <w:u w:val="none"/>
        </w:rPr>
        <w:t>na území obce při činnosti právnických a podnikajících</w:t>
      </w:r>
      <w:r w:rsidR="00AF49AB" w:rsidRPr="0000483A">
        <w:rPr>
          <w:b/>
          <w:bCs/>
          <w:szCs w:val="24"/>
          <w:u w:val="none"/>
        </w:rPr>
        <w:t xml:space="preserve"> fyzických</w:t>
      </w:r>
      <w:r w:rsidR="000F4568" w:rsidRPr="0000483A">
        <w:rPr>
          <w:b/>
          <w:bCs/>
          <w:szCs w:val="24"/>
          <w:u w:val="none"/>
        </w:rPr>
        <w:t xml:space="preserve"> osob</w:t>
      </w:r>
    </w:p>
    <w:p w14:paraId="64B8AA99" w14:textId="77777777" w:rsidR="00702A02" w:rsidRPr="0000483A" w:rsidRDefault="00702A02" w:rsidP="00702A02"/>
    <w:p w14:paraId="0933CE3E" w14:textId="5F6D5204" w:rsidR="00D27F18" w:rsidRPr="0000483A" w:rsidRDefault="00783C92" w:rsidP="00783C92">
      <w:r w:rsidRPr="0000483A">
        <w:lastRenderedPageBreak/>
        <w:t>Právnické a podnikající fyzické osoby zapojené do obecního systému na základě smlouvy s obcí komunální odpad podle čl. 2 odst. 1 písm. j) předávají do individuálních sběrných nádob</w:t>
      </w:r>
      <w:r w:rsidR="006D2326" w:rsidRPr="0000483A">
        <w:t xml:space="preserve"> umístěných u jednotlivých provozoven</w:t>
      </w:r>
      <w:r w:rsidRPr="0000483A">
        <w:t>.</w:t>
      </w:r>
    </w:p>
    <w:p w14:paraId="237BE0AA" w14:textId="77777777" w:rsidR="00702A02" w:rsidRPr="0000483A" w:rsidRDefault="00702A02" w:rsidP="00702A02"/>
    <w:p w14:paraId="62669FD0" w14:textId="0C25E8C4" w:rsidR="00AC4B55" w:rsidRPr="0000483A" w:rsidRDefault="00BA2FB8" w:rsidP="0034317B">
      <w:pPr>
        <w:numPr>
          <w:ilvl w:val="0"/>
          <w:numId w:val="27"/>
        </w:numPr>
        <w:ind w:left="284" w:hanging="284"/>
        <w:jc w:val="both"/>
      </w:pPr>
      <w:r w:rsidRPr="0000483A">
        <w:t xml:space="preserve">Výše úhrady </w:t>
      </w:r>
      <w:r w:rsidR="00421C34" w:rsidRPr="0000483A">
        <w:t xml:space="preserve">za zapojení do obecního systému </w:t>
      </w:r>
      <w:r w:rsidRPr="0000483A">
        <w:t xml:space="preserve">se stanoví </w:t>
      </w:r>
      <w:r w:rsidR="00CC32C3" w:rsidRPr="0000483A">
        <w:t>1000 Kč / rok</w:t>
      </w:r>
      <w:r w:rsidR="006D2326" w:rsidRPr="0000483A">
        <w:t>.</w:t>
      </w:r>
    </w:p>
    <w:p w14:paraId="160DE866" w14:textId="77777777" w:rsidR="00AC4B55" w:rsidRPr="0000483A" w:rsidRDefault="00AC4B55" w:rsidP="00AC4B55">
      <w:pPr>
        <w:ind w:left="284"/>
        <w:jc w:val="both"/>
      </w:pPr>
    </w:p>
    <w:p w14:paraId="2E9951DE" w14:textId="77777777" w:rsidR="00CC4B32" w:rsidRPr="0000483A" w:rsidRDefault="00693339" w:rsidP="00F63E7F">
      <w:pPr>
        <w:numPr>
          <w:ilvl w:val="0"/>
          <w:numId w:val="27"/>
        </w:numPr>
        <w:ind w:left="284" w:hanging="284"/>
        <w:jc w:val="both"/>
      </w:pPr>
      <w:r w:rsidRPr="0000483A">
        <w:t xml:space="preserve">Úhrada se vybírá </w:t>
      </w:r>
      <w:r w:rsidR="00702A02" w:rsidRPr="0000483A">
        <w:t>jednorázově v hotovosti, nebo na účet obce.</w:t>
      </w:r>
    </w:p>
    <w:p w14:paraId="4AE6900F" w14:textId="77777777" w:rsidR="001A1793" w:rsidRPr="0000483A" w:rsidRDefault="001A1793" w:rsidP="00D226C7">
      <w:pPr>
        <w:rPr>
          <w:b/>
        </w:rPr>
      </w:pPr>
    </w:p>
    <w:p w14:paraId="0A316432" w14:textId="77777777" w:rsidR="00F771CC" w:rsidRPr="0000483A" w:rsidRDefault="00F771CC" w:rsidP="00F771CC">
      <w:pPr>
        <w:jc w:val="center"/>
        <w:rPr>
          <w:b/>
        </w:rPr>
      </w:pPr>
      <w:r w:rsidRPr="0000483A">
        <w:rPr>
          <w:b/>
        </w:rPr>
        <w:t>Čl. 9</w:t>
      </w:r>
    </w:p>
    <w:p w14:paraId="23DD965A" w14:textId="77777777" w:rsidR="00211D36" w:rsidRPr="0000483A" w:rsidRDefault="00F771CC" w:rsidP="00F771CC">
      <w:pPr>
        <w:pStyle w:val="Nadpis2"/>
        <w:jc w:val="center"/>
        <w:rPr>
          <w:b/>
          <w:bCs/>
          <w:szCs w:val="24"/>
          <w:u w:val="none"/>
        </w:rPr>
      </w:pPr>
      <w:r w:rsidRPr="0000483A">
        <w:rPr>
          <w:b/>
          <w:bCs/>
          <w:szCs w:val="24"/>
          <w:u w:val="none"/>
        </w:rPr>
        <w:t>Nakládání s výrob</w:t>
      </w:r>
      <w:r w:rsidR="00211D36" w:rsidRPr="0000483A">
        <w:rPr>
          <w:b/>
          <w:bCs/>
          <w:szCs w:val="24"/>
          <w:u w:val="none"/>
        </w:rPr>
        <w:t>k</w:t>
      </w:r>
      <w:r w:rsidRPr="0000483A">
        <w:rPr>
          <w:b/>
          <w:bCs/>
          <w:szCs w:val="24"/>
          <w:u w:val="none"/>
        </w:rPr>
        <w:t>y s ukončenou životností v rámci služby pro výrobce</w:t>
      </w:r>
      <w:r w:rsidR="00211D36" w:rsidRPr="0000483A">
        <w:rPr>
          <w:b/>
          <w:bCs/>
          <w:szCs w:val="24"/>
          <w:u w:val="none"/>
        </w:rPr>
        <w:t xml:space="preserve"> </w:t>
      </w:r>
    </w:p>
    <w:p w14:paraId="06DDB96A" w14:textId="77777777" w:rsidR="00F771CC" w:rsidRPr="0000483A" w:rsidRDefault="00211D36" w:rsidP="00F771CC">
      <w:pPr>
        <w:pStyle w:val="Nadpis2"/>
        <w:jc w:val="center"/>
        <w:rPr>
          <w:b/>
          <w:bCs/>
          <w:szCs w:val="24"/>
          <w:u w:val="none"/>
        </w:rPr>
      </w:pPr>
      <w:r w:rsidRPr="0000483A">
        <w:rPr>
          <w:b/>
          <w:bCs/>
          <w:szCs w:val="24"/>
          <w:u w:val="none"/>
        </w:rPr>
        <w:t>(zpětný odběr)</w:t>
      </w:r>
    </w:p>
    <w:p w14:paraId="031ECC43" w14:textId="77777777" w:rsidR="00702A02" w:rsidRPr="0000483A" w:rsidRDefault="00702A02" w:rsidP="00702A02"/>
    <w:p w14:paraId="4F8ED505" w14:textId="77777777" w:rsidR="00211D36" w:rsidRPr="0000483A" w:rsidRDefault="00211D36" w:rsidP="00211D36">
      <w:pPr>
        <w:numPr>
          <w:ilvl w:val="0"/>
          <w:numId w:val="29"/>
        </w:numPr>
        <w:autoSpaceDE w:val="0"/>
        <w:autoSpaceDN w:val="0"/>
        <w:adjustRightInd w:val="0"/>
        <w:ind w:left="426" w:hanging="426"/>
        <w:jc w:val="both"/>
      </w:pPr>
      <w:r w:rsidRPr="0000483A">
        <w:t xml:space="preserve">Obec v rámci služby pro výrobce nakládá s těmito výrobky s ukončenou životností: </w:t>
      </w:r>
    </w:p>
    <w:p w14:paraId="358F00E1" w14:textId="77777777" w:rsidR="00414D31" w:rsidRPr="0000483A" w:rsidRDefault="00414D31" w:rsidP="00211D36">
      <w:pPr>
        <w:autoSpaceDE w:val="0"/>
        <w:autoSpaceDN w:val="0"/>
        <w:adjustRightInd w:val="0"/>
        <w:ind w:left="720"/>
        <w:jc w:val="both"/>
      </w:pPr>
    </w:p>
    <w:p w14:paraId="4A217CF9" w14:textId="4331E0F4" w:rsidR="00211D36" w:rsidRPr="0000483A" w:rsidRDefault="00211D36" w:rsidP="00211D36">
      <w:pPr>
        <w:autoSpaceDE w:val="0"/>
        <w:autoSpaceDN w:val="0"/>
        <w:adjustRightInd w:val="0"/>
        <w:ind w:left="720"/>
        <w:jc w:val="both"/>
      </w:pPr>
      <w:r w:rsidRPr="0000483A">
        <w:t>a) elektrozařízení</w:t>
      </w:r>
      <w:r w:rsidR="006D2326" w:rsidRPr="0000483A">
        <w:t>,</w:t>
      </w:r>
    </w:p>
    <w:p w14:paraId="64928BBB" w14:textId="024B7BCC" w:rsidR="00211D36" w:rsidRPr="0000483A" w:rsidRDefault="00211D36" w:rsidP="006D2326">
      <w:pPr>
        <w:autoSpaceDE w:val="0"/>
        <w:autoSpaceDN w:val="0"/>
        <w:adjustRightInd w:val="0"/>
        <w:ind w:left="720"/>
        <w:jc w:val="both"/>
      </w:pPr>
      <w:r w:rsidRPr="0000483A">
        <w:t xml:space="preserve">b) </w:t>
      </w:r>
      <w:r w:rsidR="00B11B51" w:rsidRPr="0000483A">
        <w:t>baterie a akumulátory</w:t>
      </w:r>
      <w:r w:rsidR="006D2326" w:rsidRPr="0000483A">
        <w:t>.</w:t>
      </w:r>
    </w:p>
    <w:p w14:paraId="6507710E" w14:textId="77777777" w:rsidR="00211D36" w:rsidRPr="0000483A" w:rsidRDefault="00211D36" w:rsidP="00211D36">
      <w:pPr>
        <w:autoSpaceDE w:val="0"/>
        <w:autoSpaceDN w:val="0"/>
        <w:adjustRightInd w:val="0"/>
        <w:ind w:left="720"/>
        <w:jc w:val="both"/>
      </w:pPr>
    </w:p>
    <w:p w14:paraId="6989040B" w14:textId="24D8EA9F" w:rsidR="00702A02" w:rsidRPr="0000483A" w:rsidRDefault="00F771CC" w:rsidP="00D27F18">
      <w:pPr>
        <w:numPr>
          <w:ilvl w:val="0"/>
          <w:numId w:val="29"/>
        </w:numPr>
        <w:autoSpaceDE w:val="0"/>
        <w:autoSpaceDN w:val="0"/>
        <w:adjustRightInd w:val="0"/>
        <w:ind w:left="426" w:hanging="426"/>
        <w:jc w:val="both"/>
      </w:pPr>
      <w:r w:rsidRPr="0000483A">
        <w:t>Výrobky s ukončenou životností</w:t>
      </w:r>
      <w:r w:rsidR="00211D36" w:rsidRPr="0000483A">
        <w:t xml:space="preserve"> uvedené v odst. 1</w:t>
      </w:r>
      <w:r w:rsidRPr="0000483A">
        <w:t xml:space="preserve"> lze předávat</w:t>
      </w:r>
      <w:r w:rsidR="00702A02" w:rsidRPr="0000483A">
        <w:t>:</w:t>
      </w:r>
    </w:p>
    <w:p w14:paraId="486D11A8" w14:textId="30ADA15E" w:rsidR="00F771CC" w:rsidRPr="0000483A" w:rsidRDefault="00702A02" w:rsidP="00783C92">
      <w:pPr>
        <w:numPr>
          <w:ilvl w:val="0"/>
          <w:numId w:val="35"/>
        </w:numPr>
        <w:autoSpaceDE w:val="0"/>
        <w:autoSpaceDN w:val="0"/>
        <w:adjustRightInd w:val="0"/>
        <w:jc w:val="both"/>
      </w:pPr>
      <w:r w:rsidRPr="0000483A">
        <w:t>E-domek u obchodu č.p. 51</w:t>
      </w:r>
      <w:r w:rsidR="006D2326" w:rsidRPr="0000483A">
        <w:t>,</w:t>
      </w:r>
      <w:r w:rsidRPr="0000483A">
        <w:t xml:space="preserve"> </w:t>
      </w:r>
    </w:p>
    <w:p w14:paraId="1B4B36F2" w14:textId="10146832" w:rsidR="00702A02" w:rsidRPr="0000483A" w:rsidRDefault="00702A02" w:rsidP="00783C92">
      <w:pPr>
        <w:numPr>
          <w:ilvl w:val="0"/>
          <w:numId w:val="35"/>
        </w:numPr>
        <w:autoSpaceDE w:val="0"/>
        <w:autoSpaceDN w:val="0"/>
        <w:adjustRightInd w:val="0"/>
        <w:jc w:val="both"/>
      </w:pPr>
      <w:r w:rsidRPr="0000483A">
        <w:t>U OÚ č.p. 13</w:t>
      </w:r>
      <w:r w:rsidR="006D2326" w:rsidRPr="0000483A">
        <w:t>.</w:t>
      </w:r>
    </w:p>
    <w:p w14:paraId="2F879E62" w14:textId="77777777" w:rsidR="00103649" w:rsidRPr="0000483A" w:rsidRDefault="00103649" w:rsidP="00103649">
      <w:pPr>
        <w:tabs>
          <w:tab w:val="num" w:pos="709"/>
        </w:tabs>
        <w:ind w:left="360"/>
        <w:jc w:val="both"/>
      </w:pPr>
    </w:p>
    <w:p w14:paraId="00D3DF7C" w14:textId="77777777" w:rsidR="00012F79" w:rsidRPr="0000483A" w:rsidRDefault="00012F79" w:rsidP="00103649">
      <w:pPr>
        <w:jc w:val="center"/>
        <w:rPr>
          <w:b/>
        </w:rPr>
      </w:pPr>
    </w:p>
    <w:p w14:paraId="5B314F45" w14:textId="77777777" w:rsidR="00D62F8B" w:rsidRPr="0000483A" w:rsidRDefault="00D62F8B">
      <w:pPr>
        <w:jc w:val="center"/>
        <w:rPr>
          <w:b/>
        </w:rPr>
      </w:pPr>
    </w:p>
    <w:p w14:paraId="0DBADEE4" w14:textId="3A7D6F84" w:rsidR="0024722A" w:rsidRPr="002045D9" w:rsidRDefault="0024722A">
      <w:pPr>
        <w:jc w:val="center"/>
        <w:rPr>
          <w:b/>
        </w:rPr>
      </w:pPr>
      <w:r w:rsidRPr="002045D9">
        <w:rPr>
          <w:b/>
        </w:rPr>
        <w:t xml:space="preserve">Čl. </w:t>
      </w:r>
      <w:r w:rsidR="00811FB6" w:rsidRPr="002045D9">
        <w:rPr>
          <w:b/>
        </w:rPr>
        <w:t>1</w:t>
      </w:r>
      <w:r w:rsidR="006D2326" w:rsidRPr="002045D9">
        <w:rPr>
          <w:b/>
        </w:rPr>
        <w:t>0</w:t>
      </w:r>
    </w:p>
    <w:p w14:paraId="55058115" w14:textId="01C1536E" w:rsidR="0024722A" w:rsidRPr="002045D9" w:rsidRDefault="006D2326">
      <w:pPr>
        <w:jc w:val="center"/>
        <w:rPr>
          <w:b/>
        </w:rPr>
      </w:pPr>
      <w:r w:rsidRPr="002045D9">
        <w:rPr>
          <w:b/>
        </w:rPr>
        <w:t>Účinnost</w:t>
      </w:r>
    </w:p>
    <w:p w14:paraId="17DF081A" w14:textId="159A9DEE" w:rsidR="002045D9" w:rsidRPr="002045D9" w:rsidRDefault="00A47650" w:rsidP="00370D69">
      <w:pPr>
        <w:ind w:left="360"/>
        <w:jc w:val="center"/>
      </w:pPr>
      <w:r w:rsidRPr="002045D9">
        <w:br/>
      </w:r>
    </w:p>
    <w:p w14:paraId="32777C3D" w14:textId="6C04042A" w:rsidR="0024722A" w:rsidRPr="002045D9" w:rsidRDefault="0024722A" w:rsidP="002045D9">
      <w:pPr>
        <w:numPr>
          <w:ilvl w:val="0"/>
          <w:numId w:val="8"/>
        </w:numPr>
      </w:pPr>
      <w:r w:rsidRPr="002045D9">
        <w:t xml:space="preserve">Tato vyhláška </w:t>
      </w:r>
      <w:r w:rsidR="008E3163" w:rsidRPr="002045D9">
        <w:t>nabývá účinnosti počátkem patnáctého dne následujícího po dni jejího vyhlášení.</w:t>
      </w:r>
    </w:p>
    <w:p w14:paraId="2CE60D39" w14:textId="77777777" w:rsidR="00EC64E5" w:rsidRPr="002045D9" w:rsidRDefault="00EC64E5" w:rsidP="00EC64E5">
      <w:pPr>
        <w:tabs>
          <w:tab w:val="num" w:pos="540"/>
        </w:tabs>
        <w:jc w:val="both"/>
      </w:pPr>
    </w:p>
    <w:p w14:paraId="67A8302C" w14:textId="77777777" w:rsidR="00EC64E5" w:rsidRPr="002045D9" w:rsidRDefault="00EC64E5" w:rsidP="00EC64E5">
      <w:pPr>
        <w:tabs>
          <w:tab w:val="num" w:pos="540"/>
        </w:tabs>
        <w:jc w:val="both"/>
      </w:pPr>
    </w:p>
    <w:p w14:paraId="3A4CE652" w14:textId="77777777" w:rsidR="00C559D1" w:rsidRPr="0000483A" w:rsidRDefault="00C559D1" w:rsidP="00C559D1">
      <w:pPr>
        <w:pStyle w:val="Zkladntext"/>
        <w:tabs>
          <w:tab w:val="left" w:pos="720"/>
          <w:tab w:val="left" w:pos="6120"/>
        </w:tabs>
        <w:spacing w:after="0" w:line="264" w:lineRule="auto"/>
        <w:rPr>
          <w:i/>
          <w:szCs w:val="24"/>
        </w:rPr>
      </w:pPr>
      <w:r w:rsidRPr="0000483A">
        <w:rPr>
          <w:i/>
          <w:szCs w:val="24"/>
        </w:rPr>
        <w:t>...................................</w:t>
      </w:r>
      <w:r w:rsidRPr="0000483A">
        <w:rPr>
          <w:i/>
          <w:szCs w:val="24"/>
        </w:rPr>
        <w:tab/>
        <w:t>..........................................</w:t>
      </w:r>
    </w:p>
    <w:p w14:paraId="332CA591" w14:textId="77777777" w:rsidR="00C559D1" w:rsidRPr="0000483A" w:rsidRDefault="00C559D1" w:rsidP="00C559D1">
      <w:pPr>
        <w:pStyle w:val="Zkladntext"/>
        <w:tabs>
          <w:tab w:val="left" w:pos="1080"/>
          <w:tab w:val="left" w:pos="6660"/>
        </w:tabs>
        <w:spacing w:after="0" w:line="264" w:lineRule="auto"/>
        <w:rPr>
          <w:szCs w:val="24"/>
        </w:rPr>
      </w:pPr>
      <w:r w:rsidRPr="0000483A">
        <w:rPr>
          <w:szCs w:val="24"/>
        </w:rPr>
        <w:t xml:space="preserve">          Tomáš Beran                                                                       Jana Bednářová DiS.</w:t>
      </w:r>
    </w:p>
    <w:p w14:paraId="52D873FB" w14:textId="77777777" w:rsidR="00C559D1" w:rsidRPr="0000483A" w:rsidRDefault="00C559D1" w:rsidP="00C559D1">
      <w:pPr>
        <w:pStyle w:val="Zkladntext"/>
        <w:tabs>
          <w:tab w:val="left" w:pos="1080"/>
          <w:tab w:val="left" w:pos="6660"/>
        </w:tabs>
        <w:spacing w:after="0" w:line="264" w:lineRule="auto"/>
        <w:rPr>
          <w:szCs w:val="24"/>
        </w:rPr>
      </w:pPr>
      <w:r w:rsidRPr="0000483A">
        <w:rPr>
          <w:szCs w:val="24"/>
        </w:rPr>
        <w:t xml:space="preserve">         místostarosta</w:t>
      </w:r>
      <w:r w:rsidRPr="0000483A">
        <w:rPr>
          <w:szCs w:val="24"/>
        </w:rPr>
        <w:tab/>
        <w:t xml:space="preserve">   starostka</w:t>
      </w:r>
    </w:p>
    <w:p w14:paraId="281B581A" w14:textId="77777777" w:rsidR="009859B0" w:rsidRPr="0000483A" w:rsidRDefault="009859B0" w:rsidP="006D2326"/>
    <w:sectPr w:rsidR="009859B0" w:rsidRPr="0000483A" w:rsidSect="00012F79">
      <w:footerReference w:type="default" r:id="rId9"/>
      <w:pgSz w:w="11906" w:h="16838"/>
      <w:pgMar w:top="1418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28BA9" w14:textId="77777777" w:rsidR="00E54395" w:rsidRDefault="00E54395">
      <w:r>
        <w:separator/>
      </w:r>
    </w:p>
  </w:endnote>
  <w:endnote w:type="continuationSeparator" w:id="0">
    <w:p w14:paraId="0BBFD53F" w14:textId="77777777" w:rsidR="00E54395" w:rsidRDefault="00E54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8A604" w14:textId="77777777" w:rsidR="00FB36A3" w:rsidRDefault="00FB36A3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07413D">
      <w:rPr>
        <w:noProof/>
      </w:rPr>
      <w:t>4</w:t>
    </w:r>
    <w:r>
      <w:fldChar w:fldCharType="end"/>
    </w:r>
  </w:p>
  <w:p w14:paraId="6855C88F" w14:textId="77777777" w:rsidR="00FB36A3" w:rsidRDefault="00FB36A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BBA55" w14:textId="77777777" w:rsidR="00E54395" w:rsidRDefault="00E54395">
      <w:r>
        <w:separator/>
      </w:r>
    </w:p>
  </w:footnote>
  <w:footnote w:type="continuationSeparator" w:id="0">
    <w:p w14:paraId="5FD3E369" w14:textId="77777777" w:rsidR="00E54395" w:rsidRDefault="00E54395">
      <w:r>
        <w:continuationSeparator/>
      </w:r>
    </w:p>
  </w:footnote>
  <w:footnote w:id="1">
    <w:p w14:paraId="7397FDBB" w14:textId="77777777" w:rsidR="006B58B2" w:rsidRPr="00DF28D8" w:rsidRDefault="006B58B2">
      <w:pPr>
        <w:pStyle w:val="Textpoznpodarou"/>
        <w:rPr>
          <w:rFonts w:ascii="Arial" w:hAnsi="Arial" w:cs="Arial"/>
        </w:rPr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61 zákona o</w:t>
      </w:r>
      <w:r w:rsidR="0007413D"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  <w:footnote w:id="2">
    <w:p w14:paraId="28EDE4B9" w14:textId="77777777" w:rsidR="006B58B2" w:rsidRDefault="006B58B2">
      <w:pPr>
        <w:pStyle w:val="Textpoznpodarou"/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</w:t>
      </w:r>
      <w:r w:rsidR="002217C9">
        <w:rPr>
          <w:rFonts w:ascii="Arial" w:hAnsi="Arial" w:cs="Arial"/>
        </w:rPr>
        <w:t>60 zákona</w:t>
      </w:r>
      <w:r w:rsidRPr="00DF28D8">
        <w:rPr>
          <w:rFonts w:ascii="Arial" w:hAnsi="Arial" w:cs="Arial"/>
        </w:rPr>
        <w:t xml:space="preserve"> o</w:t>
      </w:r>
      <w:r w:rsidR="0007413D"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7C11"/>
    <w:multiLevelType w:val="hybridMultilevel"/>
    <w:tmpl w:val="AB66F702"/>
    <w:lvl w:ilvl="0" w:tplc="98FED9D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C0B3A0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B7CA8"/>
    <w:multiLevelType w:val="hybridMultilevel"/>
    <w:tmpl w:val="3CE0E32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5202B81"/>
    <w:multiLevelType w:val="hybridMultilevel"/>
    <w:tmpl w:val="2494982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385E4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8247C3"/>
    <w:multiLevelType w:val="hybridMultilevel"/>
    <w:tmpl w:val="CE9CCF18"/>
    <w:lvl w:ilvl="0" w:tplc="6012104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C43BCB"/>
    <w:multiLevelType w:val="hybridMultilevel"/>
    <w:tmpl w:val="06C28BB8"/>
    <w:lvl w:ilvl="0" w:tplc="74B83E7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EFF22FF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A179B2"/>
    <w:multiLevelType w:val="hybridMultilevel"/>
    <w:tmpl w:val="ACC232F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3191354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1D01B0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A1333CB"/>
    <w:multiLevelType w:val="hybridMultilevel"/>
    <w:tmpl w:val="13E818EA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F5721E2"/>
    <w:multiLevelType w:val="hybridMultilevel"/>
    <w:tmpl w:val="1E1C7F3E"/>
    <w:lvl w:ilvl="0" w:tplc="04050011">
      <w:start w:val="1"/>
      <w:numFmt w:val="decimal"/>
      <w:lvlText w:val="%1)"/>
      <w:lvlJc w:val="left"/>
      <w:pPr>
        <w:ind w:left="720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47705B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D21562"/>
    <w:multiLevelType w:val="hybridMultilevel"/>
    <w:tmpl w:val="A2DAEDC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232FFE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4F13426B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5319282E"/>
    <w:multiLevelType w:val="hybridMultilevel"/>
    <w:tmpl w:val="0910283C"/>
    <w:lvl w:ilvl="0" w:tplc="040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A037E27"/>
    <w:multiLevelType w:val="hybridMultilevel"/>
    <w:tmpl w:val="EFC873E6"/>
    <w:lvl w:ilvl="0" w:tplc="A57620A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5A69286E"/>
    <w:multiLevelType w:val="hybridMultilevel"/>
    <w:tmpl w:val="5666217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ACE60B4"/>
    <w:multiLevelType w:val="hybridMultilevel"/>
    <w:tmpl w:val="41C206B0"/>
    <w:lvl w:ilvl="0" w:tplc="C5D29E16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4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5F662351"/>
    <w:multiLevelType w:val="hybridMultilevel"/>
    <w:tmpl w:val="F0EC547A"/>
    <w:lvl w:ilvl="0" w:tplc="E50ED9F4">
      <w:start w:val="8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6" w15:restartNumberingAfterBreak="0">
    <w:nsid w:val="60671685"/>
    <w:multiLevelType w:val="hybridMultilevel"/>
    <w:tmpl w:val="4F886F6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0902306"/>
    <w:multiLevelType w:val="hybridMultilevel"/>
    <w:tmpl w:val="B3A44E4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5B4AC9"/>
    <w:multiLevelType w:val="hybridMultilevel"/>
    <w:tmpl w:val="F874162E"/>
    <w:lvl w:ilvl="0" w:tplc="40EC111A">
      <w:start w:val="1"/>
      <w:numFmt w:val="decimal"/>
      <w:lvlText w:val="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7C872E7"/>
    <w:multiLevelType w:val="hybridMultilevel"/>
    <w:tmpl w:val="3D7C1B4A"/>
    <w:lvl w:ilvl="0" w:tplc="49466722">
      <w:start w:val="1"/>
      <w:numFmt w:val="lowerLetter"/>
      <w:lvlText w:val="%1)"/>
      <w:lvlJc w:val="left"/>
      <w:pPr>
        <w:ind w:left="786" w:hanging="360"/>
      </w:pPr>
      <w:rPr>
        <w:rFonts w:ascii="Arial" w:eastAsia="Times New Roman" w:hAnsi="Arial" w:cs="Arial"/>
        <w:color w:val="00B0F0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7960271F"/>
    <w:multiLevelType w:val="hybridMultilevel"/>
    <w:tmpl w:val="0CF8E3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EA02C5"/>
    <w:multiLevelType w:val="hybridMultilevel"/>
    <w:tmpl w:val="3E2C7390"/>
    <w:lvl w:ilvl="0" w:tplc="E2940DD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774862881">
    <w:abstractNumId w:val="8"/>
  </w:num>
  <w:num w:numId="2" w16cid:durableId="1033848936">
    <w:abstractNumId w:val="33"/>
  </w:num>
  <w:num w:numId="3" w16cid:durableId="2033452810">
    <w:abstractNumId w:val="4"/>
  </w:num>
  <w:num w:numId="4" w16cid:durableId="1150705678">
    <w:abstractNumId w:val="24"/>
  </w:num>
  <w:num w:numId="5" w16cid:durableId="1142890780">
    <w:abstractNumId w:val="21"/>
  </w:num>
  <w:num w:numId="6" w16cid:durableId="2030907270">
    <w:abstractNumId w:val="28"/>
  </w:num>
  <w:num w:numId="7" w16cid:durableId="1677880139">
    <w:abstractNumId w:val="9"/>
  </w:num>
  <w:num w:numId="8" w16cid:durableId="2035183809">
    <w:abstractNumId w:val="1"/>
  </w:num>
  <w:num w:numId="9" w16cid:durableId="1773743021">
    <w:abstractNumId w:val="27"/>
  </w:num>
  <w:num w:numId="10" w16cid:durableId="998457178">
    <w:abstractNumId w:val="23"/>
  </w:num>
  <w:num w:numId="11" w16cid:durableId="248926132">
    <w:abstractNumId w:val="22"/>
  </w:num>
  <w:num w:numId="12" w16cid:durableId="1753968514">
    <w:abstractNumId w:val="11"/>
  </w:num>
  <w:num w:numId="13" w16cid:durableId="510535599">
    <w:abstractNumId w:val="25"/>
  </w:num>
  <w:num w:numId="14" w16cid:durableId="766118731">
    <w:abstractNumId w:val="32"/>
  </w:num>
  <w:num w:numId="15" w16cid:durableId="1677264920">
    <w:abstractNumId w:val="14"/>
  </w:num>
  <w:num w:numId="16" w16cid:durableId="750350292">
    <w:abstractNumId w:val="30"/>
  </w:num>
  <w:num w:numId="17" w16cid:durableId="1820540179">
    <w:abstractNumId w:val="5"/>
  </w:num>
  <w:num w:numId="18" w16cid:durableId="1078944772">
    <w:abstractNumId w:val="0"/>
  </w:num>
  <w:num w:numId="19" w16cid:durableId="701057668">
    <w:abstractNumId w:val="17"/>
  </w:num>
  <w:num w:numId="20" w16cid:durableId="2076661252">
    <w:abstractNumId w:val="26"/>
  </w:num>
  <w:num w:numId="21" w16cid:durableId="489058729">
    <w:abstractNumId w:val="18"/>
  </w:num>
  <w:num w:numId="22" w16cid:durableId="677123582">
    <w:abstractNumId w:val="19"/>
  </w:num>
  <w:num w:numId="23" w16cid:durableId="1602907770">
    <w:abstractNumId w:val="13"/>
  </w:num>
  <w:num w:numId="24" w16cid:durableId="171798682">
    <w:abstractNumId w:val="6"/>
  </w:num>
  <w:num w:numId="25" w16cid:durableId="633295387">
    <w:abstractNumId w:val="2"/>
  </w:num>
  <w:num w:numId="26" w16cid:durableId="564292110">
    <w:abstractNumId w:val="16"/>
  </w:num>
  <w:num w:numId="27" w16cid:durableId="1846824656">
    <w:abstractNumId w:val="3"/>
  </w:num>
  <w:num w:numId="28" w16cid:durableId="928661811">
    <w:abstractNumId w:val="15"/>
  </w:num>
  <w:num w:numId="29" w16cid:durableId="1929577183">
    <w:abstractNumId w:val="10"/>
  </w:num>
  <w:num w:numId="30" w16cid:durableId="1341354911">
    <w:abstractNumId w:val="12"/>
  </w:num>
  <w:num w:numId="31" w16cid:durableId="1753696948">
    <w:abstractNumId w:val="29"/>
  </w:num>
  <w:num w:numId="32" w16cid:durableId="730037394">
    <w:abstractNumId w:val="31"/>
  </w:num>
  <w:num w:numId="33" w16cid:durableId="13480247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5272150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325165994">
    <w:abstractNumId w:val="7"/>
  </w:num>
  <w:num w:numId="36" w16cid:durableId="191014288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E1DB2"/>
    <w:rsid w:val="0000483A"/>
    <w:rsid w:val="00012F79"/>
    <w:rsid w:val="00024B27"/>
    <w:rsid w:val="00031731"/>
    <w:rsid w:val="000332D7"/>
    <w:rsid w:val="00036778"/>
    <w:rsid w:val="00041A92"/>
    <w:rsid w:val="00042756"/>
    <w:rsid w:val="00053446"/>
    <w:rsid w:val="00053FEC"/>
    <w:rsid w:val="0005615E"/>
    <w:rsid w:val="0005787D"/>
    <w:rsid w:val="0007413D"/>
    <w:rsid w:val="00076F7D"/>
    <w:rsid w:val="00077E69"/>
    <w:rsid w:val="0008576A"/>
    <w:rsid w:val="00091C2D"/>
    <w:rsid w:val="00095548"/>
    <w:rsid w:val="0009785F"/>
    <w:rsid w:val="000A04B6"/>
    <w:rsid w:val="000A3A9A"/>
    <w:rsid w:val="000B560B"/>
    <w:rsid w:val="000D0024"/>
    <w:rsid w:val="000D356A"/>
    <w:rsid w:val="000D40B5"/>
    <w:rsid w:val="000E7318"/>
    <w:rsid w:val="000E7404"/>
    <w:rsid w:val="000F4494"/>
    <w:rsid w:val="000F4568"/>
    <w:rsid w:val="000F645D"/>
    <w:rsid w:val="00103649"/>
    <w:rsid w:val="001078B1"/>
    <w:rsid w:val="00111089"/>
    <w:rsid w:val="00115451"/>
    <w:rsid w:val="00117E27"/>
    <w:rsid w:val="00122EA8"/>
    <w:rsid w:val="00123D3A"/>
    <w:rsid w:val="00125A00"/>
    <w:rsid w:val="00133646"/>
    <w:rsid w:val="00134AA3"/>
    <w:rsid w:val="001363E2"/>
    <w:rsid w:val="001371CD"/>
    <w:rsid w:val="0014215E"/>
    <w:rsid w:val="00143C84"/>
    <w:rsid w:val="001468F1"/>
    <w:rsid w:val="001476FD"/>
    <w:rsid w:val="001510B8"/>
    <w:rsid w:val="00164E8B"/>
    <w:rsid w:val="001724A3"/>
    <w:rsid w:val="0017608F"/>
    <w:rsid w:val="00181515"/>
    <w:rsid w:val="00181C99"/>
    <w:rsid w:val="001869E0"/>
    <w:rsid w:val="001A1793"/>
    <w:rsid w:val="001A5FC6"/>
    <w:rsid w:val="001B0AEB"/>
    <w:rsid w:val="001C6E05"/>
    <w:rsid w:val="001C7E6D"/>
    <w:rsid w:val="001E0DF7"/>
    <w:rsid w:val="001E5FBF"/>
    <w:rsid w:val="00200839"/>
    <w:rsid w:val="00202C4A"/>
    <w:rsid w:val="002045D9"/>
    <w:rsid w:val="00206275"/>
    <w:rsid w:val="00211D36"/>
    <w:rsid w:val="002217C9"/>
    <w:rsid w:val="00223F72"/>
    <w:rsid w:val="00232642"/>
    <w:rsid w:val="0023379E"/>
    <w:rsid w:val="00242D06"/>
    <w:rsid w:val="002439E9"/>
    <w:rsid w:val="00244C59"/>
    <w:rsid w:val="00246D80"/>
    <w:rsid w:val="0024722A"/>
    <w:rsid w:val="00247C11"/>
    <w:rsid w:val="00251FBA"/>
    <w:rsid w:val="0025354B"/>
    <w:rsid w:val="00255095"/>
    <w:rsid w:val="00261098"/>
    <w:rsid w:val="00262D62"/>
    <w:rsid w:val="00265EF4"/>
    <w:rsid w:val="00267188"/>
    <w:rsid w:val="002A020A"/>
    <w:rsid w:val="002A3581"/>
    <w:rsid w:val="002B7E6B"/>
    <w:rsid w:val="002C32D2"/>
    <w:rsid w:val="002C3644"/>
    <w:rsid w:val="002C442F"/>
    <w:rsid w:val="002D64B8"/>
    <w:rsid w:val="002D7DAC"/>
    <w:rsid w:val="002F04A1"/>
    <w:rsid w:val="002F6C9F"/>
    <w:rsid w:val="0031415A"/>
    <w:rsid w:val="00320CF7"/>
    <w:rsid w:val="0032634F"/>
    <w:rsid w:val="0034317B"/>
    <w:rsid w:val="00343C2D"/>
    <w:rsid w:val="00344369"/>
    <w:rsid w:val="00352DD8"/>
    <w:rsid w:val="00370D69"/>
    <w:rsid w:val="00373576"/>
    <w:rsid w:val="0037455E"/>
    <w:rsid w:val="003746ED"/>
    <w:rsid w:val="003934B6"/>
    <w:rsid w:val="003A0DB1"/>
    <w:rsid w:val="003A7FC0"/>
    <w:rsid w:val="003D6965"/>
    <w:rsid w:val="003E6669"/>
    <w:rsid w:val="003E7B1D"/>
    <w:rsid w:val="003E7C46"/>
    <w:rsid w:val="003F1228"/>
    <w:rsid w:val="003F24A0"/>
    <w:rsid w:val="003F24AA"/>
    <w:rsid w:val="003F4801"/>
    <w:rsid w:val="00402834"/>
    <w:rsid w:val="00405C5A"/>
    <w:rsid w:val="00414D31"/>
    <w:rsid w:val="00421C34"/>
    <w:rsid w:val="00423176"/>
    <w:rsid w:val="00425B78"/>
    <w:rsid w:val="0042723F"/>
    <w:rsid w:val="00431942"/>
    <w:rsid w:val="00435697"/>
    <w:rsid w:val="004357C5"/>
    <w:rsid w:val="00453AB3"/>
    <w:rsid w:val="004761AD"/>
    <w:rsid w:val="00476A0B"/>
    <w:rsid w:val="00492D2F"/>
    <w:rsid w:val="004966EB"/>
    <w:rsid w:val="004B018B"/>
    <w:rsid w:val="004B5727"/>
    <w:rsid w:val="004C5CD8"/>
    <w:rsid w:val="004D0009"/>
    <w:rsid w:val="004D30A2"/>
    <w:rsid w:val="004D3973"/>
    <w:rsid w:val="004D5A15"/>
    <w:rsid w:val="00502A5D"/>
    <w:rsid w:val="00503F10"/>
    <w:rsid w:val="00505735"/>
    <w:rsid w:val="0051226B"/>
    <w:rsid w:val="0052041F"/>
    <w:rsid w:val="00525ABF"/>
    <w:rsid w:val="00540721"/>
    <w:rsid w:val="00540BAC"/>
    <w:rsid w:val="00543342"/>
    <w:rsid w:val="00543380"/>
    <w:rsid w:val="0054776B"/>
    <w:rsid w:val="00547890"/>
    <w:rsid w:val="00550D41"/>
    <w:rsid w:val="00552FFF"/>
    <w:rsid w:val="00553B78"/>
    <w:rsid w:val="00555FEB"/>
    <w:rsid w:val="00560DED"/>
    <w:rsid w:val="0056694A"/>
    <w:rsid w:val="00576E29"/>
    <w:rsid w:val="0059780C"/>
    <w:rsid w:val="005A3FFD"/>
    <w:rsid w:val="005C0885"/>
    <w:rsid w:val="005C7494"/>
    <w:rsid w:val="005C7FAC"/>
    <w:rsid w:val="005D6CD7"/>
    <w:rsid w:val="005E114F"/>
    <w:rsid w:val="005E2539"/>
    <w:rsid w:val="005E3069"/>
    <w:rsid w:val="005F0210"/>
    <w:rsid w:val="005F1D1F"/>
    <w:rsid w:val="006025AC"/>
    <w:rsid w:val="006101FB"/>
    <w:rsid w:val="00617D61"/>
    <w:rsid w:val="00617FE8"/>
    <w:rsid w:val="00620481"/>
    <w:rsid w:val="006277AF"/>
    <w:rsid w:val="00632F39"/>
    <w:rsid w:val="00641107"/>
    <w:rsid w:val="00667683"/>
    <w:rsid w:val="00671A01"/>
    <w:rsid w:val="00675B4F"/>
    <w:rsid w:val="006814CB"/>
    <w:rsid w:val="00683679"/>
    <w:rsid w:val="006866EF"/>
    <w:rsid w:val="00692B36"/>
    <w:rsid w:val="00693339"/>
    <w:rsid w:val="00696155"/>
    <w:rsid w:val="006B58B2"/>
    <w:rsid w:val="006C65E2"/>
    <w:rsid w:val="006D2326"/>
    <w:rsid w:val="006E5A79"/>
    <w:rsid w:val="006F432E"/>
    <w:rsid w:val="007008E2"/>
    <w:rsid w:val="00702A02"/>
    <w:rsid w:val="00702D6A"/>
    <w:rsid w:val="007063A1"/>
    <w:rsid w:val="00712D36"/>
    <w:rsid w:val="007131EC"/>
    <w:rsid w:val="00714B2D"/>
    <w:rsid w:val="0071677D"/>
    <w:rsid w:val="00723DF9"/>
    <w:rsid w:val="0072693E"/>
    <w:rsid w:val="00732470"/>
    <w:rsid w:val="0073528A"/>
    <w:rsid w:val="00745703"/>
    <w:rsid w:val="0076235E"/>
    <w:rsid w:val="00765052"/>
    <w:rsid w:val="007654D3"/>
    <w:rsid w:val="00770A01"/>
    <w:rsid w:val="00777412"/>
    <w:rsid w:val="00783C92"/>
    <w:rsid w:val="00787EE1"/>
    <w:rsid w:val="007909DA"/>
    <w:rsid w:val="00795009"/>
    <w:rsid w:val="00797A40"/>
    <w:rsid w:val="007A3B21"/>
    <w:rsid w:val="007A514D"/>
    <w:rsid w:val="007A7E85"/>
    <w:rsid w:val="007B6584"/>
    <w:rsid w:val="007C40FF"/>
    <w:rsid w:val="007C5E41"/>
    <w:rsid w:val="007C7508"/>
    <w:rsid w:val="007E1DB2"/>
    <w:rsid w:val="007E2B21"/>
    <w:rsid w:val="007E7071"/>
    <w:rsid w:val="007F1D2E"/>
    <w:rsid w:val="007F3823"/>
    <w:rsid w:val="008015C8"/>
    <w:rsid w:val="008041C3"/>
    <w:rsid w:val="00806A9C"/>
    <w:rsid w:val="00811FB6"/>
    <w:rsid w:val="008120EE"/>
    <w:rsid w:val="00813C6A"/>
    <w:rsid w:val="00823562"/>
    <w:rsid w:val="00833615"/>
    <w:rsid w:val="00834BBA"/>
    <w:rsid w:val="00836693"/>
    <w:rsid w:val="0083695F"/>
    <w:rsid w:val="008376C9"/>
    <w:rsid w:val="00841C04"/>
    <w:rsid w:val="00841F59"/>
    <w:rsid w:val="008420FF"/>
    <w:rsid w:val="00843541"/>
    <w:rsid w:val="008449B5"/>
    <w:rsid w:val="00856F33"/>
    <w:rsid w:val="00870986"/>
    <w:rsid w:val="00872F8B"/>
    <w:rsid w:val="008A0526"/>
    <w:rsid w:val="008A20A1"/>
    <w:rsid w:val="008A2FC7"/>
    <w:rsid w:val="008A4009"/>
    <w:rsid w:val="008B4493"/>
    <w:rsid w:val="008C3A2A"/>
    <w:rsid w:val="008D3350"/>
    <w:rsid w:val="008E10CD"/>
    <w:rsid w:val="008E3163"/>
    <w:rsid w:val="008E4005"/>
    <w:rsid w:val="008F1E1D"/>
    <w:rsid w:val="009007DD"/>
    <w:rsid w:val="00912D28"/>
    <w:rsid w:val="009146F3"/>
    <w:rsid w:val="00915FF6"/>
    <w:rsid w:val="00916185"/>
    <w:rsid w:val="009175D0"/>
    <w:rsid w:val="00923300"/>
    <w:rsid w:val="009401A1"/>
    <w:rsid w:val="00940656"/>
    <w:rsid w:val="0094179C"/>
    <w:rsid w:val="00951700"/>
    <w:rsid w:val="009722E1"/>
    <w:rsid w:val="00973C0E"/>
    <w:rsid w:val="009743BA"/>
    <w:rsid w:val="009774F4"/>
    <w:rsid w:val="009859B0"/>
    <w:rsid w:val="009A0DDF"/>
    <w:rsid w:val="009A1A48"/>
    <w:rsid w:val="009A1F76"/>
    <w:rsid w:val="009A64B8"/>
    <w:rsid w:val="009B50E5"/>
    <w:rsid w:val="009B680A"/>
    <w:rsid w:val="009B77CC"/>
    <w:rsid w:val="009C7464"/>
    <w:rsid w:val="009D5C19"/>
    <w:rsid w:val="009E4450"/>
    <w:rsid w:val="009E5176"/>
    <w:rsid w:val="009F5BB9"/>
    <w:rsid w:val="00A07653"/>
    <w:rsid w:val="00A11DFF"/>
    <w:rsid w:val="00A23FF9"/>
    <w:rsid w:val="00A25B5E"/>
    <w:rsid w:val="00A33FDC"/>
    <w:rsid w:val="00A342C0"/>
    <w:rsid w:val="00A47650"/>
    <w:rsid w:val="00A532C2"/>
    <w:rsid w:val="00A61EAE"/>
    <w:rsid w:val="00A625BA"/>
    <w:rsid w:val="00A62EC3"/>
    <w:rsid w:val="00A64714"/>
    <w:rsid w:val="00A773EE"/>
    <w:rsid w:val="00A90CF0"/>
    <w:rsid w:val="00A94551"/>
    <w:rsid w:val="00AA1F36"/>
    <w:rsid w:val="00AA408A"/>
    <w:rsid w:val="00AB3FF3"/>
    <w:rsid w:val="00AB44E2"/>
    <w:rsid w:val="00AB61B3"/>
    <w:rsid w:val="00AB64CD"/>
    <w:rsid w:val="00AC1028"/>
    <w:rsid w:val="00AC13C7"/>
    <w:rsid w:val="00AC2295"/>
    <w:rsid w:val="00AC4B55"/>
    <w:rsid w:val="00AD035D"/>
    <w:rsid w:val="00AD0D21"/>
    <w:rsid w:val="00AE2DEE"/>
    <w:rsid w:val="00AE5EEF"/>
    <w:rsid w:val="00AF49AB"/>
    <w:rsid w:val="00AF72CD"/>
    <w:rsid w:val="00B11B51"/>
    <w:rsid w:val="00B321B9"/>
    <w:rsid w:val="00B3452E"/>
    <w:rsid w:val="00B42462"/>
    <w:rsid w:val="00B533A7"/>
    <w:rsid w:val="00B556A5"/>
    <w:rsid w:val="00B7787C"/>
    <w:rsid w:val="00B876A7"/>
    <w:rsid w:val="00B947F5"/>
    <w:rsid w:val="00BA2FB8"/>
    <w:rsid w:val="00BA7164"/>
    <w:rsid w:val="00BC51C4"/>
    <w:rsid w:val="00BC676E"/>
    <w:rsid w:val="00BD0069"/>
    <w:rsid w:val="00BD2B1D"/>
    <w:rsid w:val="00BD3591"/>
    <w:rsid w:val="00BD3C08"/>
    <w:rsid w:val="00BE347C"/>
    <w:rsid w:val="00BE4DFE"/>
    <w:rsid w:val="00BE72A2"/>
    <w:rsid w:val="00BF0879"/>
    <w:rsid w:val="00BF3879"/>
    <w:rsid w:val="00BF6EFC"/>
    <w:rsid w:val="00C06DBD"/>
    <w:rsid w:val="00C125FE"/>
    <w:rsid w:val="00C169D0"/>
    <w:rsid w:val="00C20056"/>
    <w:rsid w:val="00C25DCE"/>
    <w:rsid w:val="00C33F77"/>
    <w:rsid w:val="00C3782E"/>
    <w:rsid w:val="00C45BF9"/>
    <w:rsid w:val="00C559D1"/>
    <w:rsid w:val="00C67796"/>
    <w:rsid w:val="00C742D1"/>
    <w:rsid w:val="00C75F0C"/>
    <w:rsid w:val="00C819B3"/>
    <w:rsid w:val="00C8342C"/>
    <w:rsid w:val="00C9368B"/>
    <w:rsid w:val="00C94283"/>
    <w:rsid w:val="00CA5511"/>
    <w:rsid w:val="00CB176B"/>
    <w:rsid w:val="00CB5394"/>
    <w:rsid w:val="00CB5754"/>
    <w:rsid w:val="00CB5E14"/>
    <w:rsid w:val="00CC32C3"/>
    <w:rsid w:val="00CC4B32"/>
    <w:rsid w:val="00CE1581"/>
    <w:rsid w:val="00CF0B79"/>
    <w:rsid w:val="00CF5BE8"/>
    <w:rsid w:val="00CF6192"/>
    <w:rsid w:val="00CF6692"/>
    <w:rsid w:val="00D04C14"/>
    <w:rsid w:val="00D226C7"/>
    <w:rsid w:val="00D2467D"/>
    <w:rsid w:val="00D25BA7"/>
    <w:rsid w:val="00D27F18"/>
    <w:rsid w:val="00D4132C"/>
    <w:rsid w:val="00D44ECF"/>
    <w:rsid w:val="00D51D24"/>
    <w:rsid w:val="00D546F5"/>
    <w:rsid w:val="00D62F8B"/>
    <w:rsid w:val="00D7341B"/>
    <w:rsid w:val="00D736CB"/>
    <w:rsid w:val="00D91A41"/>
    <w:rsid w:val="00DB2051"/>
    <w:rsid w:val="00DC3C0A"/>
    <w:rsid w:val="00DE0A5F"/>
    <w:rsid w:val="00DE54A3"/>
    <w:rsid w:val="00DF28D8"/>
    <w:rsid w:val="00DF69BF"/>
    <w:rsid w:val="00E04C79"/>
    <w:rsid w:val="00E11050"/>
    <w:rsid w:val="00E117FD"/>
    <w:rsid w:val="00E2491F"/>
    <w:rsid w:val="00E318DB"/>
    <w:rsid w:val="00E428C5"/>
    <w:rsid w:val="00E54395"/>
    <w:rsid w:val="00E555A1"/>
    <w:rsid w:val="00E5685C"/>
    <w:rsid w:val="00E5725E"/>
    <w:rsid w:val="00E66B2E"/>
    <w:rsid w:val="00E72053"/>
    <w:rsid w:val="00E8031C"/>
    <w:rsid w:val="00E87A75"/>
    <w:rsid w:val="00E87B0B"/>
    <w:rsid w:val="00E92D8B"/>
    <w:rsid w:val="00EA1B4D"/>
    <w:rsid w:val="00EB2DCF"/>
    <w:rsid w:val="00EB4815"/>
    <w:rsid w:val="00EB486C"/>
    <w:rsid w:val="00EB7D8D"/>
    <w:rsid w:val="00EC64E5"/>
    <w:rsid w:val="00EF0F4E"/>
    <w:rsid w:val="00F00E31"/>
    <w:rsid w:val="00F11FC3"/>
    <w:rsid w:val="00F17575"/>
    <w:rsid w:val="00F1773A"/>
    <w:rsid w:val="00F20DEA"/>
    <w:rsid w:val="00F301DF"/>
    <w:rsid w:val="00F349F4"/>
    <w:rsid w:val="00F37B51"/>
    <w:rsid w:val="00F45D43"/>
    <w:rsid w:val="00F47FED"/>
    <w:rsid w:val="00F51A5D"/>
    <w:rsid w:val="00F534BD"/>
    <w:rsid w:val="00F53E58"/>
    <w:rsid w:val="00F57F1D"/>
    <w:rsid w:val="00F61272"/>
    <w:rsid w:val="00F63E7F"/>
    <w:rsid w:val="00F67C91"/>
    <w:rsid w:val="00F71191"/>
    <w:rsid w:val="00F72340"/>
    <w:rsid w:val="00F724DF"/>
    <w:rsid w:val="00F76A45"/>
    <w:rsid w:val="00F77173"/>
    <w:rsid w:val="00F771CC"/>
    <w:rsid w:val="00F87C7D"/>
    <w:rsid w:val="00F93F05"/>
    <w:rsid w:val="00F973FF"/>
    <w:rsid w:val="00FA33FD"/>
    <w:rsid w:val="00FA3D38"/>
    <w:rsid w:val="00FB298C"/>
    <w:rsid w:val="00FB317C"/>
    <w:rsid w:val="00FB36A3"/>
    <w:rsid w:val="00FB4709"/>
    <w:rsid w:val="00FB6AE5"/>
    <w:rsid w:val="00FB6FF1"/>
    <w:rsid w:val="00FC59DA"/>
    <w:rsid w:val="00FE0414"/>
    <w:rsid w:val="00FE7963"/>
    <w:rsid w:val="00FE7C1B"/>
    <w:rsid w:val="00FF6064"/>
    <w:rsid w:val="00FF60D6"/>
    <w:rsid w:val="00FF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0FB319"/>
  <w15:chartTrackingRefBased/>
  <w15:docId w15:val="{0A0B12CF-2AFA-4A1F-AFA8-AD7F0F4D3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pPr>
      <w:keepNext/>
      <w:jc w:val="both"/>
      <w:outlineLvl w:val="1"/>
    </w:pPr>
    <w:rPr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9B77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0D21"/>
    <w:rPr>
      <w:b/>
      <w:bCs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semiHidden/>
    <w:rsid w:val="00AD0D21"/>
  </w:style>
  <w:style w:type="character" w:customStyle="1" w:styleId="PedmtkomenteChar">
    <w:name w:val="Předmět komentáře Char"/>
    <w:link w:val="Pedmtkomente"/>
    <w:uiPriority w:val="99"/>
    <w:semiHidden/>
    <w:rsid w:val="00AD0D21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5E114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5E114F"/>
    <w:rPr>
      <w:sz w:val="24"/>
      <w:szCs w:val="24"/>
    </w:rPr>
  </w:style>
  <w:style w:type="paragraph" w:customStyle="1" w:styleId="Default">
    <w:name w:val="Default"/>
    <w:rsid w:val="003A0DB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dpis2Char">
    <w:name w:val="Nadpis 2 Char"/>
    <w:link w:val="Nadpis2"/>
    <w:rsid w:val="00783C92"/>
    <w:rPr>
      <w:sz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9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75069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84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101067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5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0B710D-D63F-4290-B824-EB700799C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831</Words>
  <Characters>4906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5726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Jana Bednářová</cp:lastModifiedBy>
  <cp:revision>9</cp:revision>
  <cp:lastPrinted>2021-12-14T17:10:00Z</cp:lastPrinted>
  <dcterms:created xsi:type="dcterms:W3CDTF">2026-06-24T12:03:00Z</dcterms:created>
  <dcterms:modified xsi:type="dcterms:W3CDTF">2026-09-22T11:34:00Z</dcterms:modified>
</cp:coreProperties>
</file>