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EDB9" w14:textId="10A46F02" w:rsidR="00377166" w:rsidRPr="002D62B4" w:rsidRDefault="002A11B4" w:rsidP="00E54C3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D62B4">
        <w:rPr>
          <w:rFonts w:asciiTheme="minorHAnsi" w:hAnsiTheme="minorHAnsi" w:cstheme="minorHAnsi"/>
          <w:b/>
        </w:rPr>
        <w:t>MĚSTO ZNOJMO</w:t>
      </w:r>
    </w:p>
    <w:p w14:paraId="48C3883B" w14:textId="13FD3D17" w:rsidR="00377166" w:rsidRPr="002D62B4" w:rsidRDefault="00377166" w:rsidP="0037716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D62B4">
        <w:rPr>
          <w:rFonts w:asciiTheme="minorHAnsi" w:hAnsiTheme="minorHAnsi" w:cstheme="minorHAnsi"/>
          <w:b/>
        </w:rPr>
        <w:t xml:space="preserve">Zastupitelstvo </w:t>
      </w:r>
      <w:r w:rsidR="002A11B4" w:rsidRPr="002D62B4">
        <w:rPr>
          <w:rFonts w:asciiTheme="minorHAnsi" w:hAnsiTheme="minorHAnsi" w:cstheme="minorHAnsi"/>
          <w:b/>
        </w:rPr>
        <w:t>města Znojma</w:t>
      </w:r>
    </w:p>
    <w:p w14:paraId="751D4F5A" w14:textId="77777777" w:rsidR="002A11B4" w:rsidRPr="002D62B4" w:rsidRDefault="002A11B4" w:rsidP="0037716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E909937" w14:textId="782962FA" w:rsidR="00E54C39" w:rsidRPr="002D62B4" w:rsidRDefault="00377166" w:rsidP="007403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D62B4">
        <w:rPr>
          <w:rFonts w:asciiTheme="minorHAnsi" w:hAnsiTheme="minorHAnsi" w:cstheme="minorHAnsi"/>
          <w:b/>
        </w:rPr>
        <w:t xml:space="preserve">Obecně závazná vyhláška </w:t>
      </w:r>
      <w:r w:rsidR="002A11B4" w:rsidRPr="002D62B4">
        <w:rPr>
          <w:rFonts w:asciiTheme="minorHAnsi" w:hAnsiTheme="minorHAnsi" w:cstheme="minorHAnsi"/>
          <w:b/>
        </w:rPr>
        <w:t>města Znojma</w:t>
      </w:r>
      <w:r w:rsidR="00E54C39" w:rsidRPr="002D62B4">
        <w:rPr>
          <w:rFonts w:asciiTheme="minorHAnsi" w:hAnsiTheme="minorHAnsi" w:cstheme="minorHAnsi"/>
          <w:b/>
        </w:rPr>
        <w:t>,</w:t>
      </w:r>
    </w:p>
    <w:p w14:paraId="06190FFC" w14:textId="77777777" w:rsidR="00E54C39" w:rsidRPr="002D62B4" w:rsidRDefault="00E974D4" w:rsidP="00E54C39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2D62B4">
        <w:rPr>
          <w:rFonts w:asciiTheme="minorHAnsi" w:hAnsiTheme="minorHAnsi" w:cstheme="minorHAnsi"/>
          <w:b/>
          <w:szCs w:val="24"/>
        </w:rPr>
        <w:t xml:space="preserve">kterou se zakazuje hraní míčových </w:t>
      </w:r>
      <w:r w:rsidR="00AE444A" w:rsidRPr="002D62B4">
        <w:rPr>
          <w:rFonts w:asciiTheme="minorHAnsi" w:hAnsiTheme="minorHAnsi" w:cstheme="minorHAnsi"/>
          <w:b/>
          <w:szCs w:val="24"/>
        </w:rPr>
        <w:t xml:space="preserve">a jiných </w:t>
      </w:r>
      <w:r w:rsidR="000305BF" w:rsidRPr="002D62B4">
        <w:rPr>
          <w:rFonts w:asciiTheme="minorHAnsi" w:hAnsiTheme="minorHAnsi" w:cstheme="minorHAnsi"/>
          <w:b/>
          <w:szCs w:val="24"/>
        </w:rPr>
        <w:t xml:space="preserve">podobných </w:t>
      </w:r>
      <w:r w:rsidRPr="002D62B4">
        <w:rPr>
          <w:rFonts w:asciiTheme="minorHAnsi" w:hAnsiTheme="minorHAnsi" w:cstheme="minorHAnsi"/>
          <w:b/>
          <w:szCs w:val="24"/>
        </w:rPr>
        <w:t xml:space="preserve">her </w:t>
      </w:r>
    </w:p>
    <w:p w14:paraId="7FCD2B1D" w14:textId="2CE5C73C" w:rsidR="00966B18" w:rsidRPr="002D62B4" w:rsidRDefault="00E974D4" w:rsidP="00E54C39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2D62B4">
        <w:rPr>
          <w:rFonts w:asciiTheme="minorHAnsi" w:hAnsiTheme="minorHAnsi" w:cstheme="minorHAnsi"/>
          <w:b/>
          <w:szCs w:val="24"/>
        </w:rPr>
        <w:t>na vymezených veřejných prostranstvích</w:t>
      </w:r>
    </w:p>
    <w:p w14:paraId="302D0570" w14:textId="77777777" w:rsidR="00E54C39" w:rsidRPr="002D62B4" w:rsidRDefault="00E54C39" w:rsidP="00966B18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</w:p>
    <w:p w14:paraId="3FF17C4A" w14:textId="1E165F14" w:rsidR="00966B18" w:rsidRDefault="007B1B83" w:rsidP="0018642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D62B4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2A11B4" w:rsidRPr="002D62B4">
        <w:rPr>
          <w:rFonts w:asciiTheme="minorHAnsi" w:hAnsiTheme="minorHAnsi" w:cstheme="minorHAnsi"/>
          <w:sz w:val="22"/>
          <w:szCs w:val="22"/>
        </w:rPr>
        <w:t>města Znojma</w:t>
      </w:r>
      <w:r w:rsidR="00966B18" w:rsidRPr="002D62B4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2D62B4">
        <w:rPr>
          <w:rFonts w:asciiTheme="minorHAnsi" w:hAnsiTheme="minorHAnsi" w:cstheme="minorHAnsi"/>
          <w:sz w:val="22"/>
          <w:szCs w:val="22"/>
        </w:rPr>
        <w:t>15</w:t>
      </w:r>
      <w:r w:rsidR="00791985" w:rsidRPr="002D62B4">
        <w:rPr>
          <w:rFonts w:asciiTheme="minorHAnsi" w:hAnsiTheme="minorHAnsi" w:cstheme="minorHAnsi"/>
          <w:sz w:val="22"/>
          <w:szCs w:val="22"/>
        </w:rPr>
        <w:t>.0</w:t>
      </w:r>
      <w:r w:rsidR="002D62B4">
        <w:rPr>
          <w:rFonts w:asciiTheme="minorHAnsi" w:hAnsiTheme="minorHAnsi" w:cstheme="minorHAnsi"/>
          <w:sz w:val="22"/>
          <w:szCs w:val="22"/>
        </w:rPr>
        <w:t>6</w:t>
      </w:r>
      <w:r w:rsidR="00791985" w:rsidRPr="002D62B4">
        <w:rPr>
          <w:rFonts w:asciiTheme="minorHAnsi" w:hAnsiTheme="minorHAnsi" w:cstheme="minorHAnsi"/>
          <w:sz w:val="22"/>
          <w:szCs w:val="22"/>
        </w:rPr>
        <w:t>.202</w:t>
      </w:r>
      <w:r w:rsidR="002D62B4">
        <w:rPr>
          <w:rFonts w:asciiTheme="minorHAnsi" w:hAnsiTheme="minorHAnsi" w:cstheme="minorHAnsi"/>
          <w:sz w:val="22"/>
          <w:szCs w:val="22"/>
        </w:rPr>
        <w:t>6</w:t>
      </w:r>
      <w:r w:rsidR="00966B18" w:rsidRPr="002D62B4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9D00AA">
        <w:rPr>
          <w:rFonts w:asciiTheme="minorHAnsi" w:hAnsiTheme="minorHAnsi" w:cstheme="minorHAnsi"/>
          <w:sz w:val="22"/>
          <w:szCs w:val="22"/>
        </w:rPr>
        <w:t>188/2026</w:t>
      </w:r>
      <w:r w:rsidR="00966B18" w:rsidRPr="002D62B4">
        <w:rPr>
          <w:rFonts w:asciiTheme="minorHAnsi" w:hAnsiTheme="minorHAnsi" w:cstheme="minorHAnsi"/>
          <w:sz w:val="22"/>
          <w:szCs w:val="22"/>
        </w:rPr>
        <w:t xml:space="preserve"> usneslo vydat podle </w:t>
      </w:r>
      <w:proofErr w:type="spellStart"/>
      <w:r w:rsidR="00966B18" w:rsidRPr="002D62B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966B18" w:rsidRPr="002D62B4">
        <w:rPr>
          <w:rFonts w:asciiTheme="minorHAnsi" w:hAnsiTheme="minorHAnsi" w:cstheme="minorHAnsi"/>
          <w:sz w:val="22"/>
          <w:szCs w:val="22"/>
        </w:rPr>
        <w:t xml:space="preserve">. § 10 písm. </w:t>
      </w:r>
      <w:r w:rsidR="00E974D4" w:rsidRPr="002D62B4">
        <w:rPr>
          <w:rFonts w:asciiTheme="minorHAnsi" w:hAnsiTheme="minorHAnsi" w:cstheme="minorHAnsi"/>
          <w:sz w:val="22"/>
          <w:szCs w:val="22"/>
        </w:rPr>
        <w:t>a</w:t>
      </w:r>
      <w:r w:rsidR="00966B18" w:rsidRPr="002D62B4">
        <w:rPr>
          <w:rFonts w:asciiTheme="minorHAnsi" w:hAnsiTheme="minorHAnsi" w:cstheme="minorHAnsi"/>
          <w:sz w:val="22"/>
          <w:szCs w:val="22"/>
        </w:rPr>
        <w:t>)</w:t>
      </w:r>
      <w:r w:rsidR="00E974D4" w:rsidRPr="002D62B4">
        <w:rPr>
          <w:rFonts w:asciiTheme="minorHAnsi" w:hAnsiTheme="minorHAnsi" w:cstheme="minorHAnsi"/>
          <w:sz w:val="22"/>
          <w:szCs w:val="22"/>
        </w:rPr>
        <w:t xml:space="preserve"> a c) </w:t>
      </w:r>
      <w:r w:rsidR="00966B18" w:rsidRPr="002D62B4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966B18" w:rsidRPr="002D62B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966B18" w:rsidRPr="002D62B4">
        <w:rPr>
          <w:rFonts w:asciiTheme="minorHAnsi" w:hAnsiTheme="minorHAnsi" w:cstheme="minorHAnsi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32EC9024" w14:textId="77777777" w:rsidR="00186426" w:rsidRPr="002D62B4" w:rsidRDefault="00186426" w:rsidP="0018642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9C94DFF" w14:textId="77777777" w:rsidR="00E54C39" w:rsidRPr="002D62B4" w:rsidRDefault="00E54C39" w:rsidP="0018642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E3A0ABC" w14:textId="77777777" w:rsidR="00966B18" w:rsidRPr="002D62B4" w:rsidRDefault="00966B18" w:rsidP="00186426">
      <w:pPr>
        <w:pStyle w:val="Nadpis1"/>
        <w:spacing w:before="0" w:after="0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2D62B4">
        <w:rPr>
          <w:rFonts w:asciiTheme="minorHAnsi" w:hAnsiTheme="minorHAnsi" w:cstheme="minorHAnsi"/>
          <w:bCs w:val="0"/>
          <w:sz w:val="22"/>
          <w:szCs w:val="22"/>
        </w:rPr>
        <w:t>Čl. 1</w:t>
      </w:r>
    </w:p>
    <w:p w14:paraId="03BA9EB3" w14:textId="77777777" w:rsidR="00966B18" w:rsidRPr="002D62B4" w:rsidRDefault="00966B18" w:rsidP="00966B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62B4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2966E8AF" w14:textId="77777777" w:rsidR="00966B18" w:rsidRPr="002D62B4" w:rsidRDefault="00966B18" w:rsidP="00966B1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F94921" w14:textId="1F100FEA" w:rsidR="00966B18" w:rsidRPr="002D62B4" w:rsidRDefault="00966B18" w:rsidP="00966B18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62B4">
        <w:rPr>
          <w:rFonts w:asciiTheme="minorHAnsi" w:hAnsiTheme="minorHAnsi" w:cstheme="minorHAnsi"/>
          <w:sz w:val="22"/>
          <w:szCs w:val="22"/>
        </w:rPr>
        <w:t xml:space="preserve">Předmětem této obecně závazné vyhlášky je </w:t>
      </w:r>
      <w:r w:rsidR="00E974D4" w:rsidRPr="002D62B4">
        <w:rPr>
          <w:rFonts w:asciiTheme="minorHAnsi" w:hAnsiTheme="minorHAnsi" w:cstheme="minorHAnsi"/>
          <w:sz w:val="22"/>
          <w:szCs w:val="22"/>
        </w:rPr>
        <w:t xml:space="preserve">zákaz hraní míčových </w:t>
      </w:r>
      <w:r w:rsidR="000305BF" w:rsidRPr="002D62B4">
        <w:rPr>
          <w:rFonts w:asciiTheme="minorHAnsi" w:hAnsiTheme="minorHAnsi" w:cstheme="minorHAnsi"/>
          <w:sz w:val="22"/>
          <w:szCs w:val="22"/>
        </w:rPr>
        <w:t xml:space="preserve">a jiných podobných </w:t>
      </w:r>
      <w:r w:rsidR="00E974D4" w:rsidRPr="002D62B4">
        <w:rPr>
          <w:rFonts w:asciiTheme="minorHAnsi" w:hAnsiTheme="minorHAnsi" w:cstheme="minorHAnsi"/>
          <w:sz w:val="22"/>
          <w:szCs w:val="22"/>
        </w:rPr>
        <w:t>her na vymezených veřejných prostranstvích</w:t>
      </w:r>
      <w:r w:rsidR="004C359E" w:rsidRPr="002D62B4">
        <w:rPr>
          <w:rFonts w:asciiTheme="minorHAnsi" w:hAnsiTheme="minorHAnsi" w:cstheme="minorHAnsi"/>
          <w:sz w:val="22"/>
          <w:szCs w:val="22"/>
        </w:rPr>
        <w:t xml:space="preserve">, neboť se jedná o činnost, která by mohla narušit veřejný pořádek ve městě nebo být v rozporu </w:t>
      </w:r>
      <w:r w:rsidR="004E5218" w:rsidRPr="002D62B4">
        <w:rPr>
          <w:rFonts w:asciiTheme="minorHAnsi" w:hAnsiTheme="minorHAnsi" w:cstheme="minorHAnsi"/>
          <w:sz w:val="22"/>
          <w:szCs w:val="22"/>
        </w:rPr>
        <w:t>s</w:t>
      </w:r>
      <w:r w:rsidR="008E78C9" w:rsidRPr="002D62B4">
        <w:rPr>
          <w:rFonts w:asciiTheme="minorHAnsi" w:hAnsiTheme="minorHAnsi" w:cstheme="minorHAnsi"/>
          <w:sz w:val="22"/>
          <w:szCs w:val="22"/>
        </w:rPr>
        <w:t> </w:t>
      </w:r>
      <w:r w:rsidR="004E5218" w:rsidRPr="002D62B4">
        <w:rPr>
          <w:rFonts w:asciiTheme="minorHAnsi" w:hAnsiTheme="minorHAnsi" w:cstheme="minorHAnsi"/>
          <w:sz w:val="22"/>
          <w:szCs w:val="22"/>
        </w:rPr>
        <w:t>ochranou</w:t>
      </w:r>
      <w:r w:rsidR="008E78C9" w:rsidRPr="002D62B4">
        <w:rPr>
          <w:rFonts w:asciiTheme="minorHAnsi" w:hAnsiTheme="minorHAnsi" w:cstheme="minorHAnsi"/>
          <w:sz w:val="22"/>
          <w:szCs w:val="22"/>
        </w:rPr>
        <w:t xml:space="preserve"> bezpečnosti,</w:t>
      </w:r>
      <w:r w:rsidR="004E5218" w:rsidRPr="002D62B4">
        <w:rPr>
          <w:rFonts w:asciiTheme="minorHAnsi" w:hAnsiTheme="minorHAnsi" w:cstheme="minorHAnsi"/>
          <w:sz w:val="22"/>
          <w:szCs w:val="22"/>
        </w:rPr>
        <w:t xml:space="preserve"> veřejné zeleně</w:t>
      </w:r>
      <w:r w:rsidR="008E78C9" w:rsidRPr="002D62B4">
        <w:rPr>
          <w:rFonts w:asciiTheme="minorHAnsi" w:hAnsiTheme="minorHAnsi" w:cstheme="minorHAnsi"/>
          <w:sz w:val="22"/>
          <w:szCs w:val="22"/>
        </w:rPr>
        <w:t xml:space="preserve"> </w:t>
      </w:r>
      <w:r w:rsidR="004E5218" w:rsidRPr="002D62B4">
        <w:rPr>
          <w:rFonts w:asciiTheme="minorHAnsi" w:hAnsiTheme="minorHAnsi" w:cstheme="minorHAnsi"/>
          <w:sz w:val="22"/>
          <w:szCs w:val="22"/>
        </w:rPr>
        <w:t xml:space="preserve">a </w:t>
      </w:r>
      <w:r w:rsidR="004C359E" w:rsidRPr="002D62B4">
        <w:rPr>
          <w:rFonts w:asciiTheme="minorHAnsi" w:hAnsiTheme="minorHAnsi" w:cstheme="minorHAnsi"/>
          <w:sz w:val="22"/>
          <w:szCs w:val="22"/>
        </w:rPr>
        <w:t>s dobrými mravy.</w:t>
      </w:r>
    </w:p>
    <w:p w14:paraId="557762BC" w14:textId="77777777" w:rsidR="00966B18" w:rsidRPr="002D62B4" w:rsidRDefault="00966B18" w:rsidP="00966B18">
      <w:pPr>
        <w:rPr>
          <w:rFonts w:asciiTheme="minorHAnsi" w:hAnsiTheme="minorHAnsi" w:cstheme="minorHAnsi"/>
          <w:sz w:val="22"/>
          <w:szCs w:val="22"/>
        </w:rPr>
      </w:pPr>
    </w:p>
    <w:p w14:paraId="25702B44" w14:textId="053AF32F" w:rsidR="00E54C39" w:rsidRPr="002D62B4" w:rsidRDefault="00966B18" w:rsidP="00186426">
      <w:pPr>
        <w:pStyle w:val="Zkladntex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D62B4">
        <w:rPr>
          <w:rFonts w:asciiTheme="minorHAnsi" w:hAnsiTheme="minorHAnsi" w:cstheme="minorHAnsi"/>
          <w:sz w:val="22"/>
          <w:szCs w:val="22"/>
        </w:rPr>
        <w:t>Cílem této obecně závazné vyhlášky</w:t>
      </w:r>
      <w:r w:rsidR="004C359E" w:rsidRPr="002D62B4">
        <w:rPr>
          <w:rFonts w:asciiTheme="minorHAnsi" w:hAnsiTheme="minorHAnsi" w:cstheme="minorHAnsi"/>
          <w:sz w:val="22"/>
          <w:szCs w:val="22"/>
        </w:rPr>
        <w:t xml:space="preserve"> je v rámci zabezpečení místních záležitostí veřejného pořádku </w:t>
      </w:r>
      <w:r w:rsidR="00C5357A" w:rsidRPr="002D62B4">
        <w:rPr>
          <w:rFonts w:asciiTheme="minorHAnsi" w:hAnsiTheme="minorHAnsi" w:cstheme="minorHAnsi"/>
          <w:sz w:val="22"/>
          <w:szCs w:val="22"/>
        </w:rPr>
        <w:t xml:space="preserve">a ochrany veřejné zeleně </w:t>
      </w:r>
      <w:r w:rsidR="004C359E" w:rsidRPr="002D62B4">
        <w:rPr>
          <w:rFonts w:asciiTheme="minorHAnsi" w:hAnsiTheme="minorHAnsi" w:cstheme="minorHAnsi"/>
          <w:sz w:val="22"/>
          <w:szCs w:val="22"/>
        </w:rPr>
        <w:t>vymezit některá místa veřejného prostranství, na kterých se zakazuje hraní míčových</w:t>
      </w:r>
      <w:r w:rsidR="000305BF" w:rsidRPr="002D62B4">
        <w:rPr>
          <w:rFonts w:asciiTheme="minorHAnsi" w:hAnsiTheme="minorHAnsi" w:cstheme="minorHAnsi"/>
          <w:sz w:val="22"/>
          <w:szCs w:val="22"/>
        </w:rPr>
        <w:t xml:space="preserve"> a jiných podobných</w:t>
      </w:r>
      <w:r w:rsidR="004C359E" w:rsidRPr="002D62B4">
        <w:rPr>
          <w:rFonts w:asciiTheme="minorHAnsi" w:hAnsiTheme="minorHAnsi" w:cstheme="minorHAnsi"/>
          <w:sz w:val="22"/>
          <w:szCs w:val="22"/>
        </w:rPr>
        <w:t xml:space="preserve"> her a tím vytvořit opatření směřující k zajištění veřejného pořádku</w:t>
      </w:r>
      <w:r w:rsidR="004A2DEB" w:rsidRPr="002D62B4">
        <w:rPr>
          <w:rFonts w:asciiTheme="minorHAnsi" w:hAnsiTheme="minorHAnsi" w:cstheme="minorHAnsi"/>
          <w:sz w:val="22"/>
          <w:szCs w:val="22"/>
        </w:rPr>
        <w:t>,</w:t>
      </w:r>
      <w:r w:rsidR="004C359E" w:rsidRPr="002D62B4">
        <w:rPr>
          <w:rFonts w:asciiTheme="minorHAnsi" w:hAnsiTheme="minorHAnsi" w:cstheme="minorHAnsi"/>
          <w:sz w:val="22"/>
          <w:szCs w:val="22"/>
        </w:rPr>
        <w:t xml:space="preserve"> ochraně</w:t>
      </w:r>
      <w:r w:rsidR="008E78C9" w:rsidRPr="002D62B4">
        <w:rPr>
          <w:rFonts w:asciiTheme="minorHAnsi" w:hAnsiTheme="minorHAnsi" w:cstheme="minorHAnsi"/>
          <w:sz w:val="22"/>
          <w:szCs w:val="22"/>
        </w:rPr>
        <w:t xml:space="preserve"> bezpečnosti,</w:t>
      </w:r>
      <w:r w:rsidR="004C359E" w:rsidRPr="002D62B4">
        <w:rPr>
          <w:rFonts w:asciiTheme="minorHAnsi" w:hAnsiTheme="minorHAnsi" w:cstheme="minorHAnsi"/>
          <w:sz w:val="22"/>
          <w:szCs w:val="22"/>
        </w:rPr>
        <w:t xml:space="preserve"> </w:t>
      </w:r>
      <w:r w:rsidR="00C5357A" w:rsidRPr="002D62B4">
        <w:rPr>
          <w:rFonts w:asciiTheme="minorHAnsi" w:hAnsiTheme="minorHAnsi" w:cstheme="minorHAnsi"/>
          <w:sz w:val="22"/>
          <w:szCs w:val="22"/>
        </w:rPr>
        <w:t>veřejné zeleně</w:t>
      </w:r>
      <w:r w:rsidR="008E78C9" w:rsidRPr="002D62B4">
        <w:rPr>
          <w:rFonts w:asciiTheme="minorHAnsi" w:hAnsiTheme="minorHAnsi" w:cstheme="minorHAnsi"/>
          <w:sz w:val="22"/>
          <w:szCs w:val="22"/>
        </w:rPr>
        <w:t xml:space="preserve"> </w:t>
      </w:r>
      <w:r w:rsidR="00C5357A" w:rsidRPr="002D62B4">
        <w:rPr>
          <w:rFonts w:asciiTheme="minorHAnsi" w:hAnsiTheme="minorHAnsi" w:cstheme="minorHAnsi"/>
          <w:sz w:val="22"/>
          <w:szCs w:val="22"/>
        </w:rPr>
        <w:t xml:space="preserve">a </w:t>
      </w:r>
      <w:r w:rsidR="004C359E" w:rsidRPr="002D62B4">
        <w:rPr>
          <w:rFonts w:asciiTheme="minorHAnsi" w:hAnsiTheme="minorHAnsi" w:cstheme="minorHAnsi"/>
          <w:sz w:val="22"/>
          <w:szCs w:val="22"/>
        </w:rPr>
        <w:t>dobrých mravů.</w:t>
      </w:r>
    </w:p>
    <w:p w14:paraId="285EEB96" w14:textId="77777777" w:rsidR="0074036C" w:rsidRDefault="0074036C" w:rsidP="00186426">
      <w:pPr>
        <w:pStyle w:val="Zkladntext"/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FF164E6" w14:textId="77777777" w:rsidR="00186426" w:rsidRPr="002D62B4" w:rsidRDefault="00186426" w:rsidP="00186426">
      <w:pPr>
        <w:pStyle w:val="Zkladntext"/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2F23FC" w14:textId="77777777" w:rsidR="00966B18" w:rsidRPr="002D62B4" w:rsidRDefault="00966B18" w:rsidP="00186426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D62B4">
        <w:rPr>
          <w:rFonts w:asciiTheme="minorHAnsi" w:hAnsiTheme="minorHAnsi" w:cstheme="minorHAnsi"/>
          <w:b/>
          <w:color w:val="000000"/>
          <w:sz w:val="22"/>
          <w:szCs w:val="22"/>
        </w:rPr>
        <w:t>Čl. 2</w:t>
      </w:r>
    </w:p>
    <w:p w14:paraId="19C37BEF" w14:textId="1768C745" w:rsidR="00966B18" w:rsidRPr="002D62B4" w:rsidRDefault="00664DC6" w:rsidP="004C359E">
      <w:pPr>
        <w:jc w:val="center"/>
        <w:rPr>
          <w:rFonts w:asciiTheme="minorHAnsi" w:hAnsiTheme="minorHAnsi" w:cstheme="minorHAnsi"/>
          <w:sz w:val="22"/>
          <w:szCs w:val="22"/>
        </w:rPr>
      </w:pPr>
      <w:r w:rsidRPr="002D62B4">
        <w:rPr>
          <w:rFonts w:asciiTheme="minorHAnsi" w:hAnsiTheme="minorHAnsi" w:cstheme="minorHAnsi"/>
          <w:b/>
          <w:color w:val="000000"/>
          <w:sz w:val="22"/>
          <w:szCs w:val="22"/>
        </w:rPr>
        <w:t>Vymezení základních pojmů</w:t>
      </w:r>
    </w:p>
    <w:p w14:paraId="5B8E0579" w14:textId="77777777" w:rsidR="006242D9" w:rsidRPr="002D62B4" w:rsidRDefault="006242D9" w:rsidP="006242D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B7634A5" w14:textId="6AD63596" w:rsidR="00966B18" w:rsidRPr="002D62B4" w:rsidRDefault="00AE444A" w:rsidP="00966B1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62B4">
        <w:rPr>
          <w:rFonts w:asciiTheme="minorHAnsi" w:hAnsiTheme="minorHAnsi" w:cstheme="minorHAnsi"/>
          <w:sz w:val="22"/>
          <w:szCs w:val="22"/>
        </w:rPr>
        <w:t>Veřejným prostranstvím jsou všechna náměstí, ulice, tržiště, chodníky, veřejná zeleň</w:t>
      </w:r>
      <w:r w:rsidR="006242D9" w:rsidRPr="002D62B4">
        <w:rPr>
          <w:rFonts w:asciiTheme="minorHAnsi" w:hAnsiTheme="minorHAnsi" w:cstheme="minorHAnsi"/>
          <w:sz w:val="22"/>
          <w:szCs w:val="22"/>
        </w:rPr>
        <w:t>, parky a</w:t>
      </w:r>
      <w:r w:rsidR="00363FC4">
        <w:rPr>
          <w:rFonts w:asciiTheme="minorHAnsi" w:hAnsiTheme="minorHAnsi" w:cstheme="minorHAnsi"/>
          <w:sz w:val="22"/>
          <w:szCs w:val="22"/>
        </w:rPr>
        <w:t> </w:t>
      </w:r>
      <w:r w:rsidR="006242D9" w:rsidRPr="002D62B4">
        <w:rPr>
          <w:rFonts w:asciiTheme="minorHAnsi" w:hAnsiTheme="minorHAnsi" w:cstheme="minorHAnsi"/>
          <w:sz w:val="22"/>
          <w:szCs w:val="22"/>
        </w:rPr>
        <w:t xml:space="preserve">další prostory přístupné každému bez omezení, tedy sloužící obecnému užívání, a to bez ohledu </w:t>
      </w:r>
      <w:r w:rsidR="00BA75A6" w:rsidRPr="002D62B4">
        <w:rPr>
          <w:rFonts w:asciiTheme="minorHAnsi" w:hAnsiTheme="minorHAnsi" w:cstheme="minorHAnsi"/>
          <w:sz w:val="22"/>
          <w:szCs w:val="22"/>
        </w:rPr>
        <w:t xml:space="preserve">na vlastnictví </w:t>
      </w:r>
      <w:r w:rsidR="006242D9" w:rsidRPr="002D62B4">
        <w:rPr>
          <w:rFonts w:asciiTheme="minorHAnsi" w:hAnsiTheme="minorHAnsi" w:cstheme="minorHAnsi"/>
          <w:sz w:val="22"/>
          <w:szCs w:val="22"/>
        </w:rPr>
        <w:t>k tomuto prostoru.</w:t>
      </w:r>
      <w:r w:rsidRPr="002D62B4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FE1FC3" w:rsidRPr="002D62B4">
        <w:rPr>
          <w:rStyle w:val="Znakapoznpodarou"/>
          <w:rFonts w:asciiTheme="minorHAnsi" w:hAnsiTheme="minorHAnsi" w:cstheme="minorHAnsi"/>
        </w:rPr>
        <w:t>)</w:t>
      </w:r>
    </w:p>
    <w:p w14:paraId="2272440E" w14:textId="77777777" w:rsidR="00C5357A" w:rsidRPr="002D62B4" w:rsidRDefault="00C5357A" w:rsidP="00C5357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69067BC" w14:textId="222BDAB1" w:rsidR="00C5357A" w:rsidRPr="002D62B4" w:rsidRDefault="00C5357A" w:rsidP="00966B1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62B4">
        <w:rPr>
          <w:rFonts w:asciiTheme="minorHAnsi" w:hAnsiTheme="minorHAnsi" w:cstheme="minorHAnsi"/>
          <w:sz w:val="22"/>
          <w:szCs w:val="22"/>
        </w:rPr>
        <w:t>Veřejnou zelení se rozumí</w:t>
      </w:r>
      <w:r w:rsidR="00113B16" w:rsidRPr="002D62B4">
        <w:rPr>
          <w:rFonts w:asciiTheme="minorHAnsi" w:hAnsiTheme="minorHAnsi" w:cstheme="minorHAnsi"/>
          <w:sz w:val="22"/>
          <w:szCs w:val="22"/>
        </w:rPr>
        <w:t xml:space="preserve"> ucelené soubory stromů, keřů, travnatých a květinových ploch, dále trávníky a květinové záhony, které se nacházejí na veřejném prostranství.</w:t>
      </w:r>
    </w:p>
    <w:p w14:paraId="7480FBDD" w14:textId="77777777" w:rsidR="000305BF" w:rsidRPr="002D62B4" w:rsidRDefault="000305BF" w:rsidP="000305B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CFDE851" w14:textId="5D0630A0" w:rsidR="00AE444A" w:rsidRPr="002D62B4" w:rsidRDefault="00AE444A" w:rsidP="00966B1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62B4">
        <w:rPr>
          <w:rFonts w:asciiTheme="minorHAnsi" w:hAnsiTheme="minorHAnsi" w:cstheme="minorHAnsi"/>
          <w:sz w:val="22"/>
          <w:szCs w:val="22"/>
        </w:rPr>
        <w:t xml:space="preserve">Míčovými a jinými </w:t>
      </w:r>
      <w:r w:rsidR="000305BF" w:rsidRPr="002D62B4">
        <w:rPr>
          <w:rFonts w:asciiTheme="minorHAnsi" w:hAnsiTheme="minorHAnsi" w:cstheme="minorHAnsi"/>
          <w:sz w:val="22"/>
          <w:szCs w:val="22"/>
        </w:rPr>
        <w:t xml:space="preserve">podobnými </w:t>
      </w:r>
      <w:r w:rsidRPr="002D62B4">
        <w:rPr>
          <w:rFonts w:asciiTheme="minorHAnsi" w:hAnsiTheme="minorHAnsi" w:cstheme="minorHAnsi"/>
          <w:sz w:val="22"/>
          <w:szCs w:val="22"/>
        </w:rPr>
        <w:t>hrami</w:t>
      </w:r>
      <w:r w:rsidR="009357DD" w:rsidRPr="002D62B4">
        <w:rPr>
          <w:rFonts w:asciiTheme="minorHAnsi" w:hAnsiTheme="minorHAnsi" w:cstheme="minorHAnsi"/>
          <w:sz w:val="22"/>
          <w:szCs w:val="22"/>
        </w:rPr>
        <w:t xml:space="preserve"> se rozumí hry, ve kterých míč či objekt </w:t>
      </w:r>
      <w:r w:rsidR="00FE1FC3" w:rsidRPr="002D62B4">
        <w:rPr>
          <w:rFonts w:asciiTheme="minorHAnsi" w:hAnsiTheme="minorHAnsi" w:cstheme="minorHAnsi"/>
          <w:sz w:val="22"/>
          <w:szCs w:val="22"/>
        </w:rPr>
        <w:t>obdobný</w:t>
      </w:r>
      <w:r w:rsidR="00363FC4">
        <w:rPr>
          <w:rFonts w:asciiTheme="minorHAnsi" w:hAnsiTheme="minorHAnsi" w:cstheme="minorHAnsi"/>
          <w:sz w:val="22"/>
          <w:szCs w:val="22"/>
        </w:rPr>
        <w:t xml:space="preserve"> </w:t>
      </w:r>
      <w:r w:rsidR="009357DD" w:rsidRPr="002D62B4">
        <w:rPr>
          <w:rFonts w:asciiTheme="minorHAnsi" w:hAnsiTheme="minorHAnsi" w:cstheme="minorHAnsi"/>
          <w:sz w:val="22"/>
          <w:szCs w:val="22"/>
        </w:rPr>
        <w:t>míči mající podobný účel jako míč plní důležitou úlohu.</w:t>
      </w:r>
    </w:p>
    <w:p w14:paraId="2CA8DD87" w14:textId="77777777" w:rsidR="00E54C39" w:rsidRPr="002D62B4" w:rsidRDefault="00E54C39" w:rsidP="00E54C3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76507C2" w14:textId="67895111" w:rsidR="00966B18" w:rsidRPr="002D62B4" w:rsidRDefault="00966B18" w:rsidP="006242D9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E75BB5" w14:textId="77777777" w:rsidR="00966B18" w:rsidRPr="002D62B4" w:rsidRDefault="00966B18" w:rsidP="00966B1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D62B4">
        <w:rPr>
          <w:rFonts w:asciiTheme="minorHAnsi" w:hAnsiTheme="minorHAnsi" w:cstheme="minorHAnsi"/>
          <w:b/>
          <w:color w:val="000000"/>
          <w:sz w:val="22"/>
          <w:szCs w:val="22"/>
        </w:rPr>
        <w:t>Čl. 3</w:t>
      </w:r>
    </w:p>
    <w:p w14:paraId="7BB5EFCA" w14:textId="23567009" w:rsidR="00966B18" w:rsidRPr="002D62B4" w:rsidRDefault="00C5357A" w:rsidP="00CB61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62B4">
        <w:rPr>
          <w:rFonts w:asciiTheme="minorHAnsi" w:hAnsiTheme="minorHAnsi" w:cstheme="minorHAnsi"/>
          <w:b/>
          <w:sz w:val="22"/>
          <w:szCs w:val="22"/>
        </w:rPr>
        <w:t>Zákaz h</w:t>
      </w:r>
      <w:r w:rsidR="0044270B">
        <w:rPr>
          <w:rFonts w:asciiTheme="minorHAnsi" w:hAnsiTheme="minorHAnsi" w:cstheme="minorHAnsi"/>
          <w:b/>
          <w:sz w:val="22"/>
          <w:szCs w:val="22"/>
        </w:rPr>
        <w:t>er a výjimka ze zákazu</w:t>
      </w:r>
    </w:p>
    <w:p w14:paraId="0DBD0BB3" w14:textId="77777777" w:rsidR="00966B18" w:rsidRPr="002D62B4" w:rsidRDefault="00966B18" w:rsidP="00966B18">
      <w:pPr>
        <w:rPr>
          <w:rFonts w:asciiTheme="minorHAnsi" w:hAnsiTheme="minorHAnsi" w:cstheme="minorHAnsi"/>
          <w:sz w:val="22"/>
          <w:szCs w:val="22"/>
        </w:rPr>
      </w:pPr>
    </w:p>
    <w:p w14:paraId="4E84F290" w14:textId="39CD5F76" w:rsidR="00345576" w:rsidRPr="00345576" w:rsidRDefault="00345576" w:rsidP="00345576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576">
        <w:rPr>
          <w:rFonts w:asciiTheme="minorHAnsi" w:hAnsiTheme="minorHAnsi" w:cstheme="minorHAnsi"/>
          <w:sz w:val="22"/>
          <w:szCs w:val="22"/>
        </w:rPr>
        <w:t xml:space="preserve">Zakazuje se hraní míčových a jiných </w:t>
      </w:r>
      <w:r w:rsidR="00B87761">
        <w:rPr>
          <w:rFonts w:asciiTheme="minorHAnsi" w:hAnsiTheme="minorHAnsi" w:cstheme="minorHAnsi"/>
          <w:sz w:val="22"/>
          <w:szCs w:val="22"/>
        </w:rPr>
        <w:t>podobných</w:t>
      </w:r>
      <w:r w:rsidRPr="00345576">
        <w:rPr>
          <w:rFonts w:asciiTheme="minorHAnsi" w:hAnsiTheme="minorHAnsi" w:cstheme="minorHAnsi"/>
          <w:sz w:val="22"/>
          <w:szCs w:val="22"/>
        </w:rPr>
        <w:t xml:space="preserve"> her</w:t>
      </w:r>
      <w:r w:rsidRPr="003455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45576">
        <w:rPr>
          <w:rFonts w:asciiTheme="minorHAnsi" w:hAnsiTheme="minorHAnsi" w:cstheme="minorHAnsi"/>
          <w:sz w:val="22"/>
          <w:szCs w:val="22"/>
        </w:rPr>
        <w:t>v Městském parku – Horním parku, Městském parku – Středním parku, Městském parku – Dolním parku a v hradebním příkopu u</w:t>
      </w:r>
      <w:r w:rsidR="00363FC4">
        <w:rPr>
          <w:rFonts w:asciiTheme="minorHAnsi" w:hAnsiTheme="minorHAnsi" w:cstheme="minorHAnsi"/>
          <w:sz w:val="22"/>
          <w:szCs w:val="22"/>
        </w:rPr>
        <w:t> </w:t>
      </w:r>
      <w:r w:rsidRPr="00345576">
        <w:rPr>
          <w:rFonts w:asciiTheme="minorHAnsi" w:hAnsiTheme="minorHAnsi" w:cstheme="minorHAnsi"/>
          <w:sz w:val="22"/>
          <w:szCs w:val="22"/>
        </w:rPr>
        <w:t xml:space="preserve">Městského parku – Dolního parku na pozemcích </w:t>
      </w:r>
      <w:proofErr w:type="spellStart"/>
      <w:r w:rsidRPr="00345576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345576">
        <w:rPr>
          <w:rFonts w:asciiTheme="minorHAnsi" w:hAnsiTheme="minorHAnsi" w:cstheme="minorHAnsi"/>
          <w:sz w:val="22"/>
          <w:szCs w:val="22"/>
        </w:rPr>
        <w:t>. č. 427, 429, 435/1 a 437/1, vše v</w:t>
      </w:r>
      <w:r w:rsidR="00363FC4">
        <w:rPr>
          <w:rFonts w:asciiTheme="minorHAnsi" w:hAnsiTheme="minorHAnsi" w:cstheme="minorHAnsi"/>
          <w:sz w:val="22"/>
          <w:szCs w:val="22"/>
        </w:rPr>
        <w:t> </w:t>
      </w:r>
      <w:r w:rsidRPr="00345576">
        <w:rPr>
          <w:rFonts w:asciiTheme="minorHAnsi" w:hAnsiTheme="minorHAnsi" w:cstheme="minorHAnsi"/>
          <w:sz w:val="22"/>
          <w:szCs w:val="22"/>
        </w:rPr>
        <w:t>k</w:t>
      </w:r>
      <w:r w:rsidR="0044270B">
        <w:rPr>
          <w:rFonts w:asciiTheme="minorHAnsi" w:hAnsiTheme="minorHAnsi" w:cstheme="minorHAnsi"/>
          <w:sz w:val="22"/>
          <w:szCs w:val="22"/>
        </w:rPr>
        <w:t>atastrálním území</w:t>
      </w:r>
      <w:r w:rsidRPr="00345576">
        <w:rPr>
          <w:rFonts w:asciiTheme="minorHAnsi" w:hAnsiTheme="minorHAnsi" w:cstheme="minorHAnsi"/>
          <w:sz w:val="22"/>
          <w:szCs w:val="22"/>
        </w:rPr>
        <w:t xml:space="preserve"> Znojmo</w:t>
      </w:r>
      <w:r w:rsidRPr="00345576">
        <w:rPr>
          <w:rFonts w:asciiTheme="minorHAnsi" w:hAnsiTheme="minorHAnsi" w:cstheme="minorHAnsi"/>
          <w:sz w:val="22"/>
          <w:szCs w:val="22"/>
        </w:rPr>
        <w:noBreakHyphen/>
        <w:t>město.</w:t>
      </w:r>
    </w:p>
    <w:p w14:paraId="70BAA1E5" w14:textId="7E35AC45" w:rsidR="00345576" w:rsidRPr="00363FC4" w:rsidRDefault="00345576" w:rsidP="00363FC4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576">
        <w:rPr>
          <w:rFonts w:asciiTheme="minorHAnsi" w:hAnsiTheme="minorHAnsi" w:cstheme="minorHAnsi"/>
          <w:sz w:val="22"/>
          <w:szCs w:val="22"/>
        </w:rPr>
        <w:lastRenderedPageBreak/>
        <w:t xml:space="preserve">Zákaz podle odstavce 1 se nevztahuje na </w:t>
      </w:r>
      <w:r w:rsidR="00470407">
        <w:rPr>
          <w:rFonts w:asciiTheme="minorHAnsi" w:hAnsiTheme="minorHAnsi" w:cstheme="minorHAnsi"/>
          <w:sz w:val="22"/>
          <w:szCs w:val="22"/>
        </w:rPr>
        <w:t>část pozemku</w:t>
      </w:r>
      <w:r w:rsidRPr="003455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6092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286092">
        <w:rPr>
          <w:rFonts w:asciiTheme="minorHAnsi" w:hAnsiTheme="minorHAnsi" w:cstheme="minorHAnsi"/>
          <w:sz w:val="22"/>
          <w:szCs w:val="22"/>
        </w:rPr>
        <w:t>. č. 293/1 v</w:t>
      </w:r>
      <w:r w:rsidR="0043331C">
        <w:rPr>
          <w:rFonts w:asciiTheme="minorHAnsi" w:hAnsiTheme="minorHAnsi" w:cstheme="minorHAnsi"/>
          <w:sz w:val="22"/>
          <w:szCs w:val="22"/>
        </w:rPr>
        <w:t> katastrálním území</w:t>
      </w:r>
      <w:r w:rsidR="00286092">
        <w:rPr>
          <w:rFonts w:asciiTheme="minorHAnsi" w:hAnsiTheme="minorHAnsi" w:cstheme="minorHAnsi"/>
          <w:sz w:val="22"/>
          <w:szCs w:val="22"/>
        </w:rPr>
        <w:t xml:space="preserve"> Znojmo-město, nacházející se</w:t>
      </w:r>
      <w:r w:rsidR="00286092" w:rsidRPr="00345576">
        <w:rPr>
          <w:rFonts w:asciiTheme="minorHAnsi" w:hAnsiTheme="minorHAnsi" w:cstheme="minorHAnsi"/>
          <w:sz w:val="22"/>
          <w:szCs w:val="22"/>
        </w:rPr>
        <w:t xml:space="preserve"> </w:t>
      </w:r>
      <w:r w:rsidRPr="00345576">
        <w:rPr>
          <w:rFonts w:asciiTheme="minorHAnsi" w:hAnsiTheme="minorHAnsi" w:cstheme="minorHAnsi"/>
          <w:sz w:val="22"/>
          <w:szCs w:val="22"/>
        </w:rPr>
        <w:t>v Městském parku – Horním parku</w:t>
      </w:r>
      <w:r w:rsidR="00286092">
        <w:rPr>
          <w:rFonts w:asciiTheme="minorHAnsi" w:hAnsiTheme="minorHAnsi" w:cstheme="minorHAnsi"/>
          <w:sz w:val="22"/>
          <w:szCs w:val="22"/>
        </w:rPr>
        <w:t>, na které</w:t>
      </w:r>
      <w:r w:rsidRPr="00345576">
        <w:rPr>
          <w:rFonts w:asciiTheme="minorHAnsi" w:hAnsiTheme="minorHAnsi" w:cstheme="minorHAnsi"/>
          <w:sz w:val="22"/>
          <w:szCs w:val="22"/>
        </w:rPr>
        <w:t xml:space="preserve"> je hraní míčových a</w:t>
      </w:r>
      <w:r w:rsidR="00363FC4">
        <w:rPr>
          <w:rFonts w:asciiTheme="minorHAnsi" w:hAnsiTheme="minorHAnsi" w:cstheme="minorHAnsi"/>
          <w:sz w:val="22"/>
          <w:szCs w:val="22"/>
        </w:rPr>
        <w:t> </w:t>
      </w:r>
      <w:r w:rsidRPr="00345576">
        <w:rPr>
          <w:rFonts w:asciiTheme="minorHAnsi" w:hAnsiTheme="minorHAnsi" w:cstheme="minorHAnsi"/>
          <w:sz w:val="22"/>
          <w:szCs w:val="22"/>
        </w:rPr>
        <w:t xml:space="preserve">jiných </w:t>
      </w:r>
      <w:r w:rsidR="005D3183">
        <w:rPr>
          <w:rFonts w:asciiTheme="minorHAnsi" w:hAnsiTheme="minorHAnsi" w:cstheme="minorHAnsi"/>
          <w:sz w:val="22"/>
          <w:szCs w:val="22"/>
        </w:rPr>
        <w:t>podobných</w:t>
      </w:r>
      <w:r w:rsidRPr="00345576">
        <w:rPr>
          <w:rFonts w:asciiTheme="minorHAnsi" w:hAnsiTheme="minorHAnsi" w:cstheme="minorHAnsi"/>
          <w:sz w:val="22"/>
          <w:szCs w:val="22"/>
        </w:rPr>
        <w:t xml:space="preserve"> her dovoleno.</w:t>
      </w:r>
      <w:r w:rsidR="00363FC4">
        <w:rPr>
          <w:rFonts w:asciiTheme="minorHAnsi" w:hAnsiTheme="minorHAnsi" w:cstheme="minorHAnsi"/>
          <w:sz w:val="22"/>
          <w:szCs w:val="22"/>
        </w:rPr>
        <w:t xml:space="preserve"> </w:t>
      </w:r>
      <w:r w:rsidRPr="00363FC4">
        <w:rPr>
          <w:rFonts w:asciiTheme="minorHAnsi" w:hAnsiTheme="minorHAnsi" w:cstheme="minorHAnsi"/>
          <w:sz w:val="22"/>
          <w:szCs w:val="22"/>
        </w:rPr>
        <w:t>Vymezení</w:t>
      </w:r>
      <w:r w:rsidR="00470407" w:rsidRPr="00363FC4">
        <w:rPr>
          <w:rFonts w:asciiTheme="minorHAnsi" w:hAnsiTheme="minorHAnsi" w:cstheme="minorHAnsi"/>
          <w:sz w:val="22"/>
          <w:szCs w:val="22"/>
        </w:rPr>
        <w:t xml:space="preserve"> </w:t>
      </w:r>
      <w:r w:rsidR="00363FC4">
        <w:rPr>
          <w:rFonts w:asciiTheme="minorHAnsi" w:hAnsiTheme="minorHAnsi" w:cstheme="minorHAnsi"/>
          <w:sz w:val="22"/>
          <w:szCs w:val="22"/>
        </w:rPr>
        <w:t xml:space="preserve">této </w:t>
      </w:r>
      <w:r w:rsidR="00470407" w:rsidRPr="00363FC4">
        <w:rPr>
          <w:rFonts w:asciiTheme="minorHAnsi" w:hAnsiTheme="minorHAnsi" w:cstheme="minorHAnsi"/>
          <w:sz w:val="22"/>
          <w:szCs w:val="22"/>
        </w:rPr>
        <w:t xml:space="preserve">části pozemku </w:t>
      </w:r>
      <w:proofErr w:type="spellStart"/>
      <w:r w:rsidR="00470407" w:rsidRPr="00363FC4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470407" w:rsidRPr="00363FC4">
        <w:rPr>
          <w:rFonts w:asciiTheme="minorHAnsi" w:hAnsiTheme="minorHAnsi" w:cstheme="minorHAnsi"/>
          <w:sz w:val="22"/>
          <w:szCs w:val="22"/>
        </w:rPr>
        <w:t>. č. 293/1 v</w:t>
      </w:r>
      <w:r w:rsidR="0043331C" w:rsidRPr="00363FC4">
        <w:rPr>
          <w:rFonts w:asciiTheme="minorHAnsi" w:hAnsiTheme="minorHAnsi" w:cstheme="minorHAnsi"/>
          <w:sz w:val="22"/>
          <w:szCs w:val="22"/>
        </w:rPr>
        <w:t> </w:t>
      </w:r>
      <w:r w:rsidR="00470407" w:rsidRPr="00363FC4">
        <w:rPr>
          <w:rFonts w:asciiTheme="minorHAnsi" w:hAnsiTheme="minorHAnsi" w:cstheme="minorHAnsi"/>
          <w:sz w:val="22"/>
          <w:szCs w:val="22"/>
        </w:rPr>
        <w:t>k</w:t>
      </w:r>
      <w:r w:rsidR="0043331C" w:rsidRPr="00363FC4">
        <w:rPr>
          <w:rFonts w:asciiTheme="minorHAnsi" w:hAnsiTheme="minorHAnsi" w:cstheme="minorHAnsi"/>
          <w:sz w:val="22"/>
          <w:szCs w:val="22"/>
        </w:rPr>
        <w:t>atastrálním území</w:t>
      </w:r>
      <w:r w:rsidR="00470407" w:rsidRPr="00363FC4">
        <w:rPr>
          <w:rFonts w:asciiTheme="minorHAnsi" w:hAnsiTheme="minorHAnsi" w:cstheme="minorHAnsi"/>
          <w:sz w:val="22"/>
          <w:szCs w:val="22"/>
        </w:rPr>
        <w:t xml:space="preserve"> Znojmo-město</w:t>
      </w:r>
      <w:r w:rsidRPr="00363FC4">
        <w:rPr>
          <w:rFonts w:asciiTheme="minorHAnsi" w:hAnsiTheme="minorHAnsi" w:cstheme="minorHAnsi"/>
          <w:sz w:val="22"/>
          <w:szCs w:val="22"/>
        </w:rPr>
        <w:t xml:space="preserve"> je graficky znázorněno v příloze obecně závazné vyhlášky.</w:t>
      </w:r>
    </w:p>
    <w:p w14:paraId="0973D78B" w14:textId="3C20B3FB" w:rsidR="00E54C39" w:rsidRPr="002D62B4" w:rsidRDefault="00E54C39" w:rsidP="00186426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A60CA1A" w14:textId="77777777" w:rsidR="00E54C39" w:rsidRPr="002D62B4" w:rsidRDefault="00E54C39" w:rsidP="00186426">
      <w:pPr>
        <w:rPr>
          <w:rFonts w:asciiTheme="minorHAnsi" w:hAnsiTheme="minorHAnsi" w:cstheme="minorHAnsi"/>
          <w:sz w:val="22"/>
          <w:szCs w:val="22"/>
        </w:rPr>
      </w:pPr>
    </w:p>
    <w:p w14:paraId="1DF4C1C8" w14:textId="77777777" w:rsidR="00966B18" w:rsidRDefault="00966B18" w:rsidP="0018642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62B4">
        <w:rPr>
          <w:rFonts w:asciiTheme="minorHAnsi" w:hAnsiTheme="minorHAnsi" w:cstheme="minorHAnsi"/>
          <w:b/>
          <w:bCs/>
          <w:sz w:val="22"/>
          <w:szCs w:val="22"/>
        </w:rPr>
        <w:t>Čl. 4</w:t>
      </w:r>
    </w:p>
    <w:p w14:paraId="5AAE2D34" w14:textId="31E645D8" w:rsidR="00186426" w:rsidRDefault="00186426" w:rsidP="0018642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Zrušovací ustanovení</w:t>
      </w:r>
    </w:p>
    <w:p w14:paraId="14BA27DF" w14:textId="77777777" w:rsidR="00186426" w:rsidRDefault="00186426" w:rsidP="00186426">
      <w:pPr>
        <w:rPr>
          <w:rFonts w:asciiTheme="minorHAnsi" w:hAnsiTheme="minorHAnsi" w:cstheme="minorHAnsi"/>
          <w:sz w:val="22"/>
          <w:szCs w:val="22"/>
        </w:rPr>
      </w:pPr>
    </w:p>
    <w:p w14:paraId="41834611" w14:textId="3CE30BDC" w:rsidR="00186426" w:rsidRPr="00186426" w:rsidRDefault="00186426" w:rsidP="00186426">
      <w:pPr>
        <w:jc w:val="both"/>
        <w:rPr>
          <w:rFonts w:asciiTheme="minorHAnsi" w:hAnsiTheme="minorHAnsi" w:cstheme="minorHAnsi"/>
          <w:sz w:val="22"/>
          <w:szCs w:val="22"/>
        </w:rPr>
      </w:pPr>
      <w:r w:rsidRPr="00186426">
        <w:rPr>
          <w:rFonts w:asciiTheme="minorHAnsi" w:hAnsiTheme="minorHAnsi" w:cstheme="minorHAnsi"/>
          <w:sz w:val="22"/>
          <w:szCs w:val="22"/>
        </w:rPr>
        <w:t>Zrušuje se</w:t>
      </w:r>
      <w:r w:rsidRPr="001864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86426">
        <w:rPr>
          <w:rFonts w:asciiTheme="minorHAnsi" w:hAnsiTheme="minorHAnsi" w:cstheme="minorHAnsi"/>
          <w:sz w:val="22"/>
          <w:szCs w:val="22"/>
        </w:rPr>
        <w:t>obecně závazná vyhláška města Znojma</w:t>
      </w:r>
      <w:r w:rsidR="00C4700C">
        <w:rPr>
          <w:rFonts w:asciiTheme="minorHAnsi" w:hAnsiTheme="minorHAnsi" w:cstheme="minorHAnsi"/>
          <w:sz w:val="22"/>
          <w:szCs w:val="22"/>
        </w:rPr>
        <w:t xml:space="preserve"> č. 4/2022</w:t>
      </w:r>
      <w:r w:rsidRPr="00186426">
        <w:rPr>
          <w:rFonts w:asciiTheme="minorHAnsi" w:hAnsiTheme="minorHAnsi" w:cstheme="minorHAnsi"/>
          <w:sz w:val="22"/>
          <w:szCs w:val="22"/>
        </w:rPr>
        <w:t>, kterou se zakazuje hraní míčových a</w:t>
      </w:r>
      <w:r w:rsidR="00363FC4">
        <w:rPr>
          <w:rFonts w:asciiTheme="minorHAnsi" w:hAnsiTheme="minorHAnsi" w:cstheme="minorHAnsi"/>
          <w:sz w:val="22"/>
          <w:szCs w:val="22"/>
        </w:rPr>
        <w:t> </w:t>
      </w:r>
      <w:r w:rsidRPr="00186426">
        <w:rPr>
          <w:rFonts w:asciiTheme="minorHAnsi" w:hAnsiTheme="minorHAnsi" w:cstheme="minorHAnsi"/>
          <w:sz w:val="22"/>
          <w:szCs w:val="22"/>
        </w:rPr>
        <w:t>jiných podobných her na vymezených veřejných prostranstvích</w:t>
      </w:r>
      <w:r>
        <w:rPr>
          <w:rFonts w:asciiTheme="minorHAnsi" w:hAnsiTheme="minorHAnsi" w:cstheme="minorHAnsi"/>
          <w:sz w:val="22"/>
          <w:szCs w:val="22"/>
        </w:rPr>
        <w:t>, vydaná dne 05.09.2022.</w:t>
      </w:r>
    </w:p>
    <w:p w14:paraId="6423C122" w14:textId="77777777" w:rsidR="00186426" w:rsidRDefault="00186426" w:rsidP="0018642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D7AEA4" w14:textId="77777777" w:rsidR="00186426" w:rsidRDefault="00186426" w:rsidP="0018642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3B211D" w14:textId="0C85CD21" w:rsidR="00186426" w:rsidRDefault="00186426" w:rsidP="0018642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62B4">
        <w:rPr>
          <w:rFonts w:asciiTheme="minorHAnsi" w:hAnsiTheme="minorHAnsi" w:cstheme="minorHAnsi"/>
          <w:b/>
          <w:bCs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083592D6" w14:textId="6C1ABD8A" w:rsidR="00AA7ED0" w:rsidRPr="002D62B4" w:rsidRDefault="00966B18" w:rsidP="0018642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62B4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58E64906" w14:textId="77777777" w:rsidR="00E54C39" w:rsidRPr="002D62B4" w:rsidRDefault="00E54C39" w:rsidP="00E54C3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2E1B16" w14:textId="0D4EC3A9" w:rsidR="00AA7ED0" w:rsidRPr="002D62B4" w:rsidRDefault="00AA7ED0" w:rsidP="00CB61A8">
      <w:pPr>
        <w:jc w:val="both"/>
        <w:rPr>
          <w:rFonts w:asciiTheme="minorHAnsi" w:hAnsiTheme="minorHAnsi" w:cstheme="minorHAnsi"/>
          <w:sz w:val="22"/>
          <w:szCs w:val="22"/>
        </w:rPr>
      </w:pPr>
      <w:r w:rsidRPr="002D62B4">
        <w:rPr>
          <w:rFonts w:asciiTheme="minorHAnsi" w:hAnsiTheme="minorHAnsi" w:cstheme="minorHAnsi"/>
          <w:sz w:val="22"/>
          <w:szCs w:val="22"/>
        </w:rPr>
        <w:t xml:space="preserve">Tato </w:t>
      </w:r>
      <w:r w:rsidR="007B1B83" w:rsidRPr="002D62B4">
        <w:rPr>
          <w:rFonts w:asciiTheme="minorHAnsi" w:hAnsiTheme="minorHAnsi" w:cstheme="minorHAnsi"/>
          <w:sz w:val="22"/>
          <w:szCs w:val="22"/>
        </w:rPr>
        <w:t xml:space="preserve">obecně závazná </w:t>
      </w:r>
      <w:r w:rsidRPr="002D62B4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 po dni jejího vyhlášení.</w:t>
      </w:r>
    </w:p>
    <w:p w14:paraId="4FCCE847" w14:textId="77777777" w:rsidR="006B32F7" w:rsidRPr="002D62B4" w:rsidRDefault="006B32F7" w:rsidP="00CB61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7C855" w14:textId="77777777" w:rsidR="006B32F7" w:rsidRPr="002D62B4" w:rsidRDefault="006B32F7" w:rsidP="00CB61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CD24DD" w14:textId="77777777" w:rsidR="006B32F7" w:rsidRPr="002D62B4" w:rsidRDefault="006B32F7" w:rsidP="00CB61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0C3723" w14:textId="77777777" w:rsidR="006B32F7" w:rsidRPr="002D62B4" w:rsidRDefault="006B32F7" w:rsidP="00CB61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CF490B" w14:textId="77777777" w:rsidR="006B32F7" w:rsidRPr="002D62B4" w:rsidRDefault="006B32F7" w:rsidP="00CB61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228E0" w14:textId="77777777" w:rsidR="006B32F7" w:rsidRPr="002D62B4" w:rsidRDefault="006B32F7" w:rsidP="00CB61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56F935" w14:textId="77777777" w:rsidR="006B32F7" w:rsidRPr="002D62B4" w:rsidRDefault="006B32F7" w:rsidP="00CB61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A34C4E" w14:textId="77777777" w:rsidR="006B32F7" w:rsidRPr="002D62B4" w:rsidRDefault="006B32F7" w:rsidP="00CB61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BDEE7C" w14:textId="243791BF" w:rsidR="006B32F7" w:rsidRPr="002D62B4" w:rsidRDefault="00610D33" w:rsidP="006B32F7">
      <w:pPr>
        <w:pStyle w:val="FormtovanvHTML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Bohumila Beranová</w:t>
      </w:r>
      <w:r w:rsidR="008212DB" w:rsidRPr="008212D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212DB">
        <w:rPr>
          <w:rFonts w:asciiTheme="minorHAnsi" w:hAnsiTheme="minorHAnsi" w:cstheme="minorHAnsi"/>
          <w:color w:val="000000"/>
          <w:sz w:val="22"/>
          <w:szCs w:val="22"/>
        </w:rPr>
        <w:t>v. r.</w:t>
      </w:r>
      <w:r w:rsidR="006B32F7" w:rsidRPr="002D62B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B32F7" w:rsidRPr="002D62B4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</w:t>
      </w:r>
      <w:r w:rsidR="006B32F7" w:rsidRPr="002D62B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1571F" w:rsidRPr="002D62B4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1571F" w:rsidRPr="002D62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Mgr. František Koudela</w:t>
      </w:r>
      <w:r w:rsidR="008C0D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212DB">
        <w:rPr>
          <w:rFonts w:asciiTheme="minorHAnsi" w:hAnsiTheme="minorHAnsi" w:cstheme="minorHAnsi"/>
          <w:color w:val="000000"/>
          <w:sz w:val="22"/>
          <w:szCs w:val="22"/>
        </w:rPr>
        <w:t>v. r.</w:t>
      </w:r>
    </w:p>
    <w:p w14:paraId="2CB33550" w14:textId="4614D326" w:rsidR="006B32F7" w:rsidRDefault="006B32F7" w:rsidP="006B32F7">
      <w:pPr>
        <w:jc w:val="both"/>
        <w:rPr>
          <w:rFonts w:asciiTheme="minorHAnsi" w:hAnsiTheme="minorHAnsi" w:cstheme="minorHAnsi"/>
          <w:sz w:val="22"/>
          <w:szCs w:val="22"/>
        </w:rPr>
      </w:pPr>
      <w:r w:rsidRPr="002D62B4">
        <w:rPr>
          <w:rFonts w:asciiTheme="minorHAnsi" w:hAnsiTheme="minorHAnsi" w:cstheme="minorHAnsi"/>
          <w:sz w:val="22"/>
          <w:szCs w:val="22"/>
        </w:rPr>
        <w:t xml:space="preserve">          místostarost</w:t>
      </w:r>
      <w:r w:rsidR="0044270B">
        <w:rPr>
          <w:rFonts w:asciiTheme="minorHAnsi" w:hAnsiTheme="minorHAnsi" w:cstheme="minorHAnsi"/>
          <w:sz w:val="22"/>
          <w:szCs w:val="22"/>
        </w:rPr>
        <w:t>k</w:t>
      </w:r>
      <w:r w:rsidRPr="002D62B4">
        <w:rPr>
          <w:rFonts w:asciiTheme="minorHAnsi" w:hAnsiTheme="minorHAnsi" w:cstheme="minorHAnsi"/>
          <w:sz w:val="22"/>
          <w:szCs w:val="22"/>
        </w:rPr>
        <w:t xml:space="preserve">a              </w:t>
      </w:r>
      <w:r w:rsidRPr="002D62B4">
        <w:rPr>
          <w:rFonts w:asciiTheme="minorHAnsi" w:hAnsiTheme="minorHAnsi" w:cstheme="minorHAnsi"/>
          <w:sz w:val="22"/>
          <w:szCs w:val="22"/>
        </w:rPr>
        <w:tab/>
      </w:r>
      <w:r w:rsidRPr="002D62B4">
        <w:rPr>
          <w:rFonts w:asciiTheme="minorHAnsi" w:hAnsiTheme="minorHAnsi" w:cstheme="minorHAnsi"/>
          <w:sz w:val="22"/>
          <w:szCs w:val="22"/>
        </w:rPr>
        <w:tab/>
      </w:r>
      <w:r w:rsidRPr="002D62B4">
        <w:rPr>
          <w:rFonts w:asciiTheme="minorHAnsi" w:hAnsiTheme="minorHAnsi" w:cstheme="minorHAnsi"/>
          <w:sz w:val="22"/>
          <w:szCs w:val="22"/>
        </w:rPr>
        <w:tab/>
      </w:r>
      <w:r w:rsidRPr="002D62B4">
        <w:rPr>
          <w:rFonts w:asciiTheme="minorHAnsi" w:hAnsiTheme="minorHAnsi" w:cstheme="minorHAnsi"/>
          <w:sz w:val="22"/>
          <w:szCs w:val="22"/>
        </w:rPr>
        <w:tab/>
      </w:r>
      <w:r w:rsidR="00610D33" w:rsidRPr="002D62B4">
        <w:rPr>
          <w:rFonts w:asciiTheme="minorHAnsi" w:hAnsiTheme="minorHAnsi" w:cstheme="minorHAnsi"/>
          <w:sz w:val="22"/>
          <w:szCs w:val="22"/>
        </w:rPr>
        <w:tab/>
      </w:r>
      <w:r w:rsidR="00610D33">
        <w:rPr>
          <w:rFonts w:asciiTheme="minorHAnsi" w:hAnsiTheme="minorHAnsi" w:cstheme="minorHAnsi"/>
          <w:sz w:val="22"/>
          <w:szCs w:val="22"/>
        </w:rPr>
        <w:tab/>
        <w:t xml:space="preserve"> starosta</w:t>
      </w:r>
    </w:p>
    <w:p w14:paraId="6E403F0C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720A85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982BC2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A12427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634EAC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DA3E7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45A84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315939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F03677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E68EDA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527368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04361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F0229E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8CBC50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9E171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46FEC2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3B02C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34E429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F7E67E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13496C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F06F23" w14:textId="77777777" w:rsidR="00610D33" w:rsidRDefault="00610D33" w:rsidP="006B3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F0513" w14:textId="77777777" w:rsidR="00186426" w:rsidRDefault="00186426" w:rsidP="00186426">
      <w:pPr>
        <w:rPr>
          <w:rFonts w:asciiTheme="minorHAnsi" w:hAnsiTheme="minorHAnsi" w:cstheme="minorHAnsi"/>
          <w:sz w:val="22"/>
          <w:szCs w:val="22"/>
        </w:rPr>
      </w:pPr>
    </w:p>
    <w:sectPr w:rsidR="0018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D6F6" w14:textId="77777777" w:rsidR="00C71A7C" w:rsidRDefault="00C71A7C">
      <w:r>
        <w:separator/>
      </w:r>
    </w:p>
  </w:endnote>
  <w:endnote w:type="continuationSeparator" w:id="0">
    <w:p w14:paraId="61FFBF36" w14:textId="77777777" w:rsidR="00C71A7C" w:rsidRDefault="00C7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1CB4" w14:textId="77777777" w:rsidR="00C71A7C" w:rsidRDefault="00C71A7C">
      <w:r>
        <w:separator/>
      </w:r>
    </w:p>
  </w:footnote>
  <w:footnote w:type="continuationSeparator" w:id="0">
    <w:p w14:paraId="09FA5A89" w14:textId="77777777" w:rsidR="00C71A7C" w:rsidRDefault="00C71A7C">
      <w:r>
        <w:continuationSeparator/>
      </w:r>
    </w:p>
  </w:footnote>
  <w:footnote w:id="1">
    <w:p w14:paraId="5003E4AB" w14:textId="183FE7D7" w:rsidR="00AE444A" w:rsidRPr="002D62B4" w:rsidRDefault="00AE444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D62B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FE1FC3" w:rsidRPr="002D62B4">
        <w:rPr>
          <w:rStyle w:val="Znakapoznpodarou"/>
          <w:rFonts w:asciiTheme="minorHAnsi" w:hAnsiTheme="minorHAnsi" w:cstheme="minorHAnsi"/>
          <w:sz w:val="18"/>
          <w:szCs w:val="18"/>
        </w:rPr>
        <w:t>)</w:t>
      </w:r>
      <w:r w:rsidRPr="002D62B4">
        <w:rPr>
          <w:rFonts w:asciiTheme="minorHAnsi" w:hAnsiTheme="minorHAnsi" w:cstheme="minorHAnsi"/>
          <w:sz w:val="18"/>
          <w:szCs w:val="18"/>
        </w:rPr>
        <w:t xml:space="preserve"> § 34 zákona č. 128/2000 Sb., o obcích (obecní zřízení), ve znění pozdě</w:t>
      </w:r>
      <w:r w:rsidR="00C458CE" w:rsidRPr="002D62B4">
        <w:rPr>
          <w:rFonts w:asciiTheme="minorHAnsi" w:hAnsiTheme="minorHAnsi" w:cstheme="minorHAnsi"/>
          <w:sz w:val="18"/>
          <w:szCs w:val="18"/>
        </w:rPr>
        <w:t>j</w:t>
      </w:r>
      <w:r w:rsidRPr="002D62B4">
        <w:rPr>
          <w:rFonts w:asciiTheme="minorHAnsi" w:hAnsiTheme="minorHAnsi" w:cstheme="minorHAnsi"/>
          <w:sz w:val="18"/>
          <w:szCs w:val="18"/>
        </w:rPr>
        <w:t>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D946A7D"/>
    <w:multiLevelType w:val="multilevel"/>
    <w:tmpl w:val="F1DA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603118">
    <w:abstractNumId w:val="3"/>
  </w:num>
  <w:num w:numId="2" w16cid:durableId="1224826527">
    <w:abstractNumId w:val="13"/>
  </w:num>
  <w:num w:numId="3" w16cid:durableId="1460105180">
    <w:abstractNumId w:val="2"/>
  </w:num>
  <w:num w:numId="4" w16cid:durableId="1761177140">
    <w:abstractNumId w:val="7"/>
  </w:num>
  <w:num w:numId="5" w16cid:durableId="1354766620">
    <w:abstractNumId w:val="6"/>
  </w:num>
  <w:num w:numId="6" w16cid:durableId="186724537">
    <w:abstractNumId w:val="11"/>
  </w:num>
  <w:num w:numId="7" w16cid:durableId="832185385">
    <w:abstractNumId w:val="4"/>
  </w:num>
  <w:num w:numId="8" w16cid:durableId="1707946239">
    <w:abstractNumId w:val="0"/>
  </w:num>
  <w:num w:numId="9" w16cid:durableId="819276091">
    <w:abstractNumId w:val="10"/>
  </w:num>
  <w:num w:numId="10" w16cid:durableId="1916357293">
    <w:abstractNumId w:val="5"/>
  </w:num>
  <w:num w:numId="11" w16cid:durableId="531847100">
    <w:abstractNumId w:val="1"/>
  </w:num>
  <w:num w:numId="12" w16cid:durableId="68424161">
    <w:abstractNumId w:val="12"/>
  </w:num>
  <w:num w:numId="13" w16cid:durableId="339042383">
    <w:abstractNumId w:val="8"/>
  </w:num>
  <w:num w:numId="14" w16cid:durableId="674843318">
    <w:abstractNumId w:val="9"/>
  </w:num>
  <w:num w:numId="15" w16cid:durableId="6297438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4F89"/>
    <w:rsid w:val="00016747"/>
    <w:rsid w:val="00025369"/>
    <w:rsid w:val="000305BF"/>
    <w:rsid w:val="000558B4"/>
    <w:rsid w:val="0009300E"/>
    <w:rsid w:val="00093289"/>
    <w:rsid w:val="000A74C5"/>
    <w:rsid w:val="000F75FC"/>
    <w:rsid w:val="00113B16"/>
    <w:rsid w:val="001261FD"/>
    <w:rsid w:val="00186426"/>
    <w:rsid w:val="001D676A"/>
    <w:rsid w:val="001F5F10"/>
    <w:rsid w:val="0024722A"/>
    <w:rsid w:val="00286092"/>
    <w:rsid w:val="002A11B4"/>
    <w:rsid w:val="002D62B4"/>
    <w:rsid w:val="0030106B"/>
    <w:rsid w:val="00320553"/>
    <w:rsid w:val="00323363"/>
    <w:rsid w:val="00345576"/>
    <w:rsid w:val="00363FC4"/>
    <w:rsid w:val="00377166"/>
    <w:rsid w:val="003C1141"/>
    <w:rsid w:val="003C5573"/>
    <w:rsid w:val="003D0636"/>
    <w:rsid w:val="0043331C"/>
    <w:rsid w:val="004359AF"/>
    <w:rsid w:val="0044270B"/>
    <w:rsid w:val="00470407"/>
    <w:rsid w:val="004871A2"/>
    <w:rsid w:val="004A2DEB"/>
    <w:rsid w:val="004C359E"/>
    <w:rsid w:val="004D7534"/>
    <w:rsid w:val="004E5218"/>
    <w:rsid w:val="00535C76"/>
    <w:rsid w:val="00537A41"/>
    <w:rsid w:val="00543159"/>
    <w:rsid w:val="005B2EBB"/>
    <w:rsid w:val="005C5889"/>
    <w:rsid w:val="005D3183"/>
    <w:rsid w:val="005D4953"/>
    <w:rsid w:val="00610D33"/>
    <w:rsid w:val="0061571F"/>
    <w:rsid w:val="006242D9"/>
    <w:rsid w:val="00641107"/>
    <w:rsid w:val="00655326"/>
    <w:rsid w:val="00664DC6"/>
    <w:rsid w:val="006B32F7"/>
    <w:rsid w:val="006E6A3E"/>
    <w:rsid w:val="00726C9A"/>
    <w:rsid w:val="0074036C"/>
    <w:rsid w:val="00791985"/>
    <w:rsid w:val="007A420C"/>
    <w:rsid w:val="007B1B83"/>
    <w:rsid w:val="007B6D55"/>
    <w:rsid w:val="007E1DB2"/>
    <w:rsid w:val="007F2FB1"/>
    <w:rsid w:val="007F693C"/>
    <w:rsid w:val="008212DB"/>
    <w:rsid w:val="00862AA5"/>
    <w:rsid w:val="00891E8D"/>
    <w:rsid w:val="008A48A7"/>
    <w:rsid w:val="008C0DF0"/>
    <w:rsid w:val="008D15A5"/>
    <w:rsid w:val="008E78C9"/>
    <w:rsid w:val="009107E3"/>
    <w:rsid w:val="009357DD"/>
    <w:rsid w:val="00966B18"/>
    <w:rsid w:val="009A69E3"/>
    <w:rsid w:val="009C3970"/>
    <w:rsid w:val="009D00AA"/>
    <w:rsid w:val="009D322F"/>
    <w:rsid w:val="009F15A1"/>
    <w:rsid w:val="00A024A3"/>
    <w:rsid w:val="00A423AC"/>
    <w:rsid w:val="00A6215B"/>
    <w:rsid w:val="00A95BBA"/>
    <w:rsid w:val="00AA7ED0"/>
    <w:rsid w:val="00AE444A"/>
    <w:rsid w:val="00AF1A57"/>
    <w:rsid w:val="00B5555B"/>
    <w:rsid w:val="00B6539E"/>
    <w:rsid w:val="00B87761"/>
    <w:rsid w:val="00BA75A6"/>
    <w:rsid w:val="00BB0C42"/>
    <w:rsid w:val="00BB1C95"/>
    <w:rsid w:val="00C458CE"/>
    <w:rsid w:val="00C4700C"/>
    <w:rsid w:val="00C5357A"/>
    <w:rsid w:val="00C71A7C"/>
    <w:rsid w:val="00C7532C"/>
    <w:rsid w:val="00C91655"/>
    <w:rsid w:val="00C93191"/>
    <w:rsid w:val="00CB61A8"/>
    <w:rsid w:val="00D43DA9"/>
    <w:rsid w:val="00D6660A"/>
    <w:rsid w:val="00D67156"/>
    <w:rsid w:val="00DE2267"/>
    <w:rsid w:val="00E54C39"/>
    <w:rsid w:val="00E65611"/>
    <w:rsid w:val="00E84602"/>
    <w:rsid w:val="00E974D4"/>
    <w:rsid w:val="00FA005E"/>
    <w:rsid w:val="00FC48CB"/>
    <w:rsid w:val="00FE1208"/>
    <w:rsid w:val="00FE1FC3"/>
    <w:rsid w:val="00F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CD63A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54C39"/>
    <w:pPr>
      <w:ind w:left="720"/>
      <w:contextualSpacing/>
    </w:pPr>
  </w:style>
  <w:style w:type="paragraph" w:styleId="FormtovanvHTML">
    <w:name w:val="HTML Preformatted"/>
    <w:basedOn w:val="Normln"/>
    <w:link w:val="FormtovanvHTMLChar"/>
    <w:semiHidden/>
    <w:unhideWhenUsed/>
    <w:rsid w:val="006B3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6B32F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1627-C91B-4316-8DD6-9D90FDE3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415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Vajsová Mária</cp:lastModifiedBy>
  <cp:revision>4</cp:revision>
  <cp:lastPrinted>2026-06-16T09:22:00Z</cp:lastPrinted>
  <dcterms:created xsi:type="dcterms:W3CDTF">2026-06-12T09:23:00Z</dcterms:created>
  <dcterms:modified xsi:type="dcterms:W3CDTF">2026-06-16T09:22:00Z</dcterms:modified>
</cp:coreProperties>
</file>